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jc w:val="center"/>
        <w:rPr>
          <w:rFonts w:cs="Times New Roman"/>
          <w:sz w:val="28"/>
          <w:szCs w:val="28"/>
        </w:rPr>
      </w:pPr>
    </w:p>
    <w:p>
      <w:pPr>
        <w:spacing w:line="560" w:lineRule="exact"/>
        <w:ind w:firstLine="560"/>
        <w:jc w:val="center"/>
        <w:rPr>
          <w:rFonts w:cs="Times New Roman"/>
          <w:sz w:val="28"/>
          <w:szCs w:val="28"/>
        </w:rPr>
      </w:pPr>
    </w:p>
    <w:p>
      <w:pPr>
        <w:spacing w:line="560" w:lineRule="exact"/>
        <w:ind w:firstLine="560"/>
        <w:jc w:val="center"/>
        <w:rPr>
          <w:rFonts w:cs="Times New Roman"/>
          <w:sz w:val="28"/>
          <w:szCs w:val="28"/>
        </w:rPr>
      </w:pPr>
    </w:p>
    <w:p>
      <w:pPr>
        <w:spacing w:line="560" w:lineRule="exact"/>
        <w:ind w:firstLine="1040"/>
        <w:jc w:val="center"/>
        <w:rPr>
          <w:rFonts w:cs="Times New Roman"/>
          <w:sz w:val="52"/>
          <w:szCs w:val="28"/>
        </w:rPr>
      </w:pPr>
    </w:p>
    <w:p>
      <w:pPr>
        <w:spacing w:line="560" w:lineRule="exact"/>
        <w:ind w:firstLine="0" w:firstLineChars="0"/>
        <w:jc w:val="center"/>
        <w:rPr>
          <w:rFonts w:hint="eastAsia" w:eastAsia="黑体" w:cs="Times New Roman"/>
          <w:b/>
          <w:bCs/>
          <w:sz w:val="44"/>
          <w:szCs w:val="44"/>
          <w:lang w:eastAsia="zh-CN"/>
        </w:rPr>
      </w:pPr>
      <w:r>
        <w:rPr>
          <w:rFonts w:hint="eastAsia" w:eastAsia="黑体" w:cs="Times New Roman"/>
          <w:b/>
          <w:bCs/>
          <w:sz w:val="44"/>
          <w:szCs w:val="44"/>
        </w:rPr>
        <w:t>秦皇岛市</w:t>
      </w:r>
      <w:r>
        <w:rPr>
          <w:rFonts w:hint="eastAsia" w:eastAsia="黑体" w:cs="Times New Roman"/>
          <w:b/>
          <w:bCs/>
          <w:sz w:val="44"/>
          <w:szCs w:val="44"/>
          <w:lang w:eastAsia="zh-CN"/>
        </w:rPr>
        <w:t>生态环境保护专项规划(2020－2035年)</w:t>
      </w:r>
    </w:p>
    <w:p>
      <w:pPr>
        <w:spacing w:line="560" w:lineRule="exact"/>
        <w:ind w:firstLine="720"/>
        <w:jc w:val="center"/>
        <w:rPr>
          <w:rFonts w:eastAsia="黑体" w:cs="Times New Roman"/>
          <w:sz w:val="36"/>
          <w:szCs w:val="28"/>
        </w:rPr>
      </w:pPr>
    </w:p>
    <w:p>
      <w:pPr>
        <w:spacing w:line="560" w:lineRule="exact"/>
        <w:ind w:firstLine="560"/>
        <w:jc w:val="center"/>
        <w:rPr>
          <w:rFonts w:eastAsia="楷体" w:cs="Times New Roman"/>
          <w:sz w:val="28"/>
          <w:szCs w:val="28"/>
        </w:rPr>
      </w:pPr>
      <w:r>
        <w:rPr>
          <w:rFonts w:hint="eastAsia" w:eastAsia="楷体" w:cs="Times New Roman"/>
          <w:sz w:val="28"/>
          <w:szCs w:val="28"/>
        </w:rPr>
        <w:t>（报批稿）</w:t>
      </w:r>
    </w:p>
    <w:p>
      <w:pPr>
        <w:spacing w:line="560" w:lineRule="exact"/>
        <w:ind w:firstLine="560"/>
        <w:jc w:val="center"/>
        <w:rPr>
          <w:rFonts w:eastAsia="楷体" w:cs="Times New Roman"/>
          <w:sz w:val="28"/>
          <w:szCs w:val="28"/>
        </w:rPr>
      </w:pPr>
    </w:p>
    <w:p>
      <w:pPr>
        <w:spacing w:line="560" w:lineRule="exact"/>
        <w:ind w:firstLine="560"/>
        <w:jc w:val="center"/>
        <w:rPr>
          <w:rFonts w:eastAsia="楷体" w:cs="Times New Roman"/>
          <w:sz w:val="28"/>
          <w:szCs w:val="28"/>
        </w:rPr>
      </w:pPr>
    </w:p>
    <w:p>
      <w:pPr>
        <w:spacing w:line="560" w:lineRule="exact"/>
        <w:ind w:firstLine="560"/>
        <w:jc w:val="center"/>
        <w:rPr>
          <w:rFonts w:eastAsia="楷体" w:cs="Times New Roman"/>
          <w:sz w:val="28"/>
          <w:szCs w:val="28"/>
        </w:rPr>
      </w:pPr>
    </w:p>
    <w:p>
      <w:pPr>
        <w:spacing w:line="560" w:lineRule="exact"/>
        <w:ind w:firstLine="560"/>
        <w:jc w:val="center"/>
        <w:rPr>
          <w:rFonts w:eastAsia="楷体" w:cs="Times New Roman"/>
          <w:sz w:val="28"/>
          <w:szCs w:val="28"/>
        </w:rPr>
      </w:pPr>
    </w:p>
    <w:p>
      <w:pPr>
        <w:spacing w:line="560" w:lineRule="exact"/>
        <w:ind w:firstLine="560"/>
        <w:jc w:val="center"/>
        <w:rPr>
          <w:rFonts w:eastAsia="楷体" w:cs="Times New Roman"/>
          <w:sz w:val="28"/>
          <w:szCs w:val="28"/>
        </w:rPr>
      </w:pPr>
    </w:p>
    <w:p>
      <w:pPr>
        <w:spacing w:line="560" w:lineRule="exact"/>
        <w:ind w:firstLine="560"/>
        <w:jc w:val="center"/>
        <w:rPr>
          <w:rFonts w:eastAsia="楷体" w:cs="Times New Roman"/>
          <w:sz w:val="28"/>
          <w:szCs w:val="28"/>
        </w:rPr>
      </w:pPr>
    </w:p>
    <w:p>
      <w:pPr>
        <w:spacing w:line="560" w:lineRule="exact"/>
        <w:ind w:firstLine="560"/>
        <w:jc w:val="center"/>
        <w:rPr>
          <w:rFonts w:eastAsia="楷体" w:cs="Times New Roman"/>
          <w:sz w:val="28"/>
          <w:szCs w:val="28"/>
        </w:rPr>
      </w:pPr>
    </w:p>
    <w:p>
      <w:pPr>
        <w:spacing w:line="560" w:lineRule="exact"/>
        <w:ind w:firstLine="560"/>
        <w:jc w:val="center"/>
        <w:rPr>
          <w:rFonts w:eastAsia="楷体" w:cs="Times New Roman"/>
          <w:sz w:val="28"/>
          <w:szCs w:val="28"/>
        </w:rPr>
      </w:pPr>
    </w:p>
    <w:p>
      <w:pPr>
        <w:spacing w:line="560" w:lineRule="exact"/>
        <w:ind w:firstLine="560"/>
        <w:jc w:val="center"/>
        <w:rPr>
          <w:rFonts w:eastAsia="楷体" w:cs="Times New Roman"/>
          <w:sz w:val="28"/>
          <w:szCs w:val="28"/>
        </w:rPr>
      </w:pPr>
    </w:p>
    <w:p>
      <w:pPr>
        <w:spacing w:line="560" w:lineRule="exact"/>
        <w:ind w:firstLine="560"/>
        <w:jc w:val="center"/>
        <w:rPr>
          <w:rFonts w:eastAsia="楷体" w:cs="Times New Roman"/>
          <w:sz w:val="28"/>
          <w:szCs w:val="28"/>
        </w:rPr>
      </w:pPr>
    </w:p>
    <w:p>
      <w:pPr>
        <w:spacing w:line="560" w:lineRule="exact"/>
        <w:ind w:firstLine="560"/>
        <w:jc w:val="center"/>
        <w:rPr>
          <w:rFonts w:eastAsia="楷体" w:cs="Times New Roman"/>
          <w:sz w:val="28"/>
          <w:szCs w:val="28"/>
        </w:rPr>
      </w:pPr>
    </w:p>
    <w:p>
      <w:pPr>
        <w:spacing w:line="560" w:lineRule="exact"/>
        <w:ind w:firstLine="560"/>
        <w:jc w:val="center"/>
        <w:rPr>
          <w:rFonts w:eastAsia="楷体" w:cs="Times New Roman"/>
          <w:sz w:val="28"/>
          <w:szCs w:val="28"/>
        </w:rPr>
      </w:pPr>
    </w:p>
    <w:p>
      <w:pPr>
        <w:spacing w:line="560" w:lineRule="exact"/>
        <w:ind w:firstLine="560"/>
        <w:jc w:val="center"/>
        <w:rPr>
          <w:rFonts w:eastAsia="楷体" w:cs="Times New Roman"/>
          <w:sz w:val="28"/>
          <w:szCs w:val="28"/>
        </w:rPr>
      </w:pPr>
    </w:p>
    <w:p>
      <w:pPr>
        <w:spacing w:line="560" w:lineRule="exact"/>
        <w:ind w:firstLine="0" w:firstLineChars="0"/>
        <w:jc w:val="center"/>
        <w:rPr>
          <w:rFonts w:eastAsia="黑体" w:cs="Times New Roman"/>
          <w:b/>
          <w:szCs w:val="28"/>
        </w:rPr>
      </w:pPr>
      <w:r>
        <w:rPr>
          <w:rFonts w:hint="eastAsia" w:eastAsia="黑体" w:cs="Times New Roman"/>
          <w:b/>
          <w:szCs w:val="28"/>
        </w:rPr>
        <w:t>秦皇岛市生态环境局</w:t>
      </w:r>
    </w:p>
    <w:p>
      <w:pPr>
        <w:spacing w:line="560" w:lineRule="exact"/>
        <w:ind w:firstLine="0" w:firstLineChars="0"/>
        <w:jc w:val="center"/>
        <w:rPr>
          <w:rFonts w:eastAsia="黑体" w:cs="Times New Roman"/>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985" w:right="1418" w:bottom="1418" w:left="1418" w:header="851" w:footer="992" w:gutter="0"/>
          <w:pgNumType w:fmt="lowerRoman" w:start="1"/>
          <w:cols w:space="425" w:num="1"/>
          <w:docGrid w:type="lines" w:linePitch="312" w:charSpace="0"/>
        </w:sectPr>
      </w:pPr>
      <w:r>
        <w:rPr>
          <w:rFonts w:eastAsia="黑体" w:cs="Times New Roman"/>
          <w:b/>
          <w:sz w:val="28"/>
          <w:szCs w:val="28"/>
        </w:rPr>
        <w:t>202</w:t>
      </w:r>
      <w:r>
        <w:rPr>
          <w:rFonts w:hint="eastAsia" w:eastAsia="黑体" w:cs="Times New Roman"/>
          <w:b/>
          <w:sz w:val="28"/>
          <w:szCs w:val="28"/>
          <w:lang w:val="en-US" w:eastAsia="zh-CN"/>
        </w:rPr>
        <w:t>5</w:t>
      </w:r>
      <w:r>
        <w:rPr>
          <w:rFonts w:eastAsia="黑体" w:cs="Times New Roman"/>
          <w:b/>
          <w:sz w:val="28"/>
          <w:szCs w:val="28"/>
        </w:rPr>
        <w:t>年</w:t>
      </w:r>
      <w:bookmarkStart w:id="514" w:name="_GoBack"/>
      <w:bookmarkEnd w:id="514"/>
      <w:r>
        <w:rPr>
          <w:rFonts w:eastAsia="黑体" w:cs="Times New Roman"/>
          <w:b/>
          <w:sz w:val="28"/>
          <w:szCs w:val="28"/>
        </w:rPr>
        <w:t>2月</w:t>
      </w:r>
    </w:p>
    <w:p>
      <w:pPr>
        <w:pStyle w:val="34"/>
        <w:rPr>
          <w:rFonts w:ascii="Times New Roman" w:hAnsi="Times New Roman" w:cs="Times New Roman"/>
        </w:rPr>
      </w:pPr>
      <w:bookmarkStart w:id="0" w:name="_Toc85444393"/>
      <w:bookmarkStart w:id="1" w:name="_Toc88472187"/>
      <w:bookmarkStart w:id="2" w:name="_Toc81580854"/>
      <w:bookmarkStart w:id="3" w:name="_Toc88209778"/>
      <w:r>
        <w:rPr>
          <w:rFonts w:hint="eastAsia" w:ascii="Times New Roman" w:hAnsi="Times New Roman" w:cs="Times New Roman"/>
        </w:rPr>
        <w:t>目</w:t>
      </w:r>
      <w:r>
        <w:rPr>
          <w:rFonts w:ascii="Times New Roman" w:hAnsi="Times New Roman" w:cs="Times New Roman"/>
        </w:rPr>
        <w:t xml:space="preserve"> </w:t>
      </w:r>
      <w:r>
        <w:rPr>
          <w:rFonts w:hint="eastAsia" w:ascii="Times New Roman" w:hAnsi="Times New Roman" w:cs="Times New Roman"/>
        </w:rPr>
        <w:t>录</w:t>
      </w:r>
    </w:p>
    <w:p>
      <w:pPr>
        <w:pStyle w:val="34"/>
        <w:spacing w:before="0" w:after="0" w:line="560" w:lineRule="exact"/>
        <w:rPr>
          <w:rFonts w:ascii="Times New Roman" w:hAnsi="Times New Roman" w:cs="Times New Roman" w:eastAsiaTheme="minorEastAsia"/>
          <w:b w:val="0"/>
          <w:bCs w:val="0"/>
          <w:caps w:val="0"/>
          <w:sz w:val="21"/>
          <w:szCs w:val="22"/>
        </w:rPr>
      </w:pPr>
      <w:r>
        <w:rPr>
          <w:rFonts w:ascii="Times New Roman" w:hAnsi="Times New Roman" w:cs="Times New Roman"/>
          <w:szCs w:val="36"/>
        </w:rPr>
        <w:fldChar w:fldCharType="begin"/>
      </w:r>
      <w:r>
        <w:rPr>
          <w:rFonts w:ascii="Times New Roman" w:hAnsi="Times New Roman" w:cs="Times New Roman"/>
          <w:szCs w:val="36"/>
        </w:rPr>
        <w:instrText xml:space="preserve"> TOC \o "1-2" \h \z \u </w:instrText>
      </w:r>
      <w:r>
        <w:rPr>
          <w:rFonts w:ascii="Times New Roman" w:hAnsi="Times New Roman" w:cs="Times New Roman"/>
          <w:szCs w:val="36"/>
        </w:rPr>
        <w:fldChar w:fldCharType="separate"/>
      </w:r>
      <w:r>
        <w:fldChar w:fldCharType="begin"/>
      </w:r>
      <w:r>
        <w:instrText xml:space="preserve"> HYPERLINK \l "_Toc106891058" </w:instrText>
      </w:r>
      <w:r>
        <w:fldChar w:fldCharType="separate"/>
      </w:r>
      <w:r>
        <w:rPr>
          <w:rStyle w:val="94"/>
          <w:rFonts w:hint="eastAsia" w:ascii="Times New Roman" w:hAnsi="Times New Roman" w:cs="Times New Roman"/>
        </w:rPr>
        <w:t>第一章</w:t>
      </w:r>
      <w:r>
        <w:rPr>
          <w:rStyle w:val="94"/>
          <w:rFonts w:ascii="Times New Roman" w:hAnsi="Times New Roman" w:cs="Times New Roman"/>
        </w:rPr>
        <w:t xml:space="preserve"> </w:t>
      </w:r>
      <w:r>
        <w:rPr>
          <w:rStyle w:val="94"/>
          <w:rFonts w:hint="eastAsia" w:ascii="Times New Roman" w:hAnsi="Times New Roman" w:cs="Times New Roman"/>
        </w:rPr>
        <w:t>工作基础和远景目标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_Toc106891058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"_Toc106891059" </w:instrText>
      </w:r>
      <w:r>
        <w:fldChar w:fldCharType="separate"/>
      </w:r>
      <w:r>
        <w:rPr>
          <w:rStyle w:val="94"/>
          <w:rFonts w:hint="eastAsia" w:ascii="Times New Roman" w:hAnsi="Times New Roman" w:cs="Times New Roman"/>
          <w:sz w:val="28"/>
        </w:rPr>
        <w:t>一、“十三五”生态文明建设和生态环境保护取得成就</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_Toc106891059 \h </w:instrText>
      </w:r>
      <w:r>
        <w:rPr>
          <w:rFonts w:ascii="Times New Roman" w:hAnsi="Times New Roman" w:cs="Times New Roman"/>
          <w:sz w:val="28"/>
        </w:rPr>
        <w:fldChar w:fldCharType="separate"/>
      </w:r>
      <w:r>
        <w:rPr>
          <w:rFonts w:ascii="Times New Roman" w:hAnsi="Times New Roman" w:cs="Times New Roman"/>
          <w:sz w:val="28"/>
        </w:rPr>
        <w:t>1</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"_Toc106891060" </w:instrText>
      </w:r>
      <w:r>
        <w:fldChar w:fldCharType="separate"/>
      </w:r>
      <w:r>
        <w:rPr>
          <w:rStyle w:val="94"/>
          <w:rFonts w:hint="eastAsia" w:ascii="Times New Roman" w:hAnsi="Times New Roman" w:cs="Times New Roman"/>
          <w:sz w:val="28"/>
        </w:rPr>
        <w:t>二、生态环境保护中长期工作面临形势发生深刻变化</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_Toc106891060 \h </w:instrText>
      </w:r>
      <w:r>
        <w:rPr>
          <w:rFonts w:ascii="Times New Roman" w:hAnsi="Times New Roman" w:cs="Times New Roman"/>
          <w:sz w:val="28"/>
        </w:rPr>
        <w:fldChar w:fldCharType="separate"/>
      </w:r>
      <w:r>
        <w:rPr>
          <w:rFonts w:ascii="Times New Roman" w:hAnsi="Times New Roman" w:cs="Times New Roman"/>
          <w:sz w:val="28"/>
        </w:rPr>
        <w:t>3</w:t>
      </w:r>
      <w:r>
        <w:rPr>
          <w:rFonts w:ascii="Times New Roman" w:hAnsi="Times New Roman" w:cs="Times New Roman"/>
          <w:sz w:val="28"/>
        </w:rPr>
        <w:fldChar w:fldCharType="end"/>
      </w:r>
      <w:r>
        <w:rPr>
          <w:rFonts w:ascii="Times New Roman" w:hAnsi="Times New Roman" w:cs="Times New Roman"/>
          <w:sz w:val="28"/>
        </w:rPr>
        <w:fldChar w:fldCharType="end"/>
      </w:r>
    </w:p>
    <w:p>
      <w:pPr>
        <w:pStyle w:val="34"/>
        <w:spacing w:before="0" w:after="0" w:line="560" w:lineRule="exact"/>
        <w:rPr>
          <w:rFonts w:ascii="Times New Roman" w:hAnsi="Times New Roman" w:cs="Times New Roman" w:eastAsiaTheme="minorEastAsia"/>
          <w:b w:val="0"/>
          <w:bCs w:val="0"/>
          <w:caps w:val="0"/>
          <w:sz w:val="21"/>
          <w:szCs w:val="22"/>
        </w:rPr>
      </w:pPr>
      <w:r>
        <w:fldChar w:fldCharType="begin"/>
      </w:r>
      <w:r>
        <w:instrText xml:space="preserve"> HYPERLINK \l "_Toc106891061" </w:instrText>
      </w:r>
      <w:r>
        <w:fldChar w:fldCharType="separate"/>
      </w:r>
      <w:r>
        <w:rPr>
          <w:rStyle w:val="94"/>
          <w:rFonts w:hint="eastAsia" w:ascii="Times New Roman" w:hAnsi="Times New Roman" w:cs="Times New Roman"/>
        </w:rPr>
        <w:t>第二章</w:t>
      </w:r>
      <w:r>
        <w:rPr>
          <w:rStyle w:val="94"/>
          <w:rFonts w:ascii="Times New Roman" w:hAnsi="Times New Roman" w:cs="Times New Roman"/>
        </w:rPr>
        <w:t xml:space="preserve"> </w:t>
      </w:r>
      <w:r>
        <w:rPr>
          <w:rStyle w:val="94"/>
          <w:rFonts w:hint="eastAsia" w:ascii="Times New Roman" w:hAnsi="Times New Roman" w:cs="Times New Roman"/>
        </w:rPr>
        <w:t>指导思想和主要目标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_Toc106891061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"_Toc106891062" </w:instrText>
      </w:r>
      <w:r>
        <w:fldChar w:fldCharType="separate"/>
      </w:r>
      <w:r>
        <w:rPr>
          <w:rStyle w:val="94"/>
          <w:rFonts w:hint="eastAsia" w:ascii="Times New Roman" w:hAnsi="Times New Roman" w:cs="Times New Roman"/>
          <w:sz w:val="28"/>
        </w:rPr>
        <w:t>一、指导思想</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_Toc106891062 \h </w:instrText>
      </w:r>
      <w:r>
        <w:rPr>
          <w:rFonts w:ascii="Times New Roman" w:hAnsi="Times New Roman" w:cs="Times New Roman"/>
          <w:sz w:val="28"/>
        </w:rPr>
        <w:fldChar w:fldCharType="separate"/>
      </w:r>
      <w:r>
        <w:rPr>
          <w:rFonts w:ascii="Times New Roman" w:hAnsi="Times New Roman" w:cs="Times New Roman"/>
          <w:sz w:val="28"/>
        </w:rPr>
        <w:t>9</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"_Toc106891063" </w:instrText>
      </w:r>
      <w:r>
        <w:fldChar w:fldCharType="separate"/>
      </w:r>
      <w:r>
        <w:rPr>
          <w:rStyle w:val="94"/>
          <w:rFonts w:hint="eastAsia" w:ascii="Times New Roman" w:hAnsi="Times New Roman" w:cs="Times New Roman"/>
          <w:sz w:val="28"/>
        </w:rPr>
        <w:t>二、基本原则</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_Toc106891063 \h </w:instrText>
      </w:r>
      <w:r>
        <w:rPr>
          <w:rFonts w:ascii="Times New Roman" w:hAnsi="Times New Roman" w:cs="Times New Roman"/>
          <w:sz w:val="28"/>
        </w:rPr>
        <w:fldChar w:fldCharType="separate"/>
      </w:r>
      <w:r>
        <w:rPr>
          <w:rFonts w:ascii="Times New Roman" w:hAnsi="Times New Roman" w:cs="Times New Roman"/>
          <w:sz w:val="28"/>
        </w:rPr>
        <w:t>9</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"_Toc106891064" </w:instrText>
      </w:r>
      <w:r>
        <w:fldChar w:fldCharType="separate"/>
      </w:r>
      <w:r>
        <w:rPr>
          <w:rStyle w:val="94"/>
          <w:rFonts w:hint="eastAsia" w:ascii="Times New Roman" w:hAnsi="Times New Roman" w:cs="Times New Roman"/>
          <w:sz w:val="28"/>
        </w:rPr>
        <w:t>三、主要目标</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_Toc106891064 \h </w:instrText>
      </w:r>
      <w:r>
        <w:rPr>
          <w:rFonts w:ascii="Times New Roman" w:hAnsi="Times New Roman" w:cs="Times New Roman"/>
          <w:sz w:val="28"/>
        </w:rPr>
        <w:fldChar w:fldCharType="separate"/>
      </w:r>
      <w:r>
        <w:rPr>
          <w:rFonts w:ascii="Times New Roman" w:hAnsi="Times New Roman" w:cs="Times New Roman"/>
          <w:sz w:val="28"/>
        </w:rPr>
        <w:t>10</w:t>
      </w:r>
      <w:r>
        <w:rPr>
          <w:rFonts w:ascii="Times New Roman" w:hAnsi="Times New Roman" w:cs="Times New Roman"/>
          <w:sz w:val="28"/>
        </w:rPr>
        <w:fldChar w:fldCharType="end"/>
      </w:r>
      <w:r>
        <w:rPr>
          <w:rFonts w:ascii="Times New Roman" w:hAnsi="Times New Roman" w:cs="Times New Roman"/>
          <w:sz w:val="28"/>
        </w:rPr>
        <w:fldChar w:fldCharType="end"/>
      </w:r>
    </w:p>
    <w:p>
      <w:pPr>
        <w:pStyle w:val="34"/>
        <w:spacing w:before="0" w:after="0" w:line="560" w:lineRule="exact"/>
        <w:rPr>
          <w:rFonts w:ascii="Times New Roman" w:hAnsi="Times New Roman" w:cs="Times New Roman" w:eastAsiaTheme="minorEastAsia"/>
          <w:b w:val="0"/>
          <w:bCs w:val="0"/>
          <w:caps w:val="0"/>
          <w:sz w:val="21"/>
          <w:szCs w:val="22"/>
        </w:rPr>
      </w:pPr>
      <w:r>
        <w:fldChar w:fldCharType="begin"/>
      </w:r>
      <w:r>
        <w:instrText xml:space="preserve"> HYPERLINK \l "_Toc106891065" </w:instrText>
      </w:r>
      <w:r>
        <w:fldChar w:fldCharType="separate"/>
      </w:r>
      <w:r>
        <w:rPr>
          <w:rStyle w:val="94"/>
          <w:rFonts w:hint="eastAsia" w:ascii="Times New Roman" w:hAnsi="Times New Roman" w:cs="Times New Roman"/>
        </w:rPr>
        <w:t>第三章</w:t>
      </w:r>
      <w:r>
        <w:rPr>
          <w:rStyle w:val="94"/>
          <w:rFonts w:ascii="Times New Roman" w:hAnsi="Times New Roman" w:cs="Times New Roman"/>
        </w:rPr>
        <w:t xml:space="preserve"> </w:t>
      </w:r>
      <w:r>
        <w:rPr>
          <w:rStyle w:val="94"/>
          <w:rFonts w:hint="eastAsia" w:ascii="Times New Roman" w:hAnsi="Times New Roman" w:cs="Times New Roman"/>
        </w:rPr>
        <w:t>推动生产生活绿色发展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_Toc106891065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"_Toc106891066" </w:instrText>
      </w:r>
      <w:r>
        <w:fldChar w:fldCharType="separate"/>
      </w:r>
      <w:r>
        <w:rPr>
          <w:rStyle w:val="94"/>
          <w:rFonts w:hint="eastAsia" w:ascii="Times New Roman" w:hAnsi="Times New Roman" w:cs="Times New Roman"/>
          <w:sz w:val="28"/>
        </w:rPr>
        <w:t>一、优化国土空间布局</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_Toc106891066 \h </w:instrText>
      </w:r>
      <w:r>
        <w:rPr>
          <w:rFonts w:ascii="Times New Roman" w:hAnsi="Times New Roman" w:cs="Times New Roman"/>
          <w:sz w:val="28"/>
        </w:rPr>
        <w:fldChar w:fldCharType="separate"/>
      </w:r>
      <w:r>
        <w:rPr>
          <w:rFonts w:ascii="Times New Roman" w:hAnsi="Times New Roman" w:cs="Times New Roman"/>
          <w:sz w:val="28"/>
        </w:rPr>
        <w:t>13</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"_Toc106891067" </w:instrText>
      </w:r>
      <w:r>
        <w:fldChar w:fldCharType="separate"/>
      </w:r>
      <w:r>
        <w:rPr>
          <w:rStyle w:val="94"/>
          <w:rFonts w:hint="eastAsia" w:ascii="Times New Roman" w:hAnsi="Times New Roman" w:cs="Times New Roman"/>
          <w:sz w:val="28"/>
        </w:rPr>
        <w:t>二、完善生态产业体系</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_Toc106891067 \h </w:instrText>
      </w:r>
      <w:r>
        <w:rPr>
          <w:rFonts w:ascii="Times New Roman" w:hAnsi="Times New Roman" w:cs="Times New Roman"/>
          <w:sz w:val="28"/>
        </w:rPr>
        <w:fldChar w:fldCharType="separate"/>
      </w:r>
      <w:r>
        <w:rPr>
          <w:rFonts w:ascii="Times New Roman" w:hAnsi="Times New Roman" w:cs="Times New Roman"/>
          <w:sz w:val="28"/>
        </w:rPr>
        <w:t>14</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"_Toc106891068" </w:instrText>
      </w:r>
      <w:r>
        <w:fldChar w:fldCharType="separate"/>
      </w:r>
      <w:r>
        <w:rPr>
          <w:rStyle w:val="94"/>
          <w:rFonts w:hint="eastAsia" w:ascii="Times New Roman" w:hAnsi="Times New Roman" w:cs="Times New Roman"/>
          <w:sz w:val="28"/>
        </w:rPr>
        <w:t>三、提升资源节约效率</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_Toc106891068 \h </w:instrText>
      </w:r>
      <w:r>
        <w:rPr>
          <w:rFonts w:ascii="Times New Roman" w:hAnsi="Times New Roman" w:cs="Times New Roman"/>
          <w:sz w:val="28"/>
        </w:rPr>
        <w:fldChar w:fldCharType="separate"/>
      </w:r>
      <w:r>
        <w:rPr>
          <w:rFonts w:ascii="Times New Roman" w:hAnsi="Times New Roman" w:cs="Times New Roman"/>
          <w:sz w:val="28"/>
        </w:rPr>
        <w:t>15</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"_Toc106891069" </w:instrText>
      </w:r>
      <w:r>
        <w:fldChar w:fldCharType="separate"/>
      </w:r>
      <w:r>
        <w:rPr>
          <w:rStyle w:val="94"/>
          <w:rFonts w:hint="eastAsia" w:ascii="Times New Roman" w:hAnsi="Times New Roman" w:cs="Times New Roman"/>
          <w:sz w:val="28"/>
        </w:rPr>
        <w:t>四、营造绿色人居环境</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_Toc106891069 \h </w:instrText>
      </w:r>
      <w:r>
        <w:rPr>
          <w:rFonts w:ascii="Times New Roman" w:hAnsi="Times New Roman" w:cs="Times New Roman"/>
          <w:sz w:val="28"/>
        </w:rPr>
        <w:fldChar w:fldCharType="separate"/>
      </w:r>
      <w:r>
        <w:rPr>
          <w:rFonts w:ascii="Times New Roman" w:hAnsi="Times New Roman" w:cs="Times New Roman"/>
          <w:sz w:val="28"/>
        </w:rPr>
        <w:t>17</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"_Toc106891070" </w:instrText>
      </w:r>
      <w:r>
        <w:fldChar w:fldCharType="separate"/>
      </w:r>
      <w:r>
        <w:rPr>
          <w:rStyle w:val="94"/>
          <w:rFonts w:hint="eastAsia" w:ascii="Times New Roman" w:hAnsi="Times New Roman" w:cs="Times New Roman"/>
          <w:sz w:val="28"/>
        </w:rPr>
        <w:t>五、倡导绿色生活方式</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_Toc106891070 \h </w:instrText>
      </w:r>
      <w:r>
        <w:rPr>
          <w:rFonts w:ascii="Times New Roman" w:hAnsi="Times New Roman" w:cs="Times New Roman"/>
          <w:sz w:val="28"/>
        </w:rPr>
        <w:fldChar w:fldCharType="separate"/>
      </w:r>
      <w:r>
        <w:rPr>
          <w:rFonts w:ascii="Times New Roman" w:hAnsi="Times New Roman" w:cs="Times New Roman"/>
          <w:sz w:val="28"/>
        </w:rPr>
        <w:t>18</w:t>
      </w:r>
      <w:r>
        <w:rPr>
          <w:rFonts w:ascii="Times New Roman" w:hAnsi="Times New Roman" w:cs="Times New Roman"/>
          <w:sz w:val="28"/>
        </w:rPr>
        <w:fldChar w:fldCharType="end"/>
      </w:r>
      <w:r>
        <w:rPr>
          <w:rFonts w:ascii="Times New Roman" w:hAnsi="Times New Roman" w:cs="Times New Roman"/>
          <w:sz w:val="28"/>
        </w:rPr>
        <w:fldChar w:fldCharType="end"/>
      </w:r>
    </w:p>
    <w:p>
      <w:pPr>
        <w:pStyle w:val="34"/>
        <w:spacing w:before="0" w:after="0" w:line="560" w:lineRule="exact"/>
        <w:rPr>
          <w:rFonts w:ascii="Times New Roman" w:hAnsi="Times New Roman" w:cs="Times New Roman" w:eastAsiaTheme="minorEastAsia"/>
          <w:b w:val="0"/>
          <w:bCs w:val="0"/>
          <w:caps w:val="0"/>
          <w:sz w:val="21"/>
          <w:szCs w:val="22"/>
        </w:rPr>
      </w:pPr>
      <w:r>
        <w:fldChar w:fldCharType="begin"/>
      </w:r>
      <w:r>
        <w:instrText xml:space="preserve"> HYPERLINK \l "_Toc106891071" </w:instrText>
      </w:r>
      <w:r>
        <w:fldChar w:fldCharType="separate"/>
      </w:r>
      <w:r>
        <w:rPr>
          <w:rStyle w:val="94"/>
          <w:rFonts w:hint="eastAsia" w:ascii="Times New Roman" w:hAnsi="Times New Roman" w:cs="Times New Roman"/>
        </w:rPr>
        <w:t>第四章</w:t>
      </w:r>
      <w:r>
        <w:rPr>
          <w:rStyle w:val="94"/>
          <w:rFonts w:ascii="Times New Roman" w:hAnsi="Times New Roman" w:cs="Times New Roman"/>
        </w:rPr>
        <w:t xml:space="preserve"> </w:t>
      </w:r>
      <w:r>
        <w:rPr>
          <w:rStyle w:val="94"/>
          <w:rFonts w:hint="eastAsia" w:ascii="Times New Roman" w:hAnsi="Times New Roman" w:cs="Times New Roman"/>
        </w:rPr>
        <w:t>积极应对气候变化</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_Toc106891071 \h </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"_Toc106891072" </w:instrText>
      </w:r>
      <w:r>
        <w:fldChar w:fldCharType="separate"/>
      </w:r>
      <w:r>
        <w:rPr>
          <w:rStyle w:val="94"/>
          <w:rFonts w:hint="eastAsia" w:ascii="Times New Roman" w:hAnsi="Times New Roman" w:cs="Times New Roman"/>
          <w:sz w:val="28"/>
        </w:rPr>
        <w:t>一、开展二氧化碳排放达峰行动</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_Toc106891072 \h </w:instrText>
      </w:r>
      <w:r>
        <w:rPr>
          <w:rFonts w:ascii="Times New Roman" w:hAnsi="Times New Roman" w:cs="Times New Roman"/>
          <w:sz w:val="28"/>
        </w:rPr>
        <w:fldChar w:fldCharType="separate"/>
      </w:r>
      <w:r>
        <w:rPr>
          <w:rFonts w:ascii="Times New Roman" w:hAnsi="Times New Roman" w:cs="Times New Roman"/>
          <w:sz w:val="28"/>
        </w:rPr>
        <w:t>20</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"_Toc106891073" </w:instrText>
      </w:r>
      <w:r>
        <w:fldChar w:fldCharType="separate"/>
      </w:r>
      <w:r>
        <w:rPr>
          <w:rStyle w:val="94"/>
          <w:rFonts w:hint="eastAsia" w:ascii="Times New Roman" w:hAnsi="Times New Roman" w:cs="Times New Roman"/>
          <w:sz w:val="28"/>
        </w:rPr>
        <w:t>二、控制温室气体排放</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_Toc106891073 \h </w:instrText>
      </w:r>
      <w:r>
        <w:rPr>
          <w:rFonts w:ascii="Times New Roman" w:hAnsi="Times New Roman" w:cs="Times New Roman"/>
          <w:sz w:val="28"/>
        </w:rPr>
        <w:fldChar w:fldCharType="separate"/>
      </w:r>
      <w:r>
        <w:rPr>
          <w:rFonts w:ascii="Times New Roman" w:hAnsi="Times New Roman" w:cs="Times New Roman"/>
          <w:sz w:val="28"/>
        </w:rPr>
        <w:t>20</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"_Toc106891074" </w:instrText>
      </w:r>
      <w:r>
        <w:fldChar w:fldCharType="separate"/>
      </w:r>
      <w:r>
        <w:rPr>
          <w:rStyle w:val="94"/>
          <w:rFonts w:hint="eastAsia" w:ascii="Times New Roman" w:hAnsi="Times New Roman" w:cs="Times New Roman"/>
          <w:sz w:val="28"/>
        </w:rPr>
        <w:t>三、加强应对气候变化管理</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_Toc106891074 \h </w:instrText>
      </w:r>
      <w:r>
        <w:rPr>
          <w:rFonts w:ascii="Times New Roman" w:hAnsi="Times New Roman" w:cs="Times New Roman"/>
          <w:sz w:val="28"/>
        </w:rPr>
        <w:fldChar w:fldCharType="separate"/>
      </w:r>
      <w:r>
        <w:rPr>
          <w:rFonts w:ascii="Times New Roman" w:hAnsi="Times New Roman" w:cs="Times New Roman"/>
          <w:sz w:val="28"/>
        </w:rPr>
        <w:t>22</w:t>
      </w:r>
      <w:r>
        <w:rPr>
          <w:rFonts w:ascii="Times New Roman" w:hAnsi="Times New Roman" w:cs="Times New Roman"/>
          <w:sz w:val="28"/>
        </w:rPr>
        <w:fldChar w:fldCharType="end"/>
      </w:r>
      <w:r>
        <w:rPr>
          <w:rFonts w:ascii="Times New Roman" w:hAnsi="Times New Roman" w:cs="Times New Roman"/>
          <w:sz w:val="28"/>
        </w:rPr>
        <w:fldChar w:fldCharType="end"/>
      </w:r>
    </w:p>
    <w:p>
      <w:pPr>
        <w:pStyle w:val="34"/>
        <w:spacing w:before="0" w:after="0" w:line="560" w:lineRule="exact"/>
        <w:rPr>
          <w:rFonts w:ascii="Times New Roman" w:hAnsi="Times New Roman" w:cs="Times New Roman" w:eastAsiaTheme="minorEastAsia"/>
          <w:b w:val="0"/>
          <w:bCs w:val="0"/>
          <w:caps w:val="0"/>
          <w:sz w:val="21"/>
          <w:szCs w:val="22"/>
        </w:rPr>
      </w:pPr>
      <w:r>
        <w:fldChar w:fldCharType="begin"/>
      </w:r>
      <w:r>
        <w:instrText xml:space="preserve"> HYPERLINK \l "_Toc106891075" </w:instrText>
      </w:r>
      <w:r>
        <w:fldChar w:fldCharType="separate"/>
      </w:r>
      <w:r>
        <w:rPr>
          <w:rStyle w:val="94"/>
          <w:rFonts w:hint="eastAsia" w:ascii="Times New Roman" w:hAnsi="Times New Roman" w:cs="Times New Roman"/>
        </w:rPr>
        <w:t>第五章</w:t>
      </w:r>
      <w:r>
        <w:rPr>
          <w:rStyle w:val="94"/>
          <w:rFonts w:ascii="Times New Roman" w:hAnsi="Times New Roman" w:cs="Times New Roman"/>
        </w:rPr>
        <w:t xml:space="preserve"> </w:t>
      </w:r>
      <w:r>
        <w:rPr>
          <w:rStyle w:val="94"/>
          <w:rFonts w:hint="eastAsia" w:ascii="Times New Roman" w:hAnsi="Times New Roman" w:cs="Times New Roman"/>
        </w:rPr>
        <w:t>协同改善环境空气质量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_Toc106891075 \h </w:instrText>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r>
        <w:rPr>
          <w:rFonts w:ascii="Times New Roman" w:hAnsi="Times New Roman" w:cs="Times New Roman"/>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"_Toc106891076" </w:instrText>
      </w:r>
      <w:r>
        <w:fldChar w:fldCharType="separate"/>
      </w:r>
      <w:r>
        <w:rPr>
          <w:rStyle w:val="94"/>
          <w:rFonts w:hint="eastAsia" w:ascii="Times New Roman" w:hAnsi="Times New Roman" w:cs="Times New Roman"/>
          <w:sz w:val="28"/>
        </w:rPr>
        <w:t>一、实现污染物协同控制</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_Toc106891076 \h </w:instrText>
      </w:r>
      <w:r>
        <w:rPr>
          <w:rFonts w:ascii="Times New Roman" w:hAnsi="Times New Roman" w:cs="Times New Roman"/>
          <w:sz w:val="28"/>
        </w:rPr>
        <w:fldChar w:fldCharType="separate"/>
      </w:r>
      <w:r>
        <w:rPr>
          <w:rFonts w:ascii="Times New Roman" w:hAnsi="Times New Roman" w:cs="Times New Roman"/>
          <w:sz w:val="28"/>
        </w:rPr>
        <w:t>24</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"_Toc106891077" </w:instrText>
      </w:r>
      <w:r>
        <w:fldChar w:fldCharType="separate"/>
      </w:r>
      <w:r>
        <w:rPr>
          <w:rStyle w:val="94"/>
          <w:rFonts w:hint="eastAsia" w:ascii="Times New Roman" w:hAnsi="Times New Roman" w:cs="Times New Roman"/>
          <w:sz w:val="28"/>
        </w:rPr>
        <w:t>二、实现重点行业协同控制</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_Toc106891077 \h </w:instrText>
      </w:r>
      <w:r>
        <w:rPr>
          <w:rFonts w:ascii="Times New Roman" w:hAnsi="Times New Roman" w:cs="Times New Roman"/>
          <w:sz w:val="28"/>
        </w:rPr>
        <w:fldChar w:fldCharType="separate"/>
      </w:r>
      <w:r>
        <w:rPr>
          <w:rFonts w:ascii="Times New Roman" w:hAnsi="Times New Roman" w:cs="Times New Roman"/>
          <w:sz w:val="28"/>
        </w:rPr>
        <w:t>25</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"_Toc106891078" </w:instrText>
      </w:r>
      <w:r>
        <w:fldChar w:fldCharType="separate"/>
      </w:r>
      <w:r>
        <w:rPr>
          <w:rStyle w:val="94"/>
          <w:rFonts w:hint="eastAsia" w:ascii="Times New Roman" w:hAnsi="Times New Roman" w:cs="Times New Roman"/>
          <w:sz w:val="28"/>
        </w:rPr>
        <w:t>三、实现移动源协同控制</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_Toc106891078 \h </w:instrText>
      </w:r>
      <w:r>
        <w:rPr>
          <w:rFonts w:ascii="Times New Roman" w:hAnsi="Times New Roman" w:cs="Times New Roman"/>
          <w:sz w:val="28"/>
        </w:rPr>
        <w:fldChar w:fldCharType="separate"/>
      </w:r>
      <w:r>
        <w:rPr>
          <w:rFonts w:ascii="Times New Roman" w:hAnsi="Times New Roman" w:cs="Times New Roman"/>
          <w:sz w:val="28"/>
        </w:rPr>
        <w:t>27</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"_Toc106891079" </w:instrText>
      </w:r>
      <w:r>
        <w:fldChar w:fldCharType="separate"/>
      </w:r>
      <w:r>
        <w:rPr>
          <w:rStyle w:val="94"/>
          <w:rFonts w:hint="eastAsia" w:ascii="Times New Roman" w:hAnsi="Times New Roman" w:cs="Times New Roman"/>
          <w:sz w:val="28"/>
        </w:rPr>
        <w:t>四、加强大气面源和噪声污染治理</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_Toc106891079 \h </w:instrText>
      </w:r>
      <w:r>
        <w:rPr>
          <w:rFonts w:ascii="Times New Roman" w:hAnsi="Times New Roman" w:cs="Times New Roman"/>
          <w:sz w:val="28"/>
        </w:rPr>
        <w:fldChar w:fldCharType="separate"/>
      </w:r>
      <w:r>
        <w:rPr>
          <w:rFonts w:ascii="Times New Roman" w:hAnsi="Times New Roman" w:cs="Times New Roman"/>
          <w:sz w:val="28"/>
        </w:rPr>
        <w:t>29</w:t>
      </w:r>
      <w:r>
        <w:rPr>
          <w:rFonts w:ascii="Times New Roman" w:hAnsi="Times New Roman" w:cs="Times New Roman"/>
          <w:sz w:val="28"/>
        </w:rPr>
        <w:fldChar w:fldCharType="end"/>
      </w:r>
      <w:r>
        <w:rPr>
          <w:rFonts w:ascii="Times New Roman" w:hAnsi="Times New Roman" w:cs="Times New Roman"/>
          <w:sz w:val="28"/>
        </w:rPr>
        <w:fldChar w:fldCharType="end"/>
      </w:r>
    </w:p>
    <w:p>
      <w:pPr>
        <w:pStyle w:val="34"/>
        <w:spacing w:before="0" w:after="0" w:line="560" w:lineRule="exact"/>
        <w:rPr>
          <w:rFonts w:ascii="Times New Roman" w:hAnsi="Times New Roman" w:cs="Times New Roman" w:eastAsiaTheme="minorEastAsia"/>
          <w:b w:val="0"/>
          <w:bCs w:val="0"/>
          <w:caps w:val="0"/>
          <w:sz w:val="21"/>
          <w:szCs w:val="22"/>
        </w:rPr>
      </w:pPr>
      <w:r>
        <w:fldChar w:fldCharType="begin"/>
      </w:r>
      <w:r>
        <w:instrText xml:space="preserve"> HYPERLINK \l "_Toc106891080" </w:instrText>
      </w:r>
      <w:r>
        <w:fldChar w:fldCharType="separate"/>
      </w:r>
      <w:r>
        <w:rPr>
          <w:rStyle w:val="94"/>
          <w:rFonts w:hint="eastAsia" w:ascii="Times New Roman" w:hAnsi="Times New Roman" w:cs="Times New Roman"/>
        </w:rPr>
        <w:t>第六章</w:t>
      </w:r>
      <w:r>
        <w:rPr>
          <w:rStyle w:val="94"/>
          <w:rFonts w:ascii="Times New Roman" w:hAnsi="Times New Roman" w:cs="Times New Roman"/>
        </w:rPr>
        <w:t xml:space="preserve"> </w:t>
      </w:r>
      <w:r>
        <w:rPr>
          <w:rStyle w:val="94"/>
          <w:rFonts w:hint="eastAsia" w:ascii="Times New Roman" w:hAnsi="Times New Roman" w:cs="Times New Roman"/>
        </w:rPr>
        <w:t>全力打造良好水生态环境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_Toc106891080 \h </w:instrText>
      </w:r>
      <w:r>
        <w:rPr>
          <w:rFonts w:ascii="Times New Roman" w:hAnsi="Times New Roman" w:cs="Times New Roman"/>
        </w:rPr>
        <w:fldChar w:fldCharType="separate"/>
      </w:r>
      <w:r>
        <w:rPr>
          <w:rFonts w:ascii="Times New Roman" w:hAnsi="Times New Roman" w:cs="Times New Roman"/>
        </w:rPr>
        <w:t>31</w:t>
      </w:r>
      <w:r>
        <w:rPr>
          <w:rFonts w:ascii="Times New Roman" w:hAnsi="Times New Roman" w:cs="Times New Roman"/>
        </w:rPr>
        <w:fldChar w:fldCharType="end"/>
      </w:r>
      <w:r>
        <w:rPr>
          <w:rFonts w:ascii="Times New Roman" w:hAnsi="Times New Roman" w:cs="Times New Roman"/>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"_Toc106891081" </w:instrText>
      </w:r>
      <w:r>
        <w:fldChar w:fldCharType="separate"/>
      </w:r>
      <w:r>
        <w:rPr>
          <w:rStyle w:val="94"/>
          <w:rFonts w:hint="eastAsia" w:ascii="Times New Roman" w:hAnsi="Times New Roman" w:cs="Times New Roman"/>
          <w:sz w:val="28"/>
        </w:rPr>
        <w:t>一、加强水生态环境协同治理</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_Toc106891081 \h </w:instrText>
      </w:r>
      <w:r>
        <w:rPr>
          <w:rFonts w:ascii="Times New Roman" w:hAnsi="Times New Roman" w:cs="Times New Roman"/>
          <w:sz w:val="28"/>
        </w:rPr>
        <w:fldChar w:fldCharType="separate"/>
      </w:r>
      <w:r>
        <w:rPr>
          <w:rFonts w:ascii="Times New Roman" w:hAnsi="Times New Roman" w:cs="Times New Roman"/>
          <w:sz w:val="28"/>
        </w:rPr>
        <w:t>31</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"_Toc106891082" </w:instrText>
      </w:r>
      <w:r>
        <w:fldChar w:fldCharType="separate"/>
      </w:r>
      <w:r>
        <w:rPr>
          <w:rStyle w:val="94"/>
          <w:rFonts w:hint="eastAsia" w:ascii="Times New Roman" w:hAnsi="Times New Roman" w:cs="Times New Roman"/>
          <w:sz w:val="28"/>
        </w:rPr>
        <w:t>二、强化污染源头治理</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_Toc106891082 \h </w:instrText>
      </w:r>
      <w:r>
        <w:rPr>
          <w:rFonts w:ascii="Times New Roman" w:hAnsi="Times New Roman" w:cs="Times New Roman"/>
          <w:sz w:val="28"/>
        </w:rPr>
        <w:fldChar w:fldCharType="separate"/>
      </w:r>
      <w:r>
        <w:rPr>
          <w:rFonts w:ascii="Times New Roman" w:hAnsi="Times New Roman" w:cs="Times New Roman"/>
          <w:sz w:val="28"/>
        </w:rPr>
        <w:t>32</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"_Toc106891083" </w:instrText>
      </w:r>
      <w:r>
        <w:fldChar w:fldCharType="separate"/>
      </w:r>
      <w:r>
        <w:rPr>
          <w:rStyle w:val="94"/>
          <w:rFonts w:hint="eastAsia" w:ascii="Times New Roman" w:hAnsi="Times New Roman" w:cs="Times New Roman"/>
          <w:sz w:val="28"/>
        </w:rPr>
        <w:t>三、积极推动水生态修复</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_Toc106891083 \h </w:instrText>
      </w:r>
      <w:r>
        <w:rPr>
          <w:rFonts w:ascii="Times New Roman" w:hAnsi="Times New Roman" w:cs="Times New Roman"/>
          <w:sz w:val="28"/>
        </w:rPr>
        <w:fldChar w:fldCharType="separate"/>
      </w:r>
      <w:r>
        <w:rPr>
          <w:rFonts w:ascii="Times New Roman" w:hAnsi="Times New Roman" w:cs="Times New Roman"/>
          <w:sz w:val="28"/>
        </w:rPr>
        <w:t>34</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"_Toc106891084" </w:instrText>
      </w:r>
      <w:r>
        <w:fldChar w:fldCharType="separate"/>
      </w:r>
      <w:r>
        <w:rPr>
          <w:rStyle w:val="94"/>
          <w:rFonts w:hint="eastAsia" w:ascii="Times New Roman" w:hAnsi="Times New Roman" w:cs="Times New Roman"/>
          <w:sz w:val="28"/>
        </w:rPr>
        <w:t>四、保障饮用水水源安全</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_Toc106891084 \h </w:instrText>
      </w:r>
      <w:r>
        <w:rPr>
          <w:rFonts w:ascii="Times New Roman" w:hAnsi="Times New Roman" w:cs="Times New Roman"/>
          <w:sz w:val="28"/>
        </w:rPr>
        <w:fldChar w:fldCharType="separate"/>
      </w:r>
      <w:r>
        <w:rPr>
          <w:rFonts w:ascii="Times New Roman" w:hAnsi="Times New Roman" w:cs="Times New Roman"/>
          <w:sz w:val="28"/>
        </w:rPr>
        <w:t>34</w:t>
      </w:r>
      <w:r>
        <w:rPr>
          <w:rFonts w:ascii="Times New Roman" w:hAnsi="Times New Roman" w:cs="Times New Roman"/>
          <w:sz w:val="28"/>
        </w:rPr>
        <w:fldChar w:fldCharType="end"/>
      </w:r>
      <w:r>
        <w:rPr>
          <w:rFonts w:ascii="Times New Roman" w:hAnsi="Times New Roman" w:cs="Times New Roman"/>
          <w:sz w:val="28"/>
        </w:rPr>
        <w:fldChar w:fldCharType="end"/>
      </w:r>
    </w:p>
    <w:p>
      <w:pPr>
        <w:pStyle w:val="34"/>
        <w:spacing w:before="0" w:after="0" w:line="560" w:lineRule="exact"/>
        <w:rPr>
          <w:rFonts w:ascii="Times New Roman" w:hAnsi="Times New Roman" w:cs="Times New Roman" w:eastAsiaTheme="minorEastAsia"/>
          <w:b w:val="0"/>
          <w:bCs w:val="0"/>
          <w:caps w:val="0"/>
          <w:sz w:val="21"/>
          <w:szCs w:val="22"/>
        </w:rPr>
      </w:pPr>
      <w:r>
        <w:fldChar w:fldCharType="begin"/>
      </w:r>
      <w:r>
        <w:instrText xml:space="preserve"> HYPERLINK \l "_Toc106891085" </w:instrText>
      </w:r>
      <w:r>
        <w:fldChar w:fldCharType="separate"/>
      </w:r>
      <w:r>
        <w:rPr>
          <w:rStyle w:val="94"/>
          <w:rFonts w:hint="eastAsia" w:ascii="Times New Roman" w:hAnsi="Times New Roman" w:cs="Times New Roman"/>
        </w:rPr>
        <w:t>第七章</w:t>
      </w:r>
      <w:r>
        <w:rPr>
          <w:rStyle w:val="94"/>
          <w:rFonts w:ascii="Times New Roman" w:hAnsi="Times New Roman" w:cs="Times New Roman"/>
        </w:rPr>
        <w:t xml:space="preserve"> </w:t>
      </w:r>
      <w:r>
        <w:rPr>
          <w:rStyle w:val="94"/>
          <w:rFonts w:hint="eastAsia" w:ascii="Times New Roman" w:hAnsi="Times New Roman" w:cs="Times New Roman"/>
        </w:rPr>
        <w:t>大力改善海洋生态环境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_Toc106891085 \h </w:instrText>
      </w:r>
      <w:r>
        <w:rPr>
          <w:rFonts w:ascii="Times New Roman" w:hAnsi="Times New Roman" w:cs="Times New Roman"/>
        </w:rPr>
        <w:fldChar w:fldCharType="separate"/>
      </w:r>
      <w:r>
        <w:rPr>
          <w:rFonts w:ascii="Times New Roman" w:hAnsi="Times New Roman" w:cs="Times New Roman"/>
        </w:rPr>
        <w:t>36</w:t>
      </w:r>
      <w:r>
        <w:rPr>
          <w:rFonts w:ascii="Times New Roman" w:hAnsi="Times New Roman" w:cs="Times New Roman"/>
        </w:rPr>
        <w:fldChar w:fldCharType="end"/>
      </w:r>
      <w:r>
        <w:rPr>
          <w:rFonts w:ascii="Times New Roman" w:hAnsi="Times New Roman" w:cs="Times New Roman"/>
        </w:rPr>
        <w:fldChar w:fldCharType="end"/>
      </w:r>
    </w:p>
    <w:p>
      <w:pPr>
        <w:pStyle w:val="41"/>
        <w:tabs>
          <w:tab w:val="left" w:pos="1600"/>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"_Toc106891086" </w:instrText>
      </w:r>
      <w:r>
        <w:fldChar w:fldCharType="separate"/>
      </w:r>
      <w:r>
        <w:rPr>
          <w:rStyle w:val="94"/>
          <w:rFonts w:hint="eastAsia" w:ascii="Times New Roman" w:hAnsi="Times New Roman" w:cs="Times New Roman"/>
          <w:sz w:val="28"/>
        </w:rPr>
        <w:t>一、</w:t>
      </w:r>
      <w:r>
        <w:rPr>
          <w:rFonts w:ascii="Times New Roman" w:hAnsi="Times New Roman" w:cs="Times New Roman" w:eastAsiaTheme="minorEastAsia"/>
          <w:smallCaps w:val="0"/>
          <w:sz w:val="32"/>
          <w:szCs w:val="22"/>
        </w:rPr>
        <w:tab/>
      </w:r>
      <w:r>
        <w:rPr>
          <w:rStyle w:val="94"/>
          <w:rFonts w:hint="eastAsia" w:ascii="Times New Roman" w:hAnsi="Times New Roman" w:cs="Times New Roman"/>
          <w:sz w:val="28"/>
        </w:rPr>
        <w:t>陆海统筹推进海洋环境综合治理</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_Toc106891086 \h </w:instrText>
      </w:r>
      <w:r>
        <w:rPr>
          <w:rFonts w:ascii="Times New Roman" w:hAnsi="Times New Roman" w:cs="Times New Roman"/>
          <w:sz w:val="28"/>
        </w:rPr>
        <w:fldChar w:fldCharType="separate"/>
      </w:r>
      <w:r>
        <w:rPr>
          <w:rFonts w:ascii="Times New Roman" w:hAnsi="Times New Roman" w:cs="Times New Roman"/>
          <w:sz w:val="28"/>
        </w:rPr>
        <w:t>36</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left" w:pos="1600"/>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"_Toc106891087" </w:instrText>
      </w:r>
      <w:r>
        <w:fldChar w:fldCharType="separate"/>
      </w:r>
      <w:r>
        <w:rPr>
          <w:rStyle w:val="94"/>
          <w:rFonts w:hint="eastAsia" w:ascii="Times New Roman" w:hAnsi="Times New Roman" w:cs="Times New Roman"/>
          <w:sz w:val="28"/>
        </w:rPr>
        <w:t>二、</w:t>
      </w:r>
      <w:r>
        <w:rPr>
          <w:rFonts w:ascii="Times New Roman" w:hAnsi="Times New Roman" w:cs="Times New Roman" w:eastAsiaTheme="minorEastAsia"/>
          <w:smallCaps w:val="0"/>
          <w:sz w:val="32"/>
          <w:szCs w:val="22"/>
        </w:rPr>
        <w:tab/>
      </w:r>
      <w:r>
        <w:rPr>
          <w:rStyle w:val="94"/>
          <w:rFonts w:hint="eastAsia" w:ascii="Times New Roman" w:hAnsi="Times New Roman" w:cs="Times New Roman"/>
          <w:sz w:val="28"/>
        </w:rPr>
        <w:t>深入实施海洋生态保护与修复</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_Toc106891087 \h </w:instrText>
      </w:r>
      <w:r>
        <w:rPr>
          <w:rFonts w:ascii="Times New Roman" w:hAnsi="Times New Roman" w:cs="Times New Roman"/>
          <w:sz w:val="28"/>
        </w:rPr>
        <w:fldChar w:fldCharType="separate"/>
      </w:r>
      <w:r>
        <w:rPr>
          <w:rFonts w:ascii="Times New Roman" w:hAnsi="Times New Roman" w:cs="Times New Roman"/>
          <w:sz w:val="28"/>
        </w:rPr>
        <w:t>38</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left" w:pos="1600"/>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"_Toc106891088" </w:instrText>
      </w:r>
      <w:r>
        <w:fldChar w:fldCharType="separate"/>
      </w:r>
      <w:r>
        <w:rPr>
          <w:rStyle w:val="94"/>
          <w:rFonts w:hint="eastAsia" w:ascii="Times New Roman" w:hAnsi="Times New Roman" w:cs="Times New Roman"/>
          <w:sz w:val="28"/>
        </w:rPr>
        <w:t>三、</w:t>
      </w:r>
      <w:r>
        <w:rPr>
          <w:rFonts w:ascii="Times New Roman" w:hAnsi="Times New Roman" w:cs="Times New Roman" w:eastAsiaTheme="minorEastAsia"/>
          <w:smallCaps w:val="0"/>
          <w:sz w:val="32"/>
          <w:szCs w:val="22"/>
        </w:rPr>
        <w:tab/>
      </w:r>
      <w:r>
        <w:rPr>
          <w:rStyle w:val="94"/>
          <w:rFonts w:hint="eastAsia" w:ascii="Times New Roman" w:hAnsi="Times New Roman" w:cs="Times New Roman"/>
          <w:sz w:val="28"/>
        </w:rPr>
        <w:t>持续提升海洋环境风险防控及应急能力</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_Toc106891088 \h </w:instrText>
      </w:r>
      <w:r>
        <w:rPr>
          <w:rFonts w:ascii="Times New Roman" w:hAnsi="Times New Roman" w:cs="Times New Roman"/>
          <w:sz w:val="28"/>
        </w:rPr>
        <w:fldChar w:fldCharType="separate"/>
      </w:r>
      <w:r>
        <w:rPr>
          <w:rFonts w:ascii="Times New Roman" w:hAnsi="Times New Roman" w:cs="Times New Roman"/>
          <w:sz w:val="28"/>
        </w:rPr>
        <w:t>39</w:t>
      </w:r>
      <w:r>
        <w:rPr>
          <w:rFonts w:ascii="Times New Roman" w:hAnsi="Times New Roman" w:cs="Times New Roman"/>
          <w:sz w:val="28"/>
        </w:rPr>
        <w:fldChar w:fldCharType="end"/>
      </w:r>
      <w:r>
        <w:rPr>
          <w:rFonts w:ascii="Times New Roman" w:hAnsi="Times New Roman" w:cs="Times New Roman"/>
          <w:sz w:val="28"/>
        </w:rPr>
        <w:fldChar w:fldCharType="end"/>
      </w:r>
    </w:p>
    <w:p>
      <w:pPr>
        <w:pStyle w:val="34"/>
        <w:spacing w:before="0" w:after="0" w:line="560" w:lineRule="exact"/>
        <w:rPr>
          <w:rFonts w:ascii="Times New Roman" w:hAnsi="Times New Roman" w:cs="Times New Roman" w:eastAsiaTheme="minorEastAsia"/>
          <w:b w:val="0"/>
          <w:bCs w:val="0"/>
          <w:caps w:val="0"/>
          <w:sz w:val="21"/>
          <w:szCs w:val="22"/>
        </w:rPr>
      </w:pPr>
      <w:r>
        <w:fldChar w:fldCharType="begin"/>
      </w:r>
      <w:r>
        <w:instrText xml:space="preserve"> HYPERLINK \l "_Toc106891089" </w:instrText>
      </w:r>
      <w:r>
        <w:fldChar w:fldCharType="separate"/>
      </w:r>
      <w:r>
        <w:rPr>
          <w:rStyle w:val="94"/>
          <w:rFonts w:hint="eastAsia" w:ascii="Times New Roman" w:hAnsi="Times New Roman" w:cs="Times New Roman"/>
        </w:rPr>
        <w:t>第八章</w:t>
      </w:r>
      <w:r>
        <w:rPr>
          <w:rStyle w:val="94"/>
          <w:rFonts w:ascii="Times New Roman" w:hAnsi="Times New Roman" w:cs="Times New Roman"/>
        </w:rPr>
        <w:t xml:space="preserve"> </w:t>
      </w:r>
      <w:r>
        <w:rPr>
          <w:rStyle w:val="94"/>
          <w:rFonts w:hint="eastAsia" w:ascii="Times New Roman" w:hAnsi="Times New Roman" w:cs="Times New Roman"/>
        </w:rPr>
        <w:t>深入加强土壤污染防治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_Toc106891089 \h </w:instrText>
      </w:r>
      <w:r>
        <w:rPr>
          <w:rFonts w:ascii="Times New Roman" w:hAnsi="Times New Roman" w:cs="Times New Roman"/>
        </w:rPr>
        <w:fldChar w:fldCharType="separate"/>
      </w:r>
      <w:r>
        <w:rPr>
          <w:rFonts w:ascii="Times New Roman" w:hAnsi="Times New Roman" w:cs="Times New Roman"/>
        </w:rPr>
        <w:t>41</w:t>
      </w:r>
      <w:r>
        <w:rPr>
          <w:rFonts w:ascii="Times New Roman" w:hAnsi="Times New Roman" w:cs="Times New Roman"/>
        </w:rPr>
        <w:fldChar w:fldCharType="end"/>
      </w:r>
      <w:r>
        <w:rPr>
          <w:rFonts w:ascii="Times New Roman" w:hAnsi="Times New Roman" w:cs="Times New Roman"/>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"_Toc106891090" </w:instrText>
      </w:r>
      <w:r>
        <w:fldChar w:fldCharType="separate"/>
      </w:r>
      <w:r>
        <w:rPr>
          <w:rStyle w:val="94"/>
          <w:rFonts w:hint="eastAsia" w:ascii="Times New Roman" w:hAnsi="Times New Roman" w:cs="Times New Roman"/>
          <w:sz w:val="28"/>
        </w:rPr>
        <w:t>一、强化土壤污染源头防控</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_Toc106891090 \h </w:instrText>
      </w:r>
      <w:r>
        <w:rPr>
          <w:rFonts w:ascii="Times New Roman" w:hAnsi="Times New Roman" w:cs="Times New Roman"/>
          <w:sz w:val="28"/>
        </w:rPr>
        <w:fldChar w:fldCharType="separate"/>
      </w:r>
      <w:r>
        <w:rPr>
          <w:rFonts w:ascii="Times New Roman" w:hAnsi="Times New Roman" w:cs="Times New Roman"/>
          <w:sz w:val="28"/>
        </w:rPr>
        <w:t>41</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"_Toc106891091" </w:instrText>
      </w:r>
      <w:r>
        <w:fldChar w:fldCharType="separate"/>
      </w:r>
      <w:r>
        <w:rPr>
          <w:rStyle w:val="94"/>
          <w:rFonts w:hint="eastAsia" w:ascii="Times New Roman" w:hAnsi="Times New Roman" w:cs="Times New Roman"/>
          <w:sz w:val="28"/>
        </w:rPr>
        <w:t>二、实施土壤分区分类管理</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_Toc106891091 \h </w:instrText>
      </w:r>
      <w:r>
        <w:rPr>
          <w:rFonts w:ascii="Times New Roman" w:hAnsi="Times New Roman" w:cs="Times New Roman"/>
          <w:sz w:val="28"/>
        </w:rPr>
        <w:fldChar w:fldCharType="separate"/>
      </w:r>
      <w:r>
        <w:rPr>
          <w:rFonts w:ascii="Times New Roman" w:hAnsi="Times New Roman" w:cs="Times New Roman"/>
          <w:sz w:val="28"/>
        </w:rPr>
        <w:t>42</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"_Toc106891092" </w:instrText>
      </w:r>
      <w:r>
        <w:fldChar w:fldCharType="separate"/>
      </w:r>
      <w:r>
        <w:rPr>
          <w:rStyle w:val="94"/>
          <w:rFonts w:hint="eastAsia" w:ascii="Times New Roman" w:hAnsi="Times New Roman" w:cs="Times New Roman"/>
          <w:sz w:val="28"/>
        </w:rPr>
        <w:t>三、加强地下水污染风险防控</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_Toc106891092 \h </w:instrText>
      </w:r>
      <w:r>
        <w:rPr>
          <w:rFonts w:ascii="Times New Roman" w:hAnsi="Times New Roman" w:cs="Times New Roman"/>
          <w:sz w:val="28"/>
        </w:rPr>
        <w:fldChar w:fldCharType="separate"/>
      </w:r>
      <w:r>
        <w:rPr>
          <w:rFonts w:ascii="Times New Roman" w:hAnsi="Times New Roman" w:cs="Times New Roman"/>
          <w:sz w:val="28"/>
        </w:rPr>
        <w:t>44</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"_Toc106891093" </w:instrText>
      </w:r>
      <w:r>
        <w:fldChar w:fldCharType="separate"/>
      </w:r>
      <w:r>
        <w:rPr>
          <w:rStyle w:val="94"/>
          <w:rFonts w:hint="eastAsia" w:ascii="Times New Roman" w:hAnsi="Times New Roman" w:cs="Times New Roman"/>
          <w:sz w:val="28"/>
        </w:rPr>
        <w:t>四、提升土壤和地下水环境监管能力</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_Toc106891093 \h </w:instrText>
      </w:r>
      <w:r>
        <w:rPr>
          <w:rFonts w:ascii="Times New Roman" w:hAnsi="Times New Roman" w:cs="Times New Roman"/>
          <w:sz w:val="28"/>
        </w:rPr>
        <w:fldChar w:fldCharType="separate"/>
      </w:r>
      <w:r>
        <w:rPr>
          <w:rFonts w:ascii="Times New Roman" w:hAnsi="Times New Roman" w:cs="Times New Roman"/>
          <w:sz w:val="28"/>
        </w:rPr>
        <w:t>45</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"_Toc106891094" </w:instrText>
      </w:r>
      <w:r>
        <w:fldChar w:fldCharType="separate"/>
      </w:r>
      <w:r>
        <w:rPr>
          <w:rStyle w:val="94"/>
          <w:rFonts w:hint="eastAsia" w:ascii="Times New Roman" w:hAnsi="Times New Roman" w:cs="Times New Roman"/>
          <w:sz w:val="28"/>
        </w:rPr>
        <w:t>五、着力改善农村人居生态环境</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_Toc106891094 \h </w:instrText>
      </w:r>
      <w:r>
        <w:rPr>
          <w:rFonts w:ascii="Times New Roman" w:hAnsi="Times New Roman" w:cs="Times New Roman"/>
          <w:sz w:val="28"/>
        </w:rPr>
        <w:fldChar w:fldCharType="separate"/>
      </w:r>
      <w:r>
        <w:rPr>
          <w:rFonts w:ascii="Times New Roman" w:hAnsi="Times New Roman" w:cs="Times New Roman"/>
          <w:sz w:val="28"/>
        </w:rPr>
        <w:t>46</w:t>
      </w:r>
      <w:r>
        <w:rPr>
          <w:rFonts w:ascii="Times New Roman" w:hAnsi="Times New Roman" w:cs="Times New Roman"/>
          <w:sz w:val="28"/>
        </w:rPr>
        <w:fldChar w:fldCharType="end"/>
      </w:r>
      <w:r>
        <w:rPr>
          <w:rFonts w:ascii="Times New Roman" w:hAnsi="Times New Roman" w:cs="Times New Roman"/>
          <w:sz w:val="28"/>
        </w:rPr>
        <w:fldChar w:fldCharType="end"/>
      </w:r>
    </w:p>
    <w:p>
      <w:pPr>
        <w:pStyle w:val="34"/>
        <w:spacing w:before="0" w:after="0" w:line="560" w:lineRule="exact"/>
        <w:rPr>
          <w:rFonts w:ascii="Times New Roman" w:hAnsi="Times New Roman" w:cs="Times New Roman" w:eastAsiaTheme="minorEastAsia"/>
          <w:b w:val="0"/>
          <w:bCs w:val="0"/>
          <w:caps w:val="0"/>
          <w:sz w:val="21"/>
          <w:szCs w:val="22"/>
        </w:rPr>
      </w:pPr>
      <w:r>
        <w:fldChar w:fldCharType="begin"/>
      </w:r>
      <w:r>
        <w:instrText xml:space="preserve"> HYPERLINK \l "_Toc106891095" </w:instrText>
      </w:r>
      <w:r>
        <w:fldChar w:fldCharType="separate"/>
      </w:r>
      <w:r>
        <w:rPr>
          <w:rStyle w:val="94"/>
          <w:rFonts w:hint="eastAsia" w:ascii="Times New Roman" w:hAnsi="Times New Roman" w:cs="Times New Roman"/>
        </w:rPr>
        <w:t>第九章</w:t>
      </w:r>
      <w:r>
        <w:rPr>
          <w:rStyle w:val="94"/>
          <w:rFonts w:ascii="Times New Roman" w:hAnsi="Times New Roman" w:cs="Times New Roman"/>
        </w:rPr>
        <w:t xml:space="preserve"> </w:t>
      </w:r>
      <w:r>
        <w:rPr>
          <w:rStyle w:val="94"/>
          <w:rFonts w:hint="eastAsia" w:ascii="Times New Roman" w:hAnsi="Times New Roman" w:cs="Times New Roman"/>
        </w:rPr>
        <w:t>建立健全固体废物防治体系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_Toc106891095 \h </w:instrText>
      </w:r>
      <w:r>
        <w:rPr>
          <w:rFonts w:ascii="Times New Roman" w:hAnsi="Times New Roman" w:cs="Times New Roman"/>
        </w:rPr>
        <w:fldChar w:fldCharType="separate"/>
      </w:r>
      <w:r>
        <w:rPr>
          <w:rFonts w:ascii="Times New Roman" w:hAnsi="Times New Roman" w:cs="Times New Roman"/>
        </w:rPr>
        <w:t>48</w:t>
      </w:r>
      <w:r>
        <w:rPr>
          <w:rFonts w:ascii="Times New Roman" w:hAnsi="Times New Roman" w:cs="Times New Roman"/>
        </w:rPr>
        <w:fldChar w:fldCharType="end"/>
      </w:r>
      <w:r>
        <w:rPr>
          <w:rFonts w:ascii="Times New Roman" w:hAnsi="Times New Roman" w:cs="Times New Roman"/>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"_Toc106891096" </w:instrText>
      </w:r>
      <w:r>
        <w:fldChar w:fldCharType="separate"/>
      </w:r>
      <w:r>
        <w:rPr>
          <w:rStyle w:val="94"/>
          <w:rFonts w:hint="eastAsia" w:ascii="Times New Roman" w:hAnsi="Times New Roman" w:cs="Times New Roman"/>
          <w:sz w:val="28"/>
        </w:rPr>
        <w:t>一、规范危险废物污染防治与处置</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_Toc106891096 \h </w:instrText>
      </w:r>
      <w:r>
        <w:rPr>
          <w:rFonts w:ascii="Times New Roman" w:hAnsi="Times New Roman" w:cs="Times New Roman"/>
          <w:sz w:val="28"/>
        </w:rPr>
        <w:fldChar w:fldCharType="separate"/>
      </w:r>
      <w:r>
        <w:rPr>
          <w:rFonts w:ascii="Times New Roman" w:hAnsi="Times New Roman" w:cs="Times New Roman"/>
          <w:sz w:val="28"/>
        </w:rPr>
        <w:t>48</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"_Toc106891097" </w:instrText>
      </w:r>
      <w:r>
        <w:fldChar w:fldCharType="separate"/>
      </w:r>
      <w:r>
        <w:rPr>
          <w:rStyle w:val="94"/>
          <w:rFonts w:hint="eastAsia" w:ascii="Times New Roman" w:hAnsi="Times New Roman" w:cs="Times New Roman"/>
          <w:sz w:val="28"/>
        </w:rPr>
        <w:t>二、健全医疗废物收集处置体系</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_Toc106891097 \h </w:instrText>
      </w:r>
      <w:r>
        <w:rPr>
          <w:rFonts w:ascii="Times New Roman" w:hAnsi="Times New Roman" w:cs="Times New Roman"/>
          <w:sz w:val="28"/>
        </w:rPr>
        <w:fldChar w:fldCharType="separate"/>
      </w:r>
      <w:r>
        <w:rPr>
          <w:rFonts w:ascii="Times New Roman" w:hAnsi="Times New Roman" w:cs="Times New Roman"/>
          <w:sz w:val="28"/>
        </w:rPr>
        <w:t>49</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"_Toc106891098" </w:instrText>
      </w:r>
      <w:r>
        <w:fldChar w:fldCharType="separate"/>
      </w:r>
      <w:r>
        <w:rPr>
          <w:rStyle w:val="94"/>
          <w:rFonts w:hint="eastAsia" w:ascii="Times New Roman" w:hAnsi="Times New Roman" w:cs="Times New Roman"/>
          <w:sz w:val="28"/>
        </w:rPr>
        <w:t>三、提高一般工业固废利用处置水平</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_Toc106891098 \h </w:instrText>
      </w:r>
      <w:r>
        <w:rPr>
          <w:rFonts w:ascii="Times New Roman" w:hAnsi="Times New Roman" w:cs="Times New Roman"/>
          <w:sz w:val="28"/>
        </w:rPr>
        <w:fldChar w:fldCharType="separate"/>
      </w:r>
      <w:r>
        <w:rPr>
          <w:rFonts w:ascii="Times New Roman" w:hAnsi="Times New Roman" w:cs="Times New Roman"/>
          <w:sz w:val="28"/>
        </w:rPr>
        <w:t>50</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"_Toc106891099" </w:instrText>
      </w:r>
      <w:r>
        <w:fldChar w:fldCharType="separate"/>
      </w:r>
      <w:r>
        <w:rPr>
          <w:rStyle w:val="94"/>
          <w:rFonts w:hint="eastAsia" w:ascii="Times New Roman" w:hAnsi="Times New Roman" w:cs="Times New Roman"/>
          <w:sz w:val="28"/>
        </w:rPr>
        <w:t>四、加快推进城镇生活垃圾分类和处理设施建设</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_Toc106891099 \h </w:instrText>
      </w:r>
      <w:r>
        <w:rPr>
          <w:rFonts w:ascii="Times New Roman" w:hAnsi="Times New Roman" w:cs="Times New Roman"/>
          <w:sz w:val="28"/>
        </w:rPr>
        <w:fldChar w:fldCharType="separate"/>
      </w:r>
      <w:r>
        <w:rPr>
          <w:rFonts w:ascii="Times New Roman" w:hAnsi="Times New Roman" w:cs="Times New Roman"/>
          <w:sz w:val="28"/>
        </w:rPr>
        <w:t>51</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"_Toc106891100" </w:instrText>
      </w:r>
      <w:r>
        <w:fldChar w:fldCharType="separate"/>
      </w:r>
      <w:r>
        <w:rPr>
          <w:rStyle w:val="94"/>
          <w:rFonts w:hint="eastAsia" w:ascii="Times New Roman" w:hAnsi="Times New Roman" w:cs="Times New Roman"/>
          <w:sz w:val="28"/>
        </w:rPr>
        <w:t>五、加强塑料污染治理</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_Toc106891100 \h </w:instrText>
      </w:r>
      <w:r>
        <w:rPr>
          <w:rFonts w:ascii="Times New Roman" w:hAnsi="Times New Roman" w:cs="Times New Roman"/>
          <w:sz w:val="28"/>
        </w:rPr>
        <w:fldChar w:fldCharType="separate"/>
      </w:r>
      <w:r>
        <w:rPr>
          <w:rFonts w:ascii="Times New Roman" w:hAnsi="Times New Roman" w:cs="Times New Roman"/>
          <w:sz w:val="28"/>
        </w:rPr>
        <w:t>52</w:t>
      </w:r>
      <w:r>
        <w:rPr>
          <w:rFonts w:ascii="Times New Roman" w:hAnsi="Times New Roman" w:cs="Times New Roman"/>
          <w:sz w:val="28"/>
        </w:rPr>
        <w:fldChar w:fldCharType="end"/>
      </w:r>
      <w:r>
        <w:rPr>
          <w:rFonts w:ascii="Times New Roman" w:hAnsi="Times New Roman" w:cs="Times New Roman"/>
          <w:sz w:val="28"/>
        </w:rPr>
        <w:fldChar w:fldCharType="end"/>
      </w:r>
    </w:p>
    <w:p>
      <w:pPr>
        <w:pStyle w:val="34"/>
        <w:spacing w:before="0" w:after="0" w:line="560" w:lineRule="exact"/>
        <w:rPr>
          <w:rFonts w:ascii="Times New Roman" w:hAnsi="Times New Roman" w:cs="Times New Roman" w:eastAsiaTheme="minorEastAsia"/>
          <w:b w:val="0"/>
          <w:bCs w:val="0"/>
          <w:caps w:val="0"/>
          <w:sz w:val="21"/>
          <w:szCs w:val="22"/>
        </w:rPr>
      </w:pPr>
      <w:r>
        <w:fldChar w:fldCharType="begin"/>
      </w:r>
      <w:r>
        <w:instrText xml:space="preserve"> HYPERLINK \l "_Toc106891101" </w:instrText>
      </w:r>
      <w:r>
        <w:fldChar w:fldCharType="separate"/>
      </w:r>
      <w:r>
        <w:rPr>
          <w:rStyle w:val="94"/>
          <w:rFonts w:hint="eastAsia" w:ascii="Times New Roman" w:hAnsi="Times New Roman" w:cs="Times New Roman"/>
        </w:rPr>
        <w:t>第十章</w:t>
      </w:r>
      <w:r>
        <w:rPr>
          <w:rStyle w:val="94"/>
          <w:rFonts w:ascii="Times New Roman" w:hAnsi="Times New Roman" w:cs="Times New Roman"/>
        </w:rPr>
        <w:t xml:space="preserve"> </w:t>
      </w:r>
      <w:r>
        <w:rPr>
          <w:rStyle w:val="94"/>
          <w:rFonts w:hint="eastAsia" w:ascii="Times New Roman" w:hAnsi="Times New Roman" w:cs="Times New Roman"/>
        </w:rPr>
        <w:t>严格生态空间管控</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_Toc106891101 \h </w:instrText>
      </w:r>
      <w:r>
        <w:rPr>
          <w:rFonts w:ascii="Times New Roman" w:hAnsi="Times New Roman" w:cs="Times New Roman"/>
        </w:rPr>
        <w:fldChar w:fldCharType="separate"/>
      </w:r>
      <w:r>
        <w:rPr>
          <w:rFonts w:ascii="Times New Roman" w:hAnsi="Times New Roman" w:cs="Times New Roman"/>
        </w:rPr>
        <w:t>54</w:t>
      </w:r>
      <w:r>
        <w:rPr>
          <w:rFonts w:ascii="Times New Roman" w:hAnsi="Times New Roman" w:cs="Times New Roman"/>
        </w:rPr>
        <w:fldChar w:fldCharType="end"/>
      </w:r>
      <w:r>
        <w:rPr>
          <w:rFonts w:ascii="Times New Roman" w:hAnsi="Times New Roman" w:cs="Times New Roman"/>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"_Toc106891102" </w:instrText>
      </w:r>
      <w:r>
        <w:fldChar w:fldCharType="separate"/>
      </w:r>
      <w:r>
        <w:rPr>
          <w:rStyle w:val="94"/>
          <w:rFonts w:hint="eastAsia" w:ascii="Times New Roman" w:hAnsi="Times New Roman" w:cs="Times New Roman"/>
          <w:sz w:val="28"/>
        </w:rPr>
        <w:t>一、构建多维生态安全格局</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_Toc106891102 \h </w:instrText>
      </w:r>
      <w:r>
        <w:rPr>
          <w:rFonts w:ascii="Times New Roman" w:hAnsi="Times New Roman" w:cs="Times New Roman"/>
          <w:sz w:val="28"/>
        </w:rPr>
        <w:fldChar w:fldCharType="separate"/>
      </w:r>
      <w:r>
        <w:rPr>
          <w:rFonts w:ascii="Times New Roman" w:hAnsi="Times New Roman" w:cs="Times New Roman"/>
          <w:sz w:val="28"/>
        </w:rPr>
        <w:t>54</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"_Toc106891103" </w:instrText>
      </w:r>
      <w:r>
        <w:fldChar w:fldCharType="separate"/>
      </w:r>
      <w:r>
        <w:rPr>
          <w:rStyle w:val="94"/>
          <w:rFonts w:hint="eastAsia" w:ascii="Times New Roman" w:hAnsi="Times New Roman" w:cs="Times New Roman"/>
          <w:sz w:val="28"/>
        </w:rPr>
        <w:t>二、加强生物多样性保护</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_Toc106891103 \h </w:instrText>
      </w:r>
      <w:r>
        <w:rPr>
          <w:rFonts w:ascii="Times New Roman" w:hAnsi="Times New Roman" w:cs="Times New Roman"/>
          <w:sz w:val="28"/>
        </w:rPr>
        <w:fldChar w:fldCharType="separate"/>
      </w:r>
      <w:r>
        <w:rPr>
          <w:rFonts w:ascii="Times New Roman" w:hAnsi="Times New Roman" w:cs="Times New Roman"/>
          <w:sz w:val="28"/>
        </w:rPr>
        <w:t>55</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"_Toc106891104" </w:instrText>
      </w:r>
      <w:r>
        <w:fldChar w:fldCharType="separate"/>
      </w:r>
      <w:r>
        <w:rPr>
          <w:rStyle w:val="94"/>
          <w:rFonts w:hint="eastAsia" w:ascii="Times New Roman" w:hAnsi="Times New Roman" w:cs="Times New Roman"/>
          <w:sz w:val="28"/>
        </w:rPr>
        <w:t>三、加强山水林田湖草海系统治理</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_Toc106891104 \h </w:instrText>
      </w:r>
      <w:r>
        <w:rPr>
          <w:rFonts w:ascii="Times New Roman" w:hAnsi="Times New Roman" w:cs="Times New Roman"/>
          <w:sz w:val="28"/>
        </w:rPr>
        <w:fldChar w:fldCharType="separate"/>
      </w:r>
      <w:r>
        <w:rPr>
          <w:rFonts w:ascii="Times New Roman" w:hAnsi="Times New Roman" w:cs="Times New Roman"/>
          <w:sz w:val="28"/>
        </w:rPr>
        <w:t>57</w:t>
      </w:r>
      <w:r>
        <w:rPr>
          <w:rFonts w:ascii="Times New Roman" w:hAnsi="Times New Roman" w:cs="Times New Roman"/>
          <w:sz w:val="28"/>
        </w:rPr>
        <w:fldChar w:fldCharType="end"/>
      </w:r>
      <w:r>
        <w:rPr>
          <w:rFonts w:ascii="Times New Roman" w:hAnsi="Times New Roman" w:cs="Times New Roman"/>
          <w:sz w:val="28"/>
        </w:rPr>
        <w:fldChar w:fldCharType="end"/>
      </w:r>
    </w:p>
    <w:p>
      <w:pPr>
        <w:pStyle w:val="34"/>
        <w:spacing w:before="0" w:after="0" w:line="560" w:lineRule="exact"/>
        <w:rPr>
          <w:rFonts w:ascii="Times New Roman" w:hAnsi="Times New Roman" w:cs="Times New Roman" w:eastAsiaTheme="minorEastAsia"/>
          <w:b w:val="0"/>
          <w:bCs w:val="0"/>
          <w:caps w:val="0"/>
          <w:sz w:val="21"/>
          <w:szCs w:val="22"/>
        </w:rPr>
      </w:pPr>
      <w:r>
        <w:fldChar w:fldCharType="begin"/>
      </w:r>
      <w:r>
        <w:instrText xml:space="preserve"> HYPERLINK \l "_Toc106891105" </w:instrText>
      </w:r>
      <w:r>
        <w:fldChar w:fldCharType="separate"/>
      </w:r>
      <w:r>
        <w:rPr>
          <w:rStyle w:val="94"/>
          <w:rFonts w:hint="eastAsia" w:ascii="Times New Roman" w:hAnsi="Times New Roman" w:cs="Times New Roman"/>
        </w:rPr>
        <w:t>第十一章</w:t>
      </w:r>
      <w:r>
        <w:rPr>
          <w:rStyle w:val="94"/>
          <w:rFonts w:ascii="Times New Roman" w:hAnsi="Times New Roman" w:cs="Times New Roman"/>
        </w:rPr>
        <w:t xml:space="preserve"> </w:t>
      </w:r>
      <w:r>
        <w:rPr>
          <w:rStyle w:val="94"/>
          <w:rFonts w:hint="eastAsia" w:ascii="Times New Roman" w:hAnsi="Times New Roman" w:cs="Times New Roman"/>
        </w:rPr>
        <w:t>持续强化全过程环境风险防控</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_Toc106891105 \h </w:instrText>
      </w:r>
      <w:r>
        <w:rPr>
          <w:rFonts w:ascii="Times New Roman" w:hAnsi="Times New Roman" w:cs="Times New Roman"/>
        </w:rPr>
        <w:fldChar w:fldCharType="separate"/>
      </w:r>
      <w:r>
        <w:rPr>
          <w:rFonts w:ascii="Times New Roman" w:hAnsi="Times New Roman" w:cs="Times New Roman"/>
        </w:rPr>
        <w:t>58</w:t>
      </w:r>
      <w:r>
        <w:rPr>
          <w:rFonts w:ascii="Times New Roman" w:hAnsi="Times New Roman" w:cs="Times New Roman"/>
        </w:rPr>
        <w:fldChar w:fldCharType="end"/>
      </w:r>
      <w:r>
        <w:rPr>
          <w:rFonts w:ascii="Times New Roman" w:hAnsi="Times New Roman" w:cs="Times New Roman"/>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"_Toc106891106" </w:instrText>
      </w:r>
      <w:r>
        <w:fldChar w:fldCharType="separate"/>
      </w:r>
      <w:r>
        <w:rPr>
          <w:rStyle w:val="94"/>
          <w:rFonts w:hint="eastAsia" w:ascii="Times New Roman" w:hAnsi="Times New Roman" w:cs="Times New Roman"/>
          <w:sz w:val="28"/>
        </w:rPr>
        <w:t>一、着力完善生态环境风险防控体系</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_Toc106891106 \h </w:instrText>
      </w:r>
      <w:r>
        <w:rPr>
          <w:rFonts w:ascii="Times New Roman" w:hAnsi="Times New Roman" w:cs="Times New Roman"/>
          <w:sz w:val="28"/>
        </w:rPr>
        <w:fldChar w:fldCharType="separate"/>
      </w:r>
      <w:r>
        <w:rPr>
          <w:rFonts w:ascii="Times New Roman" w:hAnsi="Times New Roman" w:cs="Times New Roman"/>
          <w:sz w:val="28"/>
        </w:rPr>
        <w:t>58</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"_Toc106891107" </w:instrText>
      </w:r>
      <w:r>
        <w:fldChar w:fldCharType="separate"/>
      </w:r>
      <w:r>
        <w:rPr>
          <w:rStyle w:val="94"/>
          <w:rFonts w:hint="eastAsia" w:ascii="Times New Roman" w:hAnsi="Times New Roman" w:cs="Times New Roman"/>
          <w:sz w:val="28"/>
        </w:rPr>
        <w:t>二、防控尾矿污染风险</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_Toc106891107 \h </w:instrText>
      </w:r>
      <w:r>
        <w:rPr>
          <w:rFonts w:ascii="Times New Roman" w:hAnsi="Times New Roman" w:cs="Times New Roman"/>
          <w:sz w:val="28"/>
        </w:rPr>
        <w:fldChar w:fldCharType="separate"/>
      </w:r>
      <w:r>
        <w:rPr>
          <w:rFonts w:ascii="Times New Roman" w:hAnsi="Times New Roman" w:cs="Times New Roman"/>
          <w:sz w:val="28"/>
        </w:rPr>
        <w:t>59</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"_Toc106891108" </w:instrText>
      </w:r>
      <w:r>
        <w:fldChar w:fldCharType="separate"/>
      </w:r>
      <w:r>
        <w:rPr>
          <w:rStyle w:val="94"/>
          <w:rFonts w:hint="eastAsia" w:ascii="Times New Roman" w:hAnsi="Times New Roman" w:cs="Times New Roman"/>
          <w:sz w:val="28"/>
        </w:rPr>
        <w:t>三、加强核与辐射安全监管</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_Toc106891108 \h </w:instrText>
      </w:r>
      <w:r>
        <w:rPr>
          <w:rFonts w:ascii="Times New Roman" w:hAnsi="Times New Roman" w:cs="Times New Roman"/>
          <w:sz w:val="28"/>
        </w:rPr>
        <w:fldChar w:fldCharType="separate"/>
      </w:r>
      <w:r>
        <w:rPr>
          <w:rFonts w:ascii="Times New Roman" w:hAnsi="Times New Roman" w:cs="Times New Roman"/>
          <w:sz w:val="28"/>
        </w:rPr>
        <w:t>60</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"_Toc106891109" </w:instrText>
      </w:r>
      <w:r>
        <w:fldChar w:fldCharType="separate"/>
      </w:r>
      <w:r>
        <w:rPr>
          <w:rStyle w:val="94"/>
          <w:rFonts w:hint="eastAsia" w:ascii="Times New Roman" w:hAnsi="Times New Roman" w:cs="Times New Roman"/>
          <w:sz w:val="28"/>
        </w:rPr>
        <w:t>四、加强新污染物及化学品环境风险防范</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_Toc106891109 \h </w:instrText>
      </w:r>
      <w:r>
        <w:rPr>
          <w:rFonts w:ascii="Times New Roman" w:hAnsi="Times New Roman" w:cs="Times New Roman"/>
          <w:sz w:val="28"/>
        </w:rPr>
        <w:fldChar w:fldCharType="separate"/>
      </w:r>
      <w:r>
        <w:rPr>
          <w:rFonts w:ascii="Times New Roman" w:hAnsi="Times New Roman" w:cs="Times New Roman"/>
          <w:sz w:val="28"/>
        </w:rPr>
        <w:t>60</w:t>
      </w:r>
      <w:r>
        <w:rPr>
          <w:rFonts w:ascii="Times New Roman" w:hAnsi="Times New Roman" w:cs="Times New Roman"/>
          <w:sz w:val="28"/>
        </w:rPr>
        <w:fldChar w:fldCharType="end"/>
      </w:r>
      <w:r>
        <w:rPr>
          <w:rFonts w:ascii="Times New Roman" w:hAnsi="Times New Roman" w:cs="Times New Roman"/>
          <w:sz w:val="28"/>
        </w:rPr>
        <w:fldChar w:fldCharType="end"/>
      </w:r>
    </w:p>
    <w:p>
      <w:pPr>
        <w:pStyle w:val="34"/>
        <w:spacing w:before="0" w:after="0" w:line="560" w:lineRule="exact"/>
        <w:rPr>
          <w:rFonts w:ascii="Times New Roman" w:hAnsi="Times New Roman" w:cs="Times New Roman" w:eastAsiaTheme="minorEastAsia"/>
          <w:b w:val="0"/>
          <w:bCs w:val="0"/>
          <w:caps w:val="0"/>
          <w:sz w:val="21"/>
          <w:szCs w:val="22"/>
        </w:rPr>
      </w:pPr>
      <w:r>
        <w:fldChar w:fldCharType="begin"/>
      </w:r>
      <w:r>
        <w:instrText xml:space="preserve"> HYPERLINK \l "_Toc106891110" </w:instrText>
      </w:r>
      <w:r>
        <w:fldChar w:fldCharType="separate"/>
      </w:r>
      <w:r>
        <w:rPr>
          <w:rStyle w:val="94"/>
          <w:rFonts w:hint="eastAsia" w:ascii="Times New Roman" w:hAnsi="Times New Roman" w:cs="Times New Roman"/>
        </w:rPr>
        <w:t>第十二章</w:t>
      </w:r>
      <w:r>
        <w:rPr>
          <w:rStyle w:val="94"/>
          <w:rFonts w:ascii="Times New Roman" w:hAnsi="Times New Roman" w:cs="Times New Roman"/>
        </w:rPr>
        <w:t xml:space="preserve"> </w:t>
      </w:r>
      <w:r>
        <w:rPr>
          <w:rStyle w:val="94"/>
          <w:rFonts w:hint="eastAsia" w:ascii="Times New Roman" w:hAnsi="Times New Roman" w:cs="Times New Roman"/>
        </w:rPr>
        <w:t>加快推进生态环境治理体系和治理能力现代化</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_Toc106891110 \h </w:instrText>
      </w:r>
      <w:r>
        <w:rPr>
          <w:rFonts w:ascii="Times New Roman" w:hAnsi="Times New Roman" w:cs="Times New Roman"/>
        </w:rPr>
        <w:fldChar w:fldCharType="separate"/>
      </w:r>
      <w:r>
        <w:rPr>
          <w:rFonts w:ascii="Times New Roman" w:hAnsi="Times New Roman" w:cs="Times New Roman"/>
        </w:rPr>
        <w:t>62</w:t>
      </w:r>
      <w:r>
        <w:rPr>
          <w:rFonts w:ascii="Times New Roman" w:hAnsi="Times New Roman" w:cs="Times New Roman"/>
        </w:rPr>
        <w:fldChar w:fldCharType="end"/>
      </w:r>
      <w:r>
        <w:rPr>
          <w:rFonts w:ascii="Times New Roman" w:hAnsi="Times New Roman" w:cs="Times New Roman"/>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"_Toc106891111" </w:instrText>
      </w:r>
      <w:r>
        <w:fldChar w:fldCharType="separate"/>
      </w:r>
      <w:r>
        <w:rPr>
          <w:rStyle w:val="94"/>
          <w:rFonts w:hint="eastAsia" w:ascii="Times New Roman" w:hAnsi="Times New Roman" w:cs="Times New Roman"/>
          <w:sz w:val="28"/>
        </w:rPr>
        <w:t>一、健全环境治理领导责任体系</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_Toc106891111 \h </w:instrText>
      </w:r>
      <w:r>
        <w:rPr>
          <w:rFonts w:ascii="Times New Roman" w:hAnsi="Times New Roman" w:cs="Times New Roman"/>
          <w:sz w:val="28"/>
        </w:rPr>
        <w:fldChar w:fldCharType="separate"/>
      </w:r>
      <w:r>
        <w:rPr>
          <w:rFonts w:ascii="Times New Roman" w:hAnsi="Times New Roman" w:cs="Times New Roman"/>
          <w:sz w:val="28"/>
        </w:rPr>
        <w:t>62</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"_Toc106891112" </w:instrText>
      </w:r>
      <w:r>
        <w:fldChar w:fldCharType="separate"/>
      </w:r>
      <w:r>
        <w:rPr>
          <w:rStyle w:val="94"/>
          <w:rFonts w:hint="eastAsia" w:ascii="Times New Roman" w:hAnsi="Times New Roman" w:cs="Times New Roman"/>
          <w:sz w:val="28"/>
        </w:rPr>
        <w:t>二、健全环境治理企业责任体系</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_Toc106891112 \h </w:instrText>
      </w:r>
      <w:r>
        <w:rPr>
          <w:rFonts w:ascii="Times New Roman" w:hAnsi="Times New Roman" w:cs="Times New Roman"/>
          <w:sz w:val="28"/>
        </w:rPr>
        <w:fldChar w:fldCharType="separate"/>
      </w:r>
      <w:r>
        <w:rPr>
          <w:rFonts w:ascii="Times New Roman" w:hAnsi="Times New Roman" w:cs="Times New Roman"/>
          <w:sz w:val="28"/>
        </w:rPr>
        <w:t>63</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"_Toc106891113" </w:instrText>
      </w:r>
      <w:r>
        <w:fldChar w:fldCharType="separate"/>
      </w:r>
      <w:r>
        <w:rPr>
          <w:rStyle w:val="94"/>
          <w:rFonts w:hint="eastAsia" w:ascii="Times New Roman" w:hAnsi="Times New Roman" w:cs="Times New Roman"/>
          <w:sz w:val="28"/>
        </w:rPr>
        <w:t>三、健全环境治理全民行动体系</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_Toc106891113 \h </w:instrText>
      </w:r>
      <w:r>
        <w:rPr>
          <w:rFonts w:ascii="Times New Roman" w:hAnsi="Times New Roman" w:cs="Times New Roman"/>
          <w:sz w:val="28"/>
        </w:rPr>
        <w:fldChar w:fldCharType="separate"/>
      </w:r>
      <w:r>
        <w:rPr>
          <w:rFonts w:ascii="Times New Roman" w:hAnsi="Times New Roman" w:cs="Times New Roman"/>
          <w:sz w:val="28"/>
        </w:rPr>
        <w:t>64</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"_Toc106891114" </w:instrText>
      </w:r>
      <w:r>
        <w:fldChar w:fldCharType="separate"/>
      </w:r>
      <w:r>
        <w:rPr>
          <w:rStyle w:val="94"/>
          <w:rFonts w:hint="eastAsia" w:ascii="Times New Roman" w:hAnsi="Times New Roman" w:cs="Times New Roman"/>
          <w:sz w:val="28"/>
        </w:rPr>
        <w:t>四、提升生态环境治理监管能力</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_Toc106891114 \h </w:instrText>
      </w:r>
      <w:r>
        <w:rPr>
          <w:rFonts w:ascii="Times New Roman" w:hAnsi="Times New Roman" w:cs="Times New Roman"/>
          <w:sz w:val="28"/>
        </w:rPr>
        <w:fldChar w:fldCharType="separate"/>
      </w:r>
      <w:r>
        <w:rPr>
          <w:rFonts w:ascii="Times New Roman" w:hAnsi="Times New Roman" w:cs="Times New Roman"/>
          <w:sz w:val="28"/>
        </w:rPr>
        <w:t>65</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Style w:val="94"/>
          <w:rFonts w:ascii="Times New Roman" w:hAnsi="Times New Roman" w:cs="Times New Roman"/>
          <w:sz w:val="28"/>
        </w:rPr>
      </w:pPr>
      <w:r>
        <w:fldChar w:fldCharType="begin"/>
      </w:r>
      <w:r>
        <w:instrText xml:space="preserve"> HYPERLINK \l "_Toc106891115" </w:instrText>
      </w:r>
      <w:r>
        <w:fldChar w:fldCharType="separate"/>
      </w:r>
      <w:r>
        <w:rPr>
          <w:rStyle w:val="94"/>
          <w:rFonts w:hint="eastAsia" w:ascii="Times New Roman" w:hAnsi="Times New Roman" w:cs="Times New Roman"/>
          <w:sz w:val="28"/>
        </w:rPr>
        <w:t>五、建立环境健康管理机制</w:t>
      </w:r>
      <w:r>
        <w:rPr>
          <w:rStyle w:val="94"/>
          <w:rFonts w:ascii="Times New Roman" w:hAnsi="Times New Roman" w:cs="Times New Roman"/>
          <w:sz w:val="28"/>
        </w:rPr>
        <w:tab/>
      </w:r>
      <w:r>
        <w:rPr>
          <w:rStyle w:val="94"/>
          <w:rFonts w:ascii="Times New Roman" w:hAnsi="Times New Roman" w:cs="Times New Roman"/>
          <w:sz w:val="28"/>
        </w:rPr>
        <w:fldChar w:fldCharType="begin"/>
      </w:r>
      <w:r>
        <w:rPr>
          <w:rStyle w:val="94"/>
          <w:rFonts w:ascii="Times New Roman" w:hAnsi="Times New Roman" w:cs="Times New Roman"/>
          <w:sz w:val="28"/>
        </w:rPr>
        <w:instrText xml:space="preserve"> PAGEREF _Toc106891115 \h </w:instrText>
      </w:r>
      <w:r>
        <w:rPr>
          <w:rStyle w:val="94"/>
          <w:rFonts w:ascii="Times New Roman" w:hAnsi="Times New Roman" w:cs="Times New Roman"/>
          <w:sz w:val="28"/>
        </w:rPr>
        <w:fldChar w:fldCharType="separate"/>
      </w:r>
      <w:r>
        <w:rPr>
          <w:rStyle w:val="94"/>
          <w:rFonts w:ascii="Times New Roman" w:hAnsi="Times New Roman" w:cs="Times New Roman"/>
          <w:sz w:val="28"/>
        </w:rPr>
        <w:t>67</w:t>
      </w:r>
      <w:r>
        <w:rPr>
          <w:rStyle w:val="94"/>
          <w:rFonts w:ascii="Times New Roman" w:hAnsi="Times New Roman" w:cs="Times New Roman"/>
          <w:sz w:val="28"/>
        </w:rPr>
        <w:fldChar w:fldCharType="end"/>
      </w:r>
      <w:r>
        <w:rPr>
          <w:rStyle w:val="94"/>
          <w:rFonts w:ascii="Times New Roman" w:hAnsi="Times New Roman" w:cs="Times New Roman"/>
          <w:sz w:val="28"/>
        </w:rPr>
        <w:fldChar w:fldCharType="end"/>
      </w:r>
    </w:p>
    <w:p>
      <w:pPr>
        <w:pStyle w:val="34"/>
        <w:spacing w:before="0" w:after="0" w:line="560" w:lineRule="exact"/>
        <w:rPr>
          <w:rFonts w:ascii="Times New Roman" w:hAnsi="Times New Roman" w:cs="Times New Roman" w:eastAsiaTheme="minorEastAsia"/>
          <w:b w:val="0"/>
          <w:bCs w:val="0"/>
          <w:caps w:val="0"/>
          <w:sz w:val="21"/>
          <w:szCs w:val="22"/>
        </w:rPr>
      </w:pPr>
      <w:r>
        <w:fldChar w:fldCharType="begin"/>
      </w:r>
      <w:r>
        <w:instrText xml:space="preserve"> HYPERLINK \l "_Toc106891116" </w:instrText>
      </w:r>
      <w:r>
        <w:fldChar w:fldCharType="separate"/>
      </w:r>
      <w:r>
        <w:rPr>
          <w:rStyle w:val="94"/>
          <w:rFonts w:hint="eastAsia" w:ascii="Times New Roman" w:hAnsi="Times New Roman" w:cs="Times New Roman"/>
        </w:rPr>
        <w:t>第十三章</w:t>
      </w:r>
      <w:r>
        <w:rPr>
          <w:rStyle w:val="94"/>
          <w:rFonts w:ascii="Times New Roman" w:hAnsi="Times New Roman" w:cs="Times New Roman"/>
        </w:rPr>
        <w:t xml:space="preserve"> </w:t>
      </w:r>
      <w:r>
        <w:rPr>
          <w:rStyle w:val="94"/>
          <w:rFonts w:hint="eastAsia" w:ascii="Times New Roman" w:hAnsi="Times New Roman" w:cs="Times New Roman"/>
        </w:rPr>
        <w:t>组织保障</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_Toc106891116 \h </w:instrText>
      </w:r>
      <w:r>
        <w:rPr>
          <w:rFonts w:ascii="Times New Roman" w:hAnsi="Times New Roman" w:cs="Times New Roman"/>
        </w:rPr>
        <w:fldChar w:fldCharType="separate"/>
      </w:r>
      <w:r>
        <w:rPr>
          <w:rFonts w:ascii="Times New Roman" w:hAnsi="Times New Roman" w:cs="Times New Roman"/>
        </w:rPr>
        <w:t>68</w:t>
      </w:r>
      <w:r>
        <w:rPr>
          <w:rFonts w:ascii="Times New Roman" w:hAnsi="Times New Roman" w:cs="Times New Roman"/>
        </w:rPr>
        <w:fldChar w:fldCharType="end"/>
      </w:r>
      <w:r>
        <w:rPr>
          <w:rFonts w:ascii="Times New Roman" w:hAnsi="Times New Roman" w:cs="Times New Roman"/>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"_Toc106891117" </w:instrText>
      </w:r>
      <w:r>
        <w:fldChar w:fldCharType="separate"/>
      </w:r>
      <w:r>
        <w:rPr>
          <w:rStyle w:val="94"/>
          <w:rFonts w:hint="eastAsia" w:ascii="Times New Roman" w:hAnsi="Times New Roman" w:cs="Times New Roman"/>
          <w:sz w:val="28"/>
        </w:rPr>
        <w:t>一、加强组织领导，合力抓好规划实施</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_Toc106891117 \h </w:instrText>
      </w:r>
      <w:r>
        <w:rPr>
          <w:rFonts w:ascii="Times New Roman" w:hAnsi="Times New Roman" w:cs="Times New Roman"/>
          <w:sz w:val="28"/>
        </w:rPr>
        <w:fldChar w:fldCharType="separate"/>
      </w:r>
      <w:r>
        <w:rPr>
          <w:rFonts w:ascii="Times New Roman" w:hAnsi="Times New Roman" w:cs="Times New Roman"/>
          <w:sz w:val="28"/>
        </w:rPr>
        <w:t>68</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"_Toc106891118" </w:instrText>
      </w:r>
      <w:r>
        <w:fldChar w:fldCharType="separate"/>
      </w:r>
      <w:r>
        <w:rPr>
          <w:rStyle w:val="94"/>
          <w:rFonts w:hint="eastAsia" w:ascii="Times New Roman" w:hAnsi="Times New Roman" w:cs="Times New Roman"/>
          <w:sz w:val="28"/>
        </w:rPr>
        <w:t>二、拓宽融资渠道，抓好资金保障</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_Toc106891118 \h </w:instrText>
      </w:r>
      <w:r>
        <w:rPr>
          <w:rFonts w:ascii="Times New Roman" w:hAnsi="Times New Roman" w:cs="Times New Roman"/>
          <w:sz w:val="28"/>
        </w:rPr>
        <w:fldChar w:fldCharType="separate"/>
      </w:r>
      <w:r>
        <w:rPr>
          <w:rFonts w:ascii="Times New Roman" w:hAnsi="Times New Roman" w:cs="Times New Roman"/>
          <w:sz w:val="28"/>
        </w:rPr>
        <w:t>68</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"_Toc106891119" </w:instrText>
      </w:r>
      <w:r>
        <w:fldChar w:fldCharType="separate"/>
      </w:r>
      <w:r>
        <w:rPr>
          <w:rStyle w:val="94"/>
          <w:rFonts w:hint="eastAsia" w:ascii="Times New Roman" w:hAnsi="Times New Roman" w:cs="Times New Roman"/>
          <w:sz w:val="28"/>
        </w:rPr>
        <w:t>三、推动科技支撑，强化能力建设</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_Toc106891119 \h </w:instrText>
      </w:r>
      <w:r>
        <w:rPr>
          <w:rFonts w:ascii="Times New Roman" w:hAnsi="Times New Roman" w:cs="Times New Roman"/>
          <w:sz w:val="28"/>
        </w:rPr>
        <w:fldChar w:fldCharType="separate"/>
      </w:r>
      <w:r>
        <w:rPr>
          <w:rFonts w:ascii="Times New Roman" w:hAnsi="Times New Roman" w:cs="Times New Roman"/>
          <w:sz w:val="28"/>
        </w:rPr>
        <w:t>69</w:t>
      </w:r>
      <w:r>
        <w:rPr>
          <w:rFonts w:ascii="Times New Roman" w:hAnsi="Times New Roman" w:cs="Times New Roman"/>
          <w:sz w:val="28"/>
        </w:rPr>
        <w:fldChar w:fldCharType="end"/>
      </w:r>
      <w:r>
        <w:rPr>
          <w:rFonts w:ascii="Times New Roman" w:hAnsi="Times New Roman" w:cs="Times New Roman"/>
          <w:sz w:val="28"/>
        </w:rPr>
        <w:fldChar w:fldCharType="end"/>
      </w:r>
    </w:p>
    <w:p>
      <w:pPr>
        <w:pStyle w:val="41"/>
        <w:tabs>
          <w:tab w:val="right" w:leader="dot" w:pos="9060"/>
        </w:tabs>
        <w:spacing w:line="560" w:lineRule="exact"/>
        <w:ind w:firstLine="400"/>
        <w:rPr>
          <w:rFonts w:ascii="Times New Roman" w:hAnsi="Times New Roman" w:cs="Times New Roman" w:eastAsiaTheme="minorEastAsia"/>
          <w:smallCaps w:val="0"/>
          <w:sz w:val="32"/>
          <w:szCs w:val="22"/>
        </w:rPr>
      </w:pPr>
      <w:r>
        <w:fldChar w:fldCharType="begin"/>
      </w:r>
      <w:r>
        <w:instrText xml:space="preserve"> HYPERLINK \l "_Toc106891120" </w:instrText>
      </w:r>
      <w:r>
        <w:fldChar w:fldCharType="separate"/>
      </w:r>
      <w:r>
        <w:rPr>
          <w:rStyle w:val="94"/>
          <w:rFonts w:hint="eastAsia" w:ascii="Times New Roman" w:hAnsi="Times New Roman" w:cs="Times New Roman"/>
          <w:sz w:val="28"/>
        </w:rPr>
        <w:t>四、开展成效评估，实施跟踪管理</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_Toc106891120 \h </w:instrText>
      </w:r>
      <w:r>
        <w:rPr>
          <w:rFonts w:ascii="Times New Roman" w:hAnsi="Times New Roman" w:cs="Times New Roman"/>
          <w:sz w:val="28"/>
        </w:rPr>
        <w:fldChar w:fldCharType="separate"/>
      </w:r>
      <w:r>
        <w:rPr>
          <w:rFonts w:ascii="Times New Roman" w:hAnsi="Times New Roman" w:cs="Times New Roman"/>
          <w:sz w:val="28"/>
        </w:rPr>
        <w:t>69</w:t>
      </w:r>
      <w:r>
        <w:rPr>
          <w:rFonts w:ascii="Times New Roman" w:hAnsi="Times New Roman" w:cs="Times New Roman"/>
          <w:sz w:val="28"/>
        </w:rPr>
        <w:fldChar w:fldCharType="end"/>
      </w:r>
      <w:r>
        <w:rPr>
          <w:rFonts w:ascii="Times New Roman" w:hAnsi="Times New Roman" w:cs="Times New Roman"/>
          <w:sz w:val="28"/>
        </w:rPr>
        <w:fldChar w:fldCharType="end"/>
      </w:r>
    </w:p>
    <w:p>
      <w:pPr>
        <w:pStyle w:val="3"/>
        <w:numPr>
          <w:ilvl w:val="0"/>
          <w:numId w:val="0"/>
        </w:numPr>
        <w:spacing w:before="0" w:after="0" w:line="560" w:lineRule="exact"/>
        <w:rPr>
          <w:szCs w:val="36"/>
        </w:rPr>
        <w:sectPr>
          <w:headerReference r:id="rId11" w:type="default"/>
          <w:footerReference r:id="rId12" w:type="default"/>
          <w:pgSz w:w="11906" w:h="16838"/>
          <w:pgMar w:top="1985" w:right="1418" w:bottom="1418" w:left="1418" w:header="851" w:footer="992" w:gutter="0"/>
          <w:pgNumType w:fmt="lowerRoman" w:start="1"/>
          <w:cols w:space="425" w:num="1"/>
          <w:docGrid w:type="lines" w:linePitch="312" w:charSpace="0"/>
        </w:sectPr>
      </w:pPr>
      <w:r>
        <w:rPr>
          <w:szCs w:val="36"/>
        </w:rPr>
        <w:fldChar w:fldCharType="end"/>
      </w:r>
    </w:p>
    <w:p>
      <w:pPr>
        <w:pStyle w:val="3"/>
        <w:numPr>
          <w:ilvl w:val="0"/>
          <w:numId w:val="0"/>
        </w:numPr>
        <w:spacing w:line="560" w:lineRule="exact"/>
        <w:rPr>
          <w:szCs w:val="36"/>
        </w:rPr>
      </w:pPr>
      <w:bookmarkStart w:id="4" w:name="_Toc106891058"/>
      <w:r>
        <w:rPr>
          <w:szCs w:val="36"/>
        </w:rPr>
        <w:t xml:space="preserve">第一章 </w:t>
      </w:r>
      <w:r>
        <w:rPr>
          <w:rFonts w:hint="eastAsia"/>
          <w:szCs w:val="36"/>
        </w:rPr>
        <w:t>工作基础和远景目标</w:t>
      </w:r>
      <w:bookmarkEnd w:id="0"/>
      <w:bookmarkEnd w:id="1"/>
      <w:bookmarkEnd w:id="2"/>
      <w:bookmarkEnd w:id="3"/>
      <w:bookmarkEnd w:id="4"/>
    </w:p>
    <w:p>
      <w:pPr>
        <w:pStyle w:val="4"/>
        <w:numPr>
          <w:ilvl w:val="0"/>
          <w:numId w:val="0"/>
        </w:numPr>
        <w:spacing w:after="156" w:line="560" w:lineRule="exact"/>
        <w:ind w:left="602"/>
      </w:pPr>
      <w:bookmarkStart w:id="5" w:name="_Toc106891059"/>
      <w:bookmarkStart w:id="6" w:name="_Toc88472188"/>
      <w:bookmarkStart w:id="7" w:name="_Toc85444394"/>
      <w:bookmarkStart w:id="8" w:name="_Toc88209779"/>
      <w:bookmarkStart w:id="9" w:name="_Toc80706194"/>
      <w:bookmarkStart w:id="10" w:name="_Toc81580855"/>
      <w:bookmarkStart w:id="11" w:name="_Toc80706468"/>
      <w:r>
        <w:rPr>
          <w:rFonts w:hint="eastAsia"/>
        </w:rPr>
        <w:t>一、“</w:t>
      </w:r>
      <w:r>
        <w:t>十三五</w:t>
      </w:r>
      <w:r>
        <w:rPr>
          <w:rFonts w:hint="eastAsia"/>
        </w:rPr>
        <w:t>”</w:t>
      </w:r>
      <w:r>
        <w:t>生态文明建设和生态环境保护取得成就</w:t>
      </w:r>
      <w:bookmarkEnd w:id="5"/>
      <w:bookmarkEnd w:id="6"/>
      <w:bookmarkEnd w:id="7"/>
      <w:bookmarkEnd w:id="8"/>
      <w:bookmarkEnd w:id="9"/>
      <w:bookmarkEnd w:id="10"/>
      <w:bookmarkEnd w:id="11"/>
    </w:p>
    <w:p>
      <w:pPr>
        <w:adjustRightInd w:val="0"/>
        <w:snapToGrid w:val="0"/>
        <w:spacing w:line="560" w:lineRule="exact"/>
        <w:ind w:firstLine="640"/>
        <w:rPr>
          <w:rFonts w:eastAsia="仿宋_GB2312" w:cs="Times New Roman"/>
        </w:rPr>
      </w:pPr>
      <w:r>
        <w:rPr>
          <w:rFonts w:hint="eastAsia" w:eastAsia="仿宋_GB2312" w:cs="Times New Roman"/>
        </w:rPr>
        <w:t>“十三五”期间，秦皇岛市深入贯彻落实习近平生态文明思想和习近平总书记对河北重要指示批示精神，认真落实省委、省政府关于生态文明建设和生态环境保护工作的各项决策部署，加强组织领导，强化顶层设计，压实各方责任，蓝天、碧水、净土保卫战取得阶段性胜利，列入《秦皇岛市经济和社会发展第十三个五年规划纲要》《秦皇岛市生态环境保护“十三五”规划》的主要指标任务完成良好。秦皇岛市生态文明建设和生态环境保护取得历史性成就，发生转型性全局性变化，是迄今为止成效最大，发展最好的五年。</w:t>
      </w:r>
    </w:p>
    <w:p>
      <w:pPr>
        <w:adjustRightInd w:val="0"/>
        <w:snapToGrid w:val="0"/>
        <w:spacing w:line="560" w:lineRule="exact"/>
        <w:ind w:firstLine="643"/>
        <w:rPr>
          <w:rFonts w:eastAsia="仿宋_GB2312" w:cs="Times New Roman"/>
        </w:rPr>
      </w:pPr>
      <w:r>
        <w:rPr>
          <w:rFonts w:hint="eastAsia" w:eastAsia="仿宋_GB2312" w:cs="Times New Roman"/>
          <w:b/>
          <w:szCs w:val="32"/>
        </w:rPr>
        <w:t>蓝天保卫战取得关键性胜利。</w:t>
      </w:r>
      <w:r>
        <w:rPr>
          <w:rFonts w:hint="eastAsia" w:eastAsia="仿宋_GB2312" w:cs="Times New Roman"/>
        </w:rPr>
        <w:t>多措并举开展大气环境治理，通过开展能源结构调整，淘汰和压减产能，实施超低排放改造，加强移动源治理以及强化扬尘污染管控等一系列切实有效的工作措施，将各项攻坚任务清单化、具体化、责任化。科学制定大气治理方案，先后印发了《秦皇岛市</w:t>
      </w:r>
      <w:r>
        <w:rPr>
          <w:rFonts w:eastAsia="仿宋_GB2312" w:cs="Times New Roman"/>
        </w:rPr>
        <w:t>2020</w:t>
      </w:r>
      <w:r>
        <w:rPr>
          <w:rFonts w:hint="eastAsia" w:eastAsia="仿宋_GB2312" w:cs="Times New Roman"/>
        </w:rPr>
        <w:t>年大气污染综合治理方案》、《秦皇岛市</w:t>
      </w:r>
      <w:r>
        <w:rPr>
          <w:rFonts w:eastAsia="仿宋_GB2312" w:cs="Times New Roman"/>
        </w:rPr>
        <w:t>2020</w:t>
      </w:r>
      <w:r>
        <w:rPr>
          <w:rFonts w:hint="eastAsia" w:eastAsia="仿宋_GB2312" w:cs="Times New Roman"/>
        </w:rPr>
        <w:t>年大气污染防治集中攻坚方案》、《秦皇岛市</w:t>
      </w:r>
      <w:r>
        <w:rPr>
          <w:rFonts w:eastAsia="仿宋_GB2312" w:cs="Times New Roman"/>
        </w:rPr>
        <w:t>2020</w:t>
      </w:r>
      <w:r>
        <w:rPr>
          <w:rFonts w:hint="eastAsia" w:eastAsia="仿宋_GB2312" w:cs="Times New Roman"/>
        </w:rPr>
        <w:t>年冬季清洁取暖工作方案》等一系列工作方案，搭建了横到边、纵到底的工作体系，确保各项措施落实到位，取得实效。</w:t>
      </w:r>
      <w:r>
        <w:rPr>
          <w:rFonts w:eastAsia="仿宋_GB2312" w:cs="Times New Roman"/>
        </w:rPr>
        <w:t>2020</w:t>
      </w:r>
      <w:r>
        <w:rPr>
          <w:rFonts w:hint="eastAsia" w:eastAsia="仿宋_GB2312" w:cs="Times New Roman"/>
        </w:rPr>
        <w:t>年，</w:t>
      </w:r>
      <w:r>
        <w:rPr>
          <w:rFonts w:eastAsia="仿宋_GB2312" w:cs="Times New Roman"/>
        </w:rPr>
        <w:t>PM2.5浓度较2015</w:t>
      </w:r>
      <w:r>
        <w:rPr>
          <w:rFonts w:hint="eastAsia" w:eastAsia="仿宋_GB2312" w:cs="Times New Roman"/>
        </w:rPr>
        <w:t>年下降</w:t>
      </w:r>
      <w:r>
        <w:rPr>
          <w:rFonts w:eastAsia="仿宋_GB2312" w:cs="Times New Roman"/>
        </w:rPr>
        <w:t>26.1%</w:t>
      </w:r>
      <w:r>
        <w:rPr>
          <w:rFonts w:hint="eastAsia" w:eastAsia="仿宋_GB2312" w:cs="Times New Roman"/>
        </w:rPr>
        <w:t>，二氧化硫排放量较</w:t>
      </w:r>
      <w:r>
        <w:rPr>
          <w:rFonts w:eastAsia="仿宋_GB2312" w:cs="Times New Roman"/>
        </w:rPr>
        <w:t>2015</w:t>
      </w:r>
      <w:r>
        <w:rPr>
          <w:rFonts w:hint="eastAsia" w:eastAsia="仿宋_GB2312" w:cs="Times New Roman"/>
        </w:rPr>
        <w:t>年下降了</w:t>
      </w:r>
      <w:r>
        <w:rPr>
          <w:rFonts w:eastAsia="仿宋_GB2312" w:cs="Times New Roman"/>
        </w:rPr>
        <w:t>35.6%</w:t>
      </w:r>
      <w:r>
        <w:rPr>
          <w:rFonts w:hint="eastAsia" w:eastAsia="仿宋_GB2312" w:cs="Times New Roman"/>
        </w:rPr>
        <w:t>，氮氧化物排放量较</w:t>
      </w:r>
      <w:r>
        <w:rPr>
          <w:rFonts w:eastAsia="仿宋_GB2312" w:cs="Times New Roman"/>
        </w:rPr>
        <w:t>2015</w:t>
      </w:r>
      <w:r>
        <w:rPr>
          <w:rFonts w:hint="eastAsia" w:eastAsia="仿宋_GB2312" w:cs="Times New Roman"/>
        </w:rPr>
        <w:t>年下降了</w:t>
      </w:r>
      <w:r>
        <w:rPr>
          <w:rFonts w:eastAsia="仿宋_GB2312" w:cs="Times New Roman"/>
        </w:rPr>
        <w:t>31%</w:t>
      </w:r>
      <w:r>
        <w:rPr>
          <w:rFonts w:hint="eastAsia" w:eastAsia="仿宋_GB2312" w:cs="Times New Roman"/>
        </w:rPr>
        <w:t>，超额完成减排目标；空气质量达标天数</w:t>
      </w:r>
      <w:r>
        <w:rPr>
          <w:rFonts w:eastAsia="仿宋_GB2312" w:cs="Times New Roman"/>
        </w:rPr>
        <w:t>297</w:t>
      </w:r>
      <w:r>
        <w:rPr>
          <w:rFonts w:hint="eastAsia" w:eastAsia="仿宋_GB2312" w:cs="Times New Roman"/>
        </w:rPr>
        <w:t>天，较</w:t>
      </w:r>
      <w:r>
        <w:rPr>
          <w:rFonts w:eastAsia="仿宋_GB2312" w:cs="Times New Roman"/>
        </w:rPr>
        <w:t>2015</w:t>
      </w:r>
      <w:r>
        <w:rPr>
          <w:rFonts w:hint="eastAsia" w:eastAsia="仿宋_GB2312" w:cs="Times New Roman"/>
        </w:rPr>
        <w:t>年增加</w:t>
      </w:r>
      <w:r>
        <w:rPr>
          <w:rFonts w:eastAsia="仿宋_GB2312" w:cs="Times New Roman"/>
        </w:rPr>
        <w:t>23</w:t>
      </w:r>
      <w:r>
        <w:rPr>
          <w:rFonts w:hint="eastAsia" w:eastAsia="仿宋_GB2312" w:cs="Times New Roman"/>
        </w:rPr>
        <w:t>天，细颗粒物（</w:t>
      </w:r>
      <w:r>
        <w:rPr>
          <w:rFonts w:eastAsia="仿宋_GB2312" w:cs="Times New Roman"/>
        </w:rPr>
        <w:t>PM2.5）平均浓度34.4</w:t>
      </w:r>
      <w:r>
        <w:rPr>
          <w:rFonts w:hint="eastAsia" w:eastAsia="仿宋_GB2312" w:cs="Times New Roman"/>
        </w:rPr>
        <w:t>微克</w:t>
      </w:r>
      <w:r>
        <w:rPr>
          <w:rFonts w:eastAsia="仿宋_GB2312" w:cs="Times New Roman"/>
        </w:rPr>
        <w:t>/</w:t>
      </w:r>
      <w:r>
        <w:rPr>
          <w:rFonts w:hint="eastAsia" w:eastAsia="仿宋_GB2312" w:cs="Times New Roman"/>
        </w:rPr>
        <w:t>立方米，空气质量持续向好。</w:t>
      </w:r>
    </w:p>
    <w:p>
      <w:pPr>
        <w:adjustRightInd w:val="0"/>
        <w:snapToGrid w:val="0"/>
        <w:spacing w:line="560" w:lineRule="exact"/>
        <w:ind w:firstLine="643"/>
        <w:rPr>
          <w:rFonts w:eastAsia="仿宋_GB2312" w:cs="Times New Roman"/>
        </w:rPr>
      </w:pPr>
      <w:r>
        <w:rPr>
          <w:rFonts w:hint="eastAsia" w:eastAsia="仿宋_GB2312" w:cs="Times New Roman"/>
          <w:b/>
          <w:szCs w:val="32"/>
        </w:rPr>
        <w:t>碧水保卫战取得明显成效。</w:t>
      </w:r>
      <w:r>
        <w:rPr>
          <w:rFonts w:hint="eastAsia" w:eastAsia="仿宋_GB2312" w:cs="Times New Roman"/>
        </w:rPr>
        <w:t>深入落实“</w:t>
      </w:r>
      <w:r>
        <w:rPr>
          <w:rFonts w:eastAsia="仿宋_GB2312" w:cs="Times New Roman"/>
        </w:rPr>
        <w:t>河长制</w:t>
      </w:r>
      <w:r>
        <w:rPr>
          <w:rFonts w:hint="eastAsia" w:eastAsia="仿宋_GB2312" w:cs="Times New Roman"/>
        </w:rPr>
        <w:t>”</w:t>
      </w:r>
      <w:r>
        <w:rPr>
          <w:rFonts w:eastAsia="仿宋_GB2312" w:cs="Times New Roman"/>
        </w:rPr>
        <w:t>，全力做好水环境质量保障工作。开展了3</w:t>
      </w:r>
      <w:r>
        <w:rPr>
          <w:rFonts w:hint="eastAsia" w:eastAsia="仿宋_GB2312" w:cs="Times New Roman"/>
        </w:rPr>
        <w:t>个地级集中式饮用水源地、</w:t>
      </w:r>
      <w:r>
        <w:rPr>
          <w:rFonts w:eastAsia="仿宋_GB2312" w:cs="Times New Roman"/>
        </w:rPr>
        <w:t>5</w:t>
      </w:r>
      <w:r>
        <w:rPr>
          <w:rFonts w:hint="eastAsia" w:eastAsia="仿宋_GB2312" w:cs="Times New Roman"/>
        </w:rPr>
        <w:t>个县级饮用水源地保护区划定工作，排查出</w:t>
      </w:r>
      <w:r>
        <w:rPr>
          <w:rFonts w:eastAsia="仿宋_GB2312" w:cs="Times New Roman"/>
        </w:rPr>
        <w:t>2</w:t>
      </w:r>
      <w:r>
        <w:rPr>
          <w:rFonts w:hint="eastAsia" w:eastAsia="仿宋_GB2312" w:cs="Times New Roman"/>
        </w:rPr>
        <w:t>个“</w:t>
      </w:r>
      <w:r>
        <w:rPr>
          <w:rFonts w:eastAsia="仿宋_GB2312" w:cs="Times New Roman"/>
        </w:rPr>
        <w:t>千吨万人</w:t>
      </w:r>
      <w:r>
        <w:rPr>
          <w:rFonts w:hint="eastAsia" w:eastAsia="仿宋_GB2312" w:cs="Times New Roman"/>
        </w:rPr>
        <w:t>”</w:t>
      </w:r>
      <w:r>
        <w:rPr>
          <w:rFonts w:eastAsia="仿宋_GB2312" w:cs="Times New Roman"/>
        </w:rPr>
        <w:t>水源地。渤海综合治理攻坚战成效显著，旅游旺季北戴河主要浴场海水水质全部达到一类标准，近岸海域环境质量总体改善明显。2020</w:t>
      </w:r>
      <w:r>
        <w:rPr>
          <w:rFonts w:hint="eastAsia" w:eastAsia="仿宋_GB2312" w:cs="Times New Roman"/>
        </w:rPr>
        <w:t>年，全市</w:t>
      </w:r>
      <w:r>
        <w:rPr>
          <w:rFonts w:eastAsia="仿宋_GB2312" w:cs="Times New Roman"/>
        </w:rPr>
        <w:t>10</w:t>
      </w:r>
      <w:r>
        <w:rPr>
          <w:rFonts w:hint="eastAsia" w:eastAsia="仿宋_GB2312" w:cs="Times New Roman"/>
        </w:rPr>
        <w:t>个国、省考核断面水质达标率</w:t>
      </w:r>
      <w:r>
        <w:rPr>
          <w:rFonts w:eastAsia="仿宋_GB2312" w:cs="Times New Roman"/>
        </w:rPr>
        <w:t>100%</w:t>
      </w:r>
      <w:r>
        <w:rPr>
          <w:rFonts w:hint="eastAsia" w:eastAsia="仿宋_GB2312" w:cs="Times New Roman"/>
        </w:rPr>
        <w:t>，水质优良比例</w:t>
      </w:r>
      <w:r>
        <w:rPr>
          <w:rFonts w:eastAsia="仿宋_GB2312" w:cs="Times New Roman"/>
        </w:rPr>
        <w:t>80%</w:t>
      </w:r>
      <w:r>
        <w:rPr>
          <w:rFonts w:hint="eastAsia" w:eastAsia="仿宋_GB2312" w:cs="Times New Roman"/>
        </w:rPr>
        <w:t>，无劣Ⅴ类断面，旅游旺季期间，全市</w:t>
      </w:r>
      <w:r>
        <w:rPr>
          <w:rFonts w:eastAsia="仿宋_GB2312" w:cs="Times New Roman"/>
        </w:rPr>
        <w:t>13</w:t>
      </w:r>
      <w:r>
        <w:rPr>
          <w:rFonts w:hint="eastAsia" w:eastAsia="仿宋_GB2312" w:cs="Times New Roman"/>
        </w:rPr>
        <w:t>条主要入海河流全部达到Ⅲ类水质。自</w:t>
      </w:r>
      <w:r>
        <w:rPr>
          <w:rFonts w:eastAsia="仿宋_GB2312" w:cs="Times New Roman"/>
        </w:rPr>
        <w:t>2018</w:t>
      </w:r>
      <w:r>
        <w:rPr>
          <w:rFonts w:hint="eastAsia" w:eastAsia="仿宋_GB2312" w:cs="Times New Roman"/>
        </w:rPr>
        <w:t>年以来，已消除劣</w:t>
      </w:r>
      <w:r>
        <w:rPr>
          <w:rFonts w:eastAsia="仿宋_GB2312" w:cs="Times New Roman"/>
        </w:rPr>
        <w:t>V</w:t>
      </w:r>
      <w:r>
        <w:rPr>
          <w:rFonts w:hint="eastAsia" w:eastAsia="仿宋_GB2312" w:cs="Times New Roman"/>
        </w:rPr>
        <w:t>类断面无反弹，国省考断面实现全部达标，达标率稳定为</w:t>
      </w:r>
      <w:r>
        <w:rPr>
          <w:rFonts w:eastAsia="仿宋_GB2312" w:cs="Times New Roman"/>
        </w:rPr>
        <w:t>100%</w:t>
      </w:r>
      <w:r>
        <w:rPr>
          <w:rFonts w:hint="eastAsia" w:eastAsia="仿宋_GB2312" w:cs="Times New Roman"/>
        </w:rPr>
        <w:t>。</w:t>
      </w:r>
    </w:p>
    <w:p>
      <w:pPr>
        <w:adjustRightInd w:val="0"/>
        <w:snapToGrid w:val="0"/>
        <w:spacing w:line="560" w:lineRule="exact"/>
        <w:ind w:firstLine="643"/>
        <w:rPr>
          <w:rFonts w:eastAsia="仿宋_GB2312" w:cs="Times New Roman"/>
          <w:szCs w:val="32"/>
        </w:rPr>
      </w:pPr>
      <w:r>
        <w:rPr>
          <w:rFonts w:hint="eastAsia" w:eastAsia="仿宋_GB2312" w:cs="Times New Roman"/>
          <w:b/>
          <w:szCs w:val="32"/>
        </w:rPr>
        <w:t>净土保卫战取得阶段性成果。</w:t>
      </w:r>
      <w:r>
        <w:rPr>
          <w:rFonts w:hint="eastAsia" w:eastAsia="仿宋_GB2312" w:cs="Times New Roman"/>
        </w:rPr>
        <w:t>加强源头治理和风险管控，全面摸清土壤环境污染状况，受污染耕地全部实行分类管理，污染地块环境风险得到有效管控，受污染耕地安全利用率、污染地块安全利用率达到国家要求，农产品质量和人居环境安全得到有效保障。“</w:t>
      </w:r>
      <w:r>
        <w:rPr>
          <w:rFonts w:eastAsia="仿宋_GB2312" w:cs="Times New Roman"/>
        </w:rPr>
        <w:t>十三五</w:t>
      </w:r>
      <w:r>
        <w:rPr>
          <w:rFonts w:hint="eastAsia" w:eastAsia="仿宋_GB2312" w:cs="Times New Roman"/>
        </w:rPr>
        <w:t>”</w:t>
      </w:r>
      <w:r>
        <w:rPr>
          <w:rFonts w:eastAsia="仿宋_GB2312" w:cs="Times New Roman"/>
        </w:rPr>
        <w:t xml:space="preserve">期间，农用地详查涉及企业共 315 </w:t>
      </w:r>
      <w:r>
        <w:rPr>
          <w:rFonts w:hint="eastAsia" w:eastAsia="仿宋_GB2312" w:cs="Times New Roman"/>
        </w:rPr>
        <w:t>家，农用地详查点位共计</w:t>
      </w:r>
      <w:r>
        <w:rPr>
          <w:rFonts w:eastAsia="仿宋_GB2312" w:cs="Times New Roman"/>
        </w:rPr>
        <w:t>1565</w:t>
      </w:r>
      <w:r>
        <w:rPr>
          <w:rFonts w:hint="eastAsia" w:eastAsia="仿宋_GB2312" w:cs="Times New Roman"/>
        </w:rPr>
        <w:t>个，圆满完成农用地详查工作。完成了</w:t>
      </w:r>
      <w:r>
        <w:rPr>
          <w:rFonts w:eastAsia="仿宋_GB2312" w:cs="Times New Roman"/>
        </w:rPr>
        <w:t>86</w:t>
      </w:r>
      <w:r>
        <w:rPr>
          <w:rFonts w:hint="eastAsia" w:eastAsia="仿宋_GB2312" w:cs="Times New Roman"/>
        </w:rPr>
        <w:t>个建设用地地块采样分析和成果上传任务，初步确定了地块风险分级名单和优先管控名录。完成全市耕地土壤质量类别划定，建立了污染地块土壤环境联动监管机制。</w:t>
      </w:r>
      <w:r>
        <w:rPr>
          <w:rFonts w:eastAsia="仿宋_GB2312" w:cs="Times New Roman"/>
        </w:rPr>
        <w:t xml:space="preserve"> </w:t>
      </w:r>
    </w:p>
    <w:p>
      <w:pPr>
        <w:adjustRightInd w:val="0"/>
        <w:snapToGrid w:val="0"/>
        <w:spacing w:line="560" w:lineRule="exact"/>
        <w:ind w:firstLine="643"/>
        <w:rPr>
          <w:rFonts w:eastAsia="仿宋_GB2312" w:cs="Times New Roman"/>
        </w:rPr>
      </w:pPr>
      <w:r>
        <w:rPr>
          <w:rFonts w:hint="eastAsia" w:eastAsia="仿宋_GB2312" w:cs="Times New Roman"/>
          <w:b/>
          <w:szCs w:val="32"/>
        </w:rPr>
        <w:t>固体废物管控能力显著加强。</w:t>
      </w:r>
      <w:r>
        <w:rPr>
          <w:rFonts w:hint="eastAsia" w:eastAsia="仿宋_GB2312" w:cs="Times New Roman"/>
          <w:szCs w:val="32"/>
        </w:rPr>
        <w:t>“</w:t>
      </w:r>
      <w:r>
        <w:rPr>
          <w:rFonts w:eastAsia="仿宋_GB2312" w:cs="Times New Roman"/>
        </w:rPr>
        <w:t>十三五</w:t>
      </w:r>
      <w:r>
        <w:rPr>
          <w:rFonts w:hint="eastAsia" w:eastAsia="仿宋_GB2312" w:cs="Times New Roman"/>
        </w:rPr>
        <w:t>”</w:t>
      </w:r>
      <w:r>
        <w:rPr>
          <w:rFonts w:eastAsia="仿宋_GB2312" w:cs="Times New Roman"/>
        </w:rPr>
        <w:t>期间，危险废物处置能力不断加强，秦皇岛三益环保科技开发有限公司形成 50490吨危险废物处置能力，有力地保证了我市危险废物得到安全合理的处置。危险废物环境</w:t>
      </w:r>
      <w:r>
        <w:rPr>
          <w:rFonts w:hint="eastAsia" w:eastAsia="仿宋_GB2312" w:cs="Times New Roman"/>
        </w:rPr>
        <w:t>监督管理正规化水平不断提高，重点危险废物产生单位和危险废物处置单位全部安装视频监控；制定完善了固体废物污染环境的网格化管理制度，明确县、乡</w:t>
      </w:r>
      <w:r>
        <w:rPr>
          <w:rFonts w:eastAsia="仿宋_GB2312" w:cs="Times New Roman"/>
        </w:rPr>
        <w:t>(</w:t>
      </w:r>
      <w:r>
        <w:rPr>
          <w:rFonts w:hint="eastAsia" w:eastAsia="仿宋_GB2312" w:cs="Times New Roman"/>
        </w:rPr>
        <w:t>镇</w:t>
      </w:r>
      <w:r>
        <w:rPr>
          <w:rFonts w:eastAsia="仿宋_GB2312" w:cs="Times New Roman"/>
        </w:rPr>
        <w:t>)</w:t>
      </w:r>
      <w:r>
        <w:rPr>
          <w:rFonts w:hint="eastAsia" w:eastAsia="仿宋_GB2312" w:cs="Times New Roman"/>
        </w:rPr>
        <w:t>各级监督管理职责，做到每家企业都有网格员，对遏制非法倾倒、非法处置危险废物起到了有力的保障作用。</w:t>
      </w:r>
    </w:p>
    <w:p>
      <w:pPr>
        <w:adjustRightInd w:val="0"/>
        <w:snapToGrid w:val="0"/>
        <w:spacing w:line="560" w:lineRule="exact"/>
        <w:ind w:firstLine="643"/>
        <w:rPr>
          <w:rFonts w:eastAsia="仿宋_GB2312" w:cs="Times New Roman"/>
        </w:rPr>
      </w:pPr>
      <w:r>
        <w:rPr>
          <w:rFonts w:hint="eastAsia" w:eastAsia="仿宋_GB2312" w:cs="Times New Roman"/>
          <w:b/>
          <w:szCs w:val="32"/>
        </w:rPr>
        <w:t>生态环境支撑能力明显增强。</w:t>
      </w:r>
      <w:r>
        <w:rPr>
          <w:rFonts w:hint="eastAsia" w:eastAsia="仿宋_GB2312" w:cs="Times New Roman"/>
        </w:rPr>
        <w:t>统筹山水林田湖草海系统治理，划定并调整生态保护红线，编制完成“</w:t>
      </w:r>
      <w:r>
        <w:rPr>
          <w:rFonts w:eastAsia="仿宋_GB2312" w:cs="Times New Roman"/>
        </w:rPr>
        <w:t>三线一单</w:t>
      </w:r>
      <w:r>
        <w:rPr>
          <w:rFonts w:hint="eastAsia" w:eastAsia="仿宋_GB2312" w:cs="Times New Roman"/>
        </w:rPr>
        <w:t>”</w:t>
      </w:r>
      <w:r>
        <w:rPr>
          <w:rFonts w:eastAsia="仿宋_GB2312" w:cs="Times New Roman"/>
        </w:rPr>
        <w:t>，违法违规破坏生态环境问题专项整治成效显著。大力实施国土增绿、绿色矿山等一系列生态建设工程，森林覆盖率达到44.67%</w:t>
      </w:r>
      <w:r>
        <w:rPr>
          <w:rFonts w:hint="eastAsia" w:eastAsia="仿宋_GB2312" w:cs="Times New Roman"/>
        </w:rPr>
        <w:t>，</w:t>
      </w:r>
      <w:r>
        <w:rPr>
          <w:rFonts w:eastAsia="仿宋_GB2312" w:cs="Times New Roman"/>
        </w:rPr>
        <w:t>2018</w:t>
      </w:r>
      <w:r>
        <w:rPr>
          <w:rFonts w:hint="eastAsia" w:eastAsia="仿宋_GB2312" w:cs="Times New Roman"/>
        </w:rPr>
        <w:t>年被授予“</w:t>
      </w:r>
      <w:r>
        <w:rPr>
          <w:rFonts w:eastAsia="仿宋_GB2312" w:cs="Times New Roman"/>
        </w:rPr>
        <w:t>国家森林城市</w:t>
      </w:r>
      <w:r>
        <w:rPr>
          <w:rFonts w:hint="eastAsia" w:eastAsia="仿宋_GB2312" w:cs="Times New Roman"/>
        </w:rPr>
        <w:t>”</w:t>
      </w:r>
      <w:r>
        <w:rPr>
          <w:rFonts w:eastAsia="仿宋_GB2312" w:cs="Times New Roman"/>
        </w:rPr>
        <w:t>称号。</w:t>
      </w:r>
    </w:p>
    <w:p>
      <w:pPr>
        <w:adjustRightInd w:val="0"/>
        <w:snapToGrid w:val="0"/>
        <w:spacing w:line="560" w:lineRule="exact"/>
        <w:ind w:firstLine="643"/>
        <w:rPr>
          <w:rFonts w:eastAsia="仿宋_GB2312" w:cs="Times New Roman"/>
        </w:rPr>
      </w:pPr>
      <w:r>
        <w:rPr>
          <w:rFonts w:hint="eastAsia" w:eastAsia="仿宋_GB2312" w:cs="Times New Roman"/>
          <w:b/>
          <w:szCs w:val="32"/>
        </w:rPr>
        <w:t>环境执法工作取得显著成效。</w:t>
      </w:r>
      <w:r>
        <w:rPr>
          <w:rFonts w:hint="eastAsia" w:eastAsia="仿宋_GB2312" w:cs="Times New Roman"/>
        </w:rPr>
        <w:t>陆续开展大气环境专项执法检查、扬尘污染防治攻坚月专项行动检查，对关停取缔和整改提升的“</w:t>
      </w:r>
      <w:r>
        <w:rPr>
          <w:rFonts w:eastAsia="仿宋_GB2312" w:cs="Times New Roman"/>
        </w:rPr>
        <w:t>散乱污</w:t>
      </w:r>
      <w:r>
        <w:rPr>
          <w:rFonts w:hint="eastAsia" w:eastAsia="仿宋_GB2312" w:cs="Times New Roman"/>
        </w:rPr>
        <w:t>”</w:t>
      </w:r>
      <w:r>
        <w:rPr>
          <w:rFonts w:eastAsia="仿宋_GB2312" w:cs="Times New Roman"/>
        </w:rPr>
        <w:t>企业开展</w:t>
      </w:r>
      <w:r>
        <w:rPr>
          <w:rFonts w:hint="eastAsia" w:eastAsia="仿宋_GB2312" w:cs="Times New Roman"/>
        </w:rPr>
        <w:t>“</w:t>
      </w:r>
      <w:r>
        <w:rPr>
          <w:rFonts w:eastAsia="仿宋_GB2312" w:cs="Times New Roman"/>
        </w:rPr>
        <w:t>回头看</w:t>
      </w:r>
      <w:r>
        <w:rPr>
          <w:rFonts w:hint="eastAsia" w:eastAsia="仿宋_GB2312" w:cs="Times New Roman"/>
        </w:rPr>
        <w:t>”</w:t>
      </w:r>
      <w:r>
        <w:rPr>
          <w:rFonts w:eastAsia="仿宋_GB2312" w:cs="Times New Roman"/>
        </w:rPr>
        <w:t>行动。不断提升案件办理能力，服务与执法并重，强化联合执法、交叉执法和突击执法，不断加大对环境违法行为的查处力度。围绕大气、水、土壤、危化重点风险源和辐射等开展生态环境安全排查整治，为生态环境安全提供了有力保障。</w:t>
      </w:r>
    </w:p>
    <w:p>
      <w:pPr>
        <w:pStyle w:val="4"/>
        <w:numPr>
          <w:ilvl w:val="0"/>
          <w:numId w:val="0"/>
        </w:numPr>
        <w:spacing w:after="156" w:line="560" w:lineRule="exact"/>
        <w:ind w:left="602"/>
      </w:pPr>
      <w:bookmarkStart w:id="12" w:name="_Toc106891060"/>
      <w:bookmarkStart w:id="13" w:name="_Toc88472189"/>
      <w:bookmarkStart w:id="14" w:name="_Toc80706469"/>
      <w:bookmarkStart w:id="15" w:name="_Toc80706198"/>
      <w:bookmarkStart w:id="16" w:name="_Toc81580856"/>
      <w:bookmarkStart w:id="17" w:name="_Toc88209780"/>
      <w:bookmarkStart w:id="18" w:name="_Toc85444395"/>
      <w:r>
        <w:rPr>
          <w:rFonts w:hint="eastAsia"/>
        </w:rPr>
        <w:t>二、生态环境保护中长期工作面临形势发生深刻变化</w:t>
      </w:r>
      <w:bookmarkEnd w:id="12"/>
      <w:bookmarkEnd w:id="13"/>
      <w:bookmarkEnd w:id="14"/>
      <w:bookmarkEnd w:id="15"/>
      <w:bookmarkEnd w:id="16"/>
      <w:bookmarkEnd w:id="17"/>
      <w:bookmarkEnd w:id="18"/>
    </w:p>
    <w:p>
      <w:pPr>
        <w:adjustRightInd w:val="0"/>
        <w:snapToGrid w:val="0"/>
        <w:spacing w:line="560" w:lineRule="exact"/>
        <w:ind w:firstLine="640"/>
        <w:rPr>
          <w:rFonts w:eastAsia="仿宋_GB2312" w:cs="Times New Roman"/>
        </w:rPr>
      </w:pPr>
      <w:bookmarkStart w:id="19" w:name="_bookmark18"/>
      <w:bookmarkEnd w:id="19"/>
      <w:r>
        <w:rPr>
          <w:rFonts w:hint="eastAsia" w:eastAsia="仿宋_GB2312" w:cs="Times New Roman"/>
        </w:rPr>
        <w:t>“十四五”至“十六五”生态文明建设和生态环境保护工作发生深刻变化，必须深入分析面临的机遇和挑战，准确把握新历史新方位。</w:t>
      </w:r>
    </w:p>
    <w:p>
      <w:pPr>
        <w:pStyle w:val="5"/>
        <w:numPr>
          <w:ilvl w:val="0"/>
          <w:numId w:val="0"/>
        </w:numPr>
        <w:spacing w:line="560" w:lineRule="exact"/>
        <w:ind w:left="683"/>
      </w:pPr>
      <w:bookmarkStart w:id="20" w:name="_Toc80706199"/>
      <w:r>
        <w:rPr>
          <w:rFonts w:hint="eastAsia"/>
        </w:rPr>
        <w:t>（一）重大机遇</w:t>
      </w:r>
      <w:bookmarkEnd w:id="20"/>
    </w:p>
    <w:p>
      <w:pPr>
        <w:adjustRightInd w:val="0"/>
        <w:snapToGrid w:val="0"/>
        <w:spacing w:line="560" w:lineRule="exact"/>
        <w:ind w:firstLine="643"/>
        <w:rPr>
          <w:rFonts w:eastAsia="仿宋_GB2312" w:cs="Times New Roman"/>
        </w:rPr>
      </w:pPr>
      <w:bookmarkStart w:id="21" w:name="_Hlk66626751"/>
      <w:r>
        <w:rPr>
          <w:rFonts w:hint="eastAsia" w:eastAsia="仿宋_GB2312" w:cs="Times New Roman"/>
          <w:b/>
          <w:szCs w:val="32"/>
        </w:rPr>
        <w:t>习近平生态文明思想成为新时代生态文明建设的根本遵循。</w:t>
      </w:r>
      <w:r>
        <w:rPr>
          <w:rFonts w:hint="eastAsia" w:eastAsia="仿宋_GB2312" w:cs="Times New Roman"/>
        </w:rPr>
        <w:t>党的十九届五中全会提出制定国民经济和社会发展第十四个五年规划和二</w:t>
      </w:r>
      <w:r>
        <w:rPr>
          <w:rFonts w:hint="eastAsia" w:eastAsia="微软雅黑" w:cs="Times New Roman"/>
        </w:rPr>
        <w:t>〇</w:t>
      </w:r>
      <w:r>
        <w:rPr>
          <w:rFonts w:eastAsia="仿宋_GB2312" w:cs="Times New Roman"/>
        </w:rPr>
        <w:t>三五年远景目标的建议，指明了</w:t>
      </w:r>
      <w:r>
        <w:rPr>
          <w:rFonts w:hint="eastAsia" w:eastAsia="仿宋_GB2312" w:cs="Times New Roman"/>
        </w:rPr>
        <w:t>“十四五”至“十六五”</w:t>
      </w:r>
      <w:r>
        <w:rPr>
          <w:rFonts w:eastAsia="仿宋_GB2312" w:cs="Times New Roman"/>
        </w:rPr>
        <w:t>时期生态文明建设的基本方向。党的</w:t>
      </w:r>
      <w:r>
        <w:rPr>
          <w:rFonts w:hint="eastAsia" w:eastAsia="仿宋_GB2312" w:cs="Times New Roman"/>
        </w:rPr>
        <w:t>二十大提出了促进人与自然和谐共生是中国式现代化的本质要求</w:t>
      </w:r>
      <w:r>
        <w:rPr>
          <w:rFonts w:eastAsia="仿宋_GB2312" w:cs="Times New Roman"/>
        </w:rPr>
        <w:t>。</w:t>
      </w:r>
      <w:r>
        <w:rPr>
          <w:rFonts w:hint="eastAsia" w:eastAsia="仿宋_GB2312" w:cs="Times New Roman"/>
        </w:rPr>
        <w:t>党的二十届三中全会要求聚焦美丽中国建设，加快经济社会发展全面绿色转型。生态环境保护已经发生历史性、转折性、全局性变化，对新时代生态文明建设提出更高的要求，</w:t>
      </w:r>
      <w:r>
        <w:rPr>
          <w:rFonts w:eastAsia="仿宋_GB2312" w:cs="Times New Roman"/>
        </w:rPr>
        <w:t>习近平生态文明思想为生态环境保护事业发展提供了方向指引和政策保障。</w:t>
      </w:r>
    </w:p>
    <w:bookmarkEnd w:id="21"/>
    <w:p>
      <w:pPr>
        <w:adjustRightInd w:val="0"/>
        <w:snapToGrid w:val="0"/>
        <w:spacing w:line="560" w:lineRule="exact"/>
        <w:ind w:firstLine="643"/>
        <w:rPr>
          <w:rFonts w:eastAsia="仿宋_GB2312" w:cs="Times New Roman"/>
        </w:rPr>
      </w:pPr>
      <w:r>
        <w:rPr>
          <w:rFonts w:hint="eastAsia" w:eastAsia="仿宋_GB2312" w:cs="Times New Roman"/>
          <w:b/>
          <w:szCs w:val="32"/>
        </w:rPr>
        <w:t>京津冀协同发展纵深推进为秦皇岛市发展建设带来前所未有的机遇。</w:t>
      </w:r>
      <w:r>
        <w:rPr>
          <w:rFonts w:hint="eastAsia" w:eastAsia="仿宋_GB2312" w:cs="Times New Roman"/>
        </w:rPr>
        <w:t>京津冀三地协同立法实现突破，京冀、津冀跨界河流横向生态保护补偿协议签署实施，生态环境联合监测和常态化联合执法、应急联动机制日益健全，联防联治、共建共享体系不断完善等等，均为秦皇岛市深入推进生态环境支撑区建设，全面融入以首都为核心的京津冀城市群发展新格局，巩固提升区域竞争优势，加速承接产业转移和科技成果转化，</w:t>
      </w:r>
      <w:r>
        <w:rPr>
          <w:rFonts w:eastAsia="仿宋_GB2312" w:cs="Times New Roman"/>
        </w:rPr>
        <w:t>对标达到京津冀协同发展要求和区域环境质量改善目标提供了实践经验和政策制度保障</w:t>
      </w:r>
      <w:r>
        <w:rPr>
          <w:rFonts w:hint="eastAsia" w:eastAsia="仿宋_GB2312" w:cs="Times New Roman"/>
        </w:rPr>
        <w:t>，为增强城市辐射带动能力创造更加有利的条件。</w:t>
      </w:r>
    </w:p>
    <w:p>
      <w:pPr>
        <w:adjustRightInd w:val="0"/>
        <w:snapToGrid w:val="0"/>
        <w:spacing w:line="560" w:lineRule="exact"/>
        <w:ind w:firstLine="643"/>
        <w:rPr>
          <w:rFonts w:eastAsia="仿宋_GB2312" w:cs="Times New Roman"/>
        </w:rPr>
      </w:pPr>
      <w:r>
        <w:rPr>
          <w:rFonts w:eastAsia="仿宋_GB2312" w:cs="Times New Roman"/>
          <w:b/>
          <w:szCs w:val="32"/>
        </w:rPr>
        <w:t>国内大循环促进绿色发展格局的形成。</w:t>
      </w:r>
      <w:r>
        <w:rPr>
          <w:rFonts w:hint="eastAsia" w:eastAsia="仿宋_GB2312" w:cs="Times New Roman"/>
        </w:rPr>
        <w:t>国家实施扩大内需战略，坚持高水平对外开放，加快构建以国内大循环为主体、国内国际双循环相互促进的新发展格局，</w:t>
      </w:r>
      <w:r>
        <w:rPr>
          <w:rFonts w:eastAsia="仿宋_GB2312" w:cs="Times New Roman"/>
        </w:rPr>
        <w:t>对国内民生领域、基础设施建设领域的需求更为迫切，有利于节能环保产业新经济增长极的形成，同时也是推动经济转型、产业升级、结构调整千载难逢的契机。</w:t>
      </w:r>
      <w:r>
        <w:rPr>
          <w:rFonts w:hint="eastAsia" w:eastAsia="仿宋_GB2312" w:cs="Times New Roman"/>
        </w:rPr>
        <w:t>美丽中国建设、健康中国战略、</w:t>
      </w:r>
      <w:r>
        <w:rPr>
          <w:rFonts w:eastAsia="仿宋_GB2312" w:cs="Times New Roman"/>
        </w:rPr>
        <w:t>碳达峰、碳中和远景目标加速推动生产生活方式绿色化，为生态环境保护创造了有利条件。</w:t>
      </w:r>
    </w:p>
    <w:p>
      <w:pPr>
        <w:adjustRightInd w:val="0"/>
        <w:snapToGrid w:val="0"/>
        <w:spacing w:line="560" w:lineRule="exact"/>
        <w:ind w:firstLine="643"/>
        <w:rPr>
          <w:rFonts w:eastAsia="仿宋_GB2312" w:cs="Times New Roman"/>
        </w:rPr>
      </w:pPr>
      <w:r>
        <w:rPr>
          <w:rFonts w:hint="eastAsia" w:eastAsia="仿宋_GB2312" w:cs="Times New Roman"/>
          <w:b/>
          <w:szCs w:val="32"/>
        </w:rPr>
        <w:t>生态文明建设政策制度体系日益完善。</w:t>
      </w:r>
      <w:r>
        <w:rPr>
          <w:rFonts w:hint="eastAsia" w:eastAsia="仿宋_GB2312" w:cs="Times New Roman"/>
        </w:rPr>
        <w:t>秦皇岛市先后成立生态环境保护委员会，大气、水、土壤污染防治工作领导小组，建立生态环境保护责任清单，健全绿色发展指标和生态文明建设目标考核体系，以排污许可制为核心的固定源监管、生态环境损害赔偿、排污权交易等制度改革顺利推进。全面建设现代化国际化沿海强市、美丽港城的战略定位，努力打造环境优美、产业繁荣、文明健康、安全舒适的国际一流旅游城市的宏伟目标，为更好的发展生态文明建设创造了“</w:t>
      </w:r>
      <w:r>
        <w:rPr>
          <w:rFonts w:eastAsia="仿宋_GB2312" w:cs="Times New Roman"/>
        </w:rPr>
        <w:t>机会窗口</w:t>
      </w:r>
      <w:r>
        <w:rPr>
          <w:rFonts w:hint="eastAsia" w:eastAsia="仿宋_GB2312" w:cs="Times New Roman"/>
        </w:rPr>
        <w:t>”</w:t>
      </w:r>
      <w:r>
        <w:rPr>
          <w:rFonts w:eastAsia="仿宋_GB2312" w:cs="Times New Roman"/>
        </w:rPr>
        <w:t>。</w:t>
      </w:r>
    </w:p>
    <w:p>
      <w:pPr>
        <w:pStyle w:val="117"/>
        <w:adjustRightInd w:val="0"/>
        <w:snapToGrid w:val="0"/>
        <w:spacing w:line="560" w:lineRule="exact"/>
        <w:ind w:firstLine="643"/>
        <w:rPr>
          <w:rFonts w:eastAsia="仿宋_GB2312" w:cs="Times New Roman"/>
          <w:szCs w:val="21"/>
        </w:rPr>
      </w:pPr>
      <w:r>
        <w:rPr>
          <w:rFonts w:hint="eastAsia" w:eastAsia="仿宋_GB2312" w:cs="Times New Roman"/>
          <w:b/>
          <w:szCs w:val="32"/>
        </w:rPr>
        <w:t>科技创新对生态环境保护发挥更加显著的促进作用。</w:t>
      </w:r>
      <w:r>
        <w:rPr>
          <w:rFonts w:hint="eastAsia" w:eastAsia="仿宋_GB2312" w:cs="Times New Roman"/>
          <w:szCs w:val="21"/>
        </w:rPr>
        <w:t>以信息技术为代表的新科技革命</w:t>
      </w:r>
      <w:r>
        <w:rPr>
          <w:rFonts w:eastAsia="仿宋_GB2312" w:cs="Times New Roman"/>
          <w:szCs w:val="21"/>
        </w:rPr>
        <w:t>促进了绿色发展与污染减排，成为推进形成节约资源和保护生态环境的空间格局、产业结构、生产方式、生活方式的创新源动力。</w:t>
      </w:r>
      <w:r>
        <w:rPr>
          <w:rFonts w:hint="eastAsia" w:eastAsia="仿宋_GB2312" w:cs="Times New Roman"/>
          <w:szCs w:val="21"/>
        </w:rPr>
        <w:t>“</w:t>
      </w:r>
      <w:r>
        <w:rPr>
          <w:rFonts w:eastAsia="仿宋_GB2312" w:cs="Times New Roman"/>
          <w:szCs w:val="21"/>
        </w:rPr>
        <w:t>十三五</w:t>
      </w:r>
      <w:r>
        <w:rPr>
          <w:rFonts w:hint="eastAsia" w:eastAsia="仿宋_GB2312" w:cs="Times New Roman"/>
          <w:szCs w:val="21"/>
        </w:rPr>
        <w:t>”</w:t>
      </w:r>
      <w:r>
        <w:rPr>
          <w:rFonts w:eastAsia="仿宋_GB2312" w:cs="Times New Roman"/>
          <w:szCs w:val="21"/>
        </w:rPr>
        <w:t>期间，中科院、清华大学、北京大学等10</w:t>
      </w:r>
      <w:r>
        <w:rPr>
          <w:rFonts w:hint="eastAsia" w:eastAsia="仿宋_GB2312" w:cs="Times New Roman"/>
          <w:szCs w:val="21"/>
        </w:rPr>
        <w:t>余个科研院所落户秦皇岛，与燕山大学、河北科技师范学院、河北环境工程学院、秦皇岛市海洋发展研究中心等本地高校和科研院所</w:t>
      </w:r>
      <w:r>
        <w:rPr>
          <w:rFonts w:eastAsia="仿宋_GB2312" w:cs="Times New Roman"/>
          <w:szCs w:val="21"/>
        </w:rPr>
        <w:t>，协同科研创新，激发创业活力，</w:t>
      </w:r>
      <w:r>
        <w:rPr>
          <w:rFonts w:hint="eastAsia" w:eastAsia="仿宋_GB2312" w:cs="Times New Roman"/>
          <w:szCs w:val="21"/>
        </w:rPr>
        <w:t>具备在新科技革命中将资源优势转换为发展动力的条件，吸引创新型人才和产业集聚，以科技创新引领产业创新，积极培育和发展新质生产力，推动城市发展转型升级，</w:t>
      </w:r>
      <w:r>
        <w:rPr>
          <w:rFonts w:eastAsia="仿宋_GB2312" w:cs="Times New Roman"/>
          <w:szCs w:val="21"/>
        </w:rPr>
        <w:t>为实现秦皇岛市生态环境治理体系和治理能力现代化提供了基础条件。</w:t>
      </w:r>
    </w:p>
    <w:p>
      <w:pPr>
        <w:pStyle w:val="5"/>
        <w:numPr>
          <w:ilvl w:val="0"/>
          <w:numId w:val="0"/>
        </w:numPr>
        <w:spacing w:line="560" w:lineRule="exact"/>
        <w:ind w:left="683"/>
      </w:pPr>
      <w:bookmarkStart w:id="22" w:name="_Toc80706200"/>
      <w:r>
        <w:rPr>
          <w:rFonts w:hint="eastAsia"/>
        </w:rPr>
        <w:t>（二）面临挑战</w:t>
      </w:r>
      <w:bookmarkEnd w:id="22"/>
    </w:p>
    <w:p>
      <w:pPr>
        <w:adjustRightInd w:val="0"/>
        <w:snapToGrid w:val="0"/>
        <w:spacing w:line="560" w:lineRule="exact"/>
        <w:ind w:firstLine="643"/>
        <w:rPr>
          <w:rFonts w:eastAsia="仿宋_GB2312" w:cs="Times New Roman"/>
        </w:rPr>
      </w:pPr>
      <w:bookmarkStart w:id="23" w:name="_Toc80706201"/>
      <w:r>
        <w:rPr>
          <w:rFonts w:hint="eastAsia" w:eastAsia="仿宋_GB2312" w:cs="Times New Roman"/>
          <w:b/>
          <w:szCs w:val="32"/>
        </w:rPr>
        <w:t>生态环境保护形势依然严峻复杂。</w:t>
      </w:r>
      <w:r>
        <w:rPr>
          <w:rFonts w:hint="eastAsia" w:eastAsia="仿宋_GB2312" w:cs="Times New Roman"/>
        </w:rPr>
        <w:t>产业结构和布局不尽合理。尽管秦皇岛市近几年大力发展战略性新型产业，但是仍存在战略性新兴产业链还不够完善、产业结构偏重、重污染和高耗能产业比重偏大等问题，资源环境承载能力已达到或接近上限。随着经济、人口的发展，水资源供需平衡的格局将逐步被打破，缺水问题日渐突出；煤炭仍然占据能源消费的主要地位，导致区域环境空气质量改善面临较大压力。应对气候变化，控制温室气体排放和碳减排任务艰巨。复杂的生态环境保护形势，为秦皇岛市打造国际一流旅游城市带来了较大挑战。</w:t>
      </w:r>
    </w:p>
    <w:p>
      <w:pPr>
        <w:adjustRightInd w:val="0"/>
        <w:snapToGrid w:val="0"/>
        <w:spacing w:line="560" w:lineRule="exact"/>
        <w:ind w:firstLine="643"/>
        <w:rPr>
          <w:rFonts w:eastAsia="仿宋_GB2312" w:cs="Times New Roman"/>
        </w:rPr>
      </w:pPr>
      <w:r>
        <w:rPr>
          <w:rFonts w:hint="eastAsia" w:eastAsia="仿宋_GB2312" w:cs="Times New Roman"/>
          <w:b/>
          <w:szCs w:val="32"/>
        </w:rPr>
        <w:t>对标京津冀协同发展要求，生态环境质量改善仍面临较大压力。</w:t>
      </w:r>
      <w:r>
        <w:rPr>
          <w:rFonts w:hint="eastAsia" w:eastAsia="仿宋_GB2312" w:cs="Times New Roman"/>
        </w:rPr>
        <w:t>在水生态环境方面，秦皇岛市入海河流部分断面仍难以稳定达标，其中排洪河、东沙河等入海河流水质较差；饮用水水源地保护亟待加强，洋河水库夏季有富营养化趋势；部分河流生态流量不足，排洪河、新河等河流旱季易断流，水体流通性差；地下水水质不容乐观，水质存在下降风险。在大气环境方面，尽管环境空气质量总体呈现改善趋势，但</w:t>
      </w:r>
      <w:r>
        <w:rPr>
          <w:rFonts w:eastAsia="仿宋_GB2312" w:cs="Times New Roman"/>
        </w:rPr>
        <w:t>PM2.5达标形势严峻，臭氧问题逐渐凸显，由工业源、移动源和面源等三大污染源带来的压力较大，在重点行业超低排放改造已完成的情况下，大气污染物减排潜力进一步收窄。在土壤环境方面，秦皇岛市目前市政污泥和生活垃圾处置能力还需要进一步提升。受污染耕地污染成因较为复杂。个别建设用地地块存在污染，污染因子涉及重金属、石油烃等。如何防控农用地、建设用地污染，推进污染地块治理修复和风险管控，是</w:t>
      </w:r>
      <w:r>
        <w:rPr>
          <w:rFonts w:hint="eastAsia" w:eastAsia="仿宋_GB2312" w:cs="Times New Roman"/>
        </w:rPr>
        <w:t>未来很长一段</w:t>
      </w:r>
      <w:r>
        <w:rPr>
          <w:rFonts w:eastAsia="仿宋_GB2312" w:cs="Times New Roman"/>
        </w:rPr>
        <w:t>时期面临的一大挑战。在生态状况方面，由水环境污染导致的生态功能退化，湿地资源的过度开发利用，北部森林屏障的生态功能退化，导致生态系统面临退化风险。绿色生产生活方式尚未根本形成，非化石能源占比较低，实现碳达峰目标任务艰巨。</w:t>
      </w:r>
    </w:p>
    <w:p>
      <w:pPr>
        <w:adjustRightInd w:val="0"/>
        <w:snapToGrid w:val="0"/>
        <w:spacing w:line="560" w:lineRule="exact"/>
        <w:ind w:firstLine="643"/>
        <w:rPr>
          <w:rFonts w:eastAsia="仿宋_GB2312" w:cs="Times New Roman"/>
        </w:rPr>
      </w:pPr>
      <w:r>
        <w:rPr>
          <w:rFonts w:hint="eastAsia" w:eastAsia="仿宋_GB2312" w:cs="Times New Roman"/>
          <w:b/>
          <w:szCs w:val="32"/>
        </w:rPr>
        <w:t>环境基础设施建设尚不能满足污染治理需求。</w:t>
      </w:r>
      <w:r>
        <w:rPr>
          <w:rFonts w:hint="eastAsia" w:eastAsia="仿宋_GB2312" w:cs="Times New Roman"/>
        </w:rPr>
        <w:t>部分城镇污水处理厂满负荷运行，老旧城区雨污分流不彻底，小城镇污水处理设施建设起步晚，农村生活污水治理覆盖率较低，农村生活垃圾配套处置设施还不完善。全市各县区挥发性有机物（</w:t>
      </w:r>
      <w:r>
        <w:rPr>
          <w:rFonts w:eastAsia="仿宋_GB2312" w:cs="Times New Roman"/>
        </w:rPr>
        <w:t>VOCs</w:t>
      </w:r>
      <w:r>
        <w:rPr>
          <w:rFonts w:hint="eastAsia" w:eastAsia="仿宋_GB2312" w:cs="Times New Roman"/>
        </w:rPr>
        <w:t>）</w:t>
      </w:r>
      <w:r>
        <w:rPr>
          <w:rFonts w:eastAsia="仿宋_GB2312" w:cs="Times New Roman"/>
        </w:rPr>
        <w:t>组分监测能力偏弱，臭氧来源解析能力不足。医疗废物和危险废物转运、应急处置、监管能力尚需提升，破坏生态、污染环境的违法行为仍有发生，生态环境安全底线尚需加固。</w:t>
      </w:r>
    </w:p>
    <w:p>
      <w:pPr>
        <w:adjustRightInd w:val="0"/>
        <w:snapToGrid w:val="0"/>
        <w:spacing w:line="560" w:lineRule="exact"/>
        <w:ind w:firstLine="643"/>
        <w:rPr>
          <w:rFonts w:eastAsia="仿宋_GB2312" w:cs="Times New Roman"/>
          <w:szCs w:val="32"/>
        </w:rPr>
      </w:pPr>
      <w:r>
        <w:rPr>
          <w:rFonts w:hint="eastAsia" w:eastAsia="仿宋_GB2312" w:cs="Times New Roman"/>
          <w:b/>
          <w:szCs w:val="32"/>
        </w:rPr>
        <w:t>生态环境治理体系和治理能力现代化亟需加强。</w:t>
      </w:r>
      <w:r>
        <w:rPr>
          <w:rFonts w:hint="eastAsia" w:eastAsia="仿宋_GB2312" w:cs="Times New Roman"/>
        </w:rPr>
        <w:t>十八大以来，生态文明体制机制改革成效显著，治理体系和治理能力现代化得到较大提升。但面对生态环境保护新任务、新形势、新要求，实现精准治污、科学治污、依法治污支撑能力仍显不足，全民生态文明意识及素养需要进一步提高。企业主体责任落实基本还是靠“</w:t>
      </w:r>
      <w:r>
        <w:rPr>
          <w:rFonts w:eastAsia="仿宋_GB2312" w:cs="Times New Roman"/>
        </w:rPr>
        <w:t>管</w:t>
      </w:r>
      <w:r>
        <w:rPr>
          <w:rFonts w:hint="eastAsia" w:eastAsia="仿宋_GB2312" w:cs="Times New Roman"/>
        </w:rPr>
        <w:t>”</w:t>
      </w:r>
      <w:r>
        <w:rPr>
          <w:rFonts w:eastAsia="仿宋_GB2312" w:cs="Times New Roman"/>
        </w:rPr>
        <w:t>靠</w:t>
      </w:r>
      <w:r>
        <w:rPr>
          <w:rFonts w:hint="eastAsia" w:eastAsia="仿宋_GB2312" w:cs="Times New Roman"/>
        </w:rPr>
        <w:t>“</w:t>
      </w:r>
      <w:r>
        <w:rPr>
          <w:rFonts w:eastAsia="仿宋_GB2312" w:cs="Times New Roman"/>
        </w:rPr>
        <w:t>罚</w:t>
      </w:r>
      <w:r>
        <w:rPr>
          <w:rFonts w:hint="eastAsia" w:eastAsia="仿宋_GB2312" w:cs="Times New Roman"/>
        </w:rPr>
        <w:t>”</w:t>
      </w:r>
      <w:r>
        <w:rPr>
          <w:rFonts w:eastAsia="仿宋_GB2312" w:cs="Times New Roman"/>
        </w:rPr>
        <w:t>，部分企业依法治污、依法保护生态环境的自觉性不够高，积极性尚未得到有效激发。解决当前热点难点生态环境问题的手段不足。生态环境信息化水平不高，基础数据库仍需完善，信息化在污染防治、执法监管、环境监测等领域的应用还有待加强。生态环境监测网络还不完善，科技手段在环境执法中的作用还不强。市区两级监测、执法、宣教、应急队伍建设仍需加强。</w:t>
      </w:r>
    </w:p>
    <w:p>
      <w:pPr>
        <w:pStyle w:val="5"/>
        <w:numPr>
          <w:ilvl w:val="0"/>
          <w:numId w:val="0"/>
        </w:numPr>
        <w:spacing w:line="560" w:lineRule="exact"/>
        <w:ind w:left="683"/>
      </w:pPr>
      <w:r>
        <w:rPr>
          <w:rFonts w:hint="eastAsia"/>
        </w:rPr>
        <w:t>（三）远景展望</w:t>
      </w:r>
      <w:bookmarkEnd w:id="23"/>
    </w:p>
    <w:p>
      <w:pPr>
        <w:adjustRightInd w:val="0"/>
        <w:snapToGrid w:val="0"/>
        <w:spacing w:line="560" w:lineRule="exact"/>
        <w:ind w:firstLine="640"/>
        <w:rPr>
          <w:rFonts w:eastAsia="仿宋_GB2312" w:cs="Times New Roman"/>
        </w:rPr>
      </w:pPr>
      <w:r>
        <w:rPr>
          <w:rFonts w:hint="eastAsia" w:eastAsia="仿宋_GB2312" w:cs="Times New Roman"/>
        </w:rPr>
        <w:t>展望</w:t>
      </w:r>
      <w:r>
        <w:rPr>
          <w:rFonts w:eastAsia="仿宋_GB2312" w:cs="Times New Roman"/>
        </w:rPr>
        <w:t>2035</w:t>
      </w:r>
      <w:r>
        <w:rPr>
          <w:rFonts w:hint="eastAsia" w:eastAsia="仿宋_GB2312" w:cs="Times New Roman"/>
        </w:rPr>
        <w:t>年，环境优美、产业繁荣、文明健康、安全舒适的一流旅游城市全面建成。</w:t>
      </w:r>
    </w:p>
    <w:p>
      <w:pPr>
        <w:adjustRightInd w:val="0"/>
        <w:snapToGrid w:val="0"/>
        <w:spacing w:line="560" w:lineRule="exact"/>
        <w:ind w:firstLine="640"/>
        <w:rPr>
          <w:rFonts w:eastAsia="仿宋_GB2312" w:cs="Times New Roman"/>
        </w:rPr>
      </w:pPr>
      <w:r>
        <w:rPr>
          <w:rFonts w:eastAsia="仿宋_GB2312" w:cs="Times New Roman"/>
        </w:rPr>
        <w:t>——</w:t>
      </w:r>
      <w:r>
        <w:rPr>
          <w:rFonts w:hint="eastAsia" w:eastAsia="仿宋_GB2312" w:cs="Times New Roman"/>
          <w:b/>
        </w:rPr>
        <w:t>全面落实二氧化碳排放达峰目标、碳中和愿景。</w:t>
      </w:r>
      <w:r>
        <w:rPr>
          <w:rFonts w:hint="eastAsia" w:eastAsia="仿宋_GB2312" w:cs="Times New Roman"/>
        </w:rPr>
        <w:t>树立底线思维，保持战略定力，全力推动绿色低碳发展，持续改善生态环境。</w:t>
      </w:r>
    </w:p>
    <w:p>
      <w:pPr>
        <w:spacing w:line="560" w:lineRule="exact"/>
        <w:ind w:firstLine="643"/>
        <w:rPr>
          <w:rFonts w:eastAsia="仿宋_GB2312" w:cs="Times New Roman"/>
        </w:rPr>
      </w:pPr>
      <w:r>
        <w:rPr>
          <w:rFonts w:eastAsia="仿宋_GB2312" w:cs="Times New Roman"/>
          <w:b/>
        </w:rPr>
        <w:t>——</w:t>
      </w:r>
      <w:r>
        <w:rPr>
          <w:rFonts w:hint="eastAsia" w:eastAsia="仿宋_GB2312" w:cs="Times New Roman"/>
          <w:b/>
        </w:rPr>
        <w:t>生态环境质量根本好转。</w:t>
      </w:r>
      <w:r>
        <w:rPr>
          <w:rFonts w:hint="eastAsia" w:eastAsia="仿宋_GB2312" w:cs="Times New Roman"/>
        </w:rPr>
        <w:t>环境空气质量根本改善，水环境质量全面改善，水生态恢复取得明显成效，海洋生态环境质量明显改善，土壤环境安全有效保障，塑料污染有效治理，人居环境品质全面提升。</w:t>
      </w:r>
    </w:p>
    <w:p>
      <w:pPr>
        <w:spacing w:line="560" w:lineRule="exact"/>
        <w:ind w:firstLine="643"/>
        <w:rPr>
          <w:rFonts w:eastAsia="仿宋_GB2312" w:cs="Times New Roman"/>
        </w:rPr>
      </w:pPr>
      <w:r>
        <w:rPr>
          <w:rFonts w:eastAsia="仿宋_GB2312" w:cs="Times New Roman"/>
          <w:b/>
        </w:rPr>
        <w:t>——</w:t>
      </w:r>
      <w:r>
        <w:rPr>
          <w:rFonts w:hint="eastAsia" w:eastAsia="仿宋_GB2312" w:cs="Times New Roman"/>
          <w:b/>
        </w:rPr>
        <w:t>绿色生活生产方式广泛形成。</w:t>
      </w:r>
      <w:r>
        <w:rPr>
          <w:rFonts w:hint="eastAsia" w:eastAsia="仿宋_GB2312" w:cs="Times New Roman"/>
        </w:rPr>
        <w:t>产业结构、能源结构、运输结构明显优化，绿色产业比重显著提升，基础设施绿色化水平、清洁生产水平持续提高，生产生活方式绿色转型成效显著。</w:t>
      </w:r>
    </w:p>
    <w:p>
      <w:pPr>
        <w:spacing w:line="560" w:lineRule="exact"/>
        <w:ind w:firstLine="643"/>
        <w:rPr>
          <w:rFonts w:eastAsia="仿宋_GB2312" w:cs="Times New Roman"/>
        </w:rPr>
      </w:pPr>
      <w:r>
        <w:rPr>
          <w:rFonts w:eastAsia="仿宋_GB2312" w:cs="Times New Roman"/>
          <w:b/>
        </w:rPr>
        <w:t>——</w:t>
      </w:r>
      <w:r>
        <w:rPr>
          <w:rFonts w:hint="eastAsia" w:eastAsia="仿宋_GB2312" w:cs="Times New Roman"/>
          <w:b/>
        </w:rPr>
        <w:t>环境风险得到全面管控。</w:t>
      </w:r>
      <w:r>
        <w:rPr>
          <w:rFonts w:hint="eastAsia" w:eastAsia="仿宋_GB2312" w:cs="Times New Roman"/>
        </w:rPr>
        <w:t>生态环境风险防控体系日益完善，固体废物防治体系建立健全，核与辐射安全得到有效监管，尾矿污染风险得到有效管控，新污染物及化学品带来的环境健康风险得到有效防范。</w:t>
      </w:r>
    </w:p>
    <w:p>
      <w:pPr>
        <w:spacing w:line="560" w:lineRule="exact"/>
        <w:ind w:firstLine="643"/>
        <w:rPr>
          <w:rFonts w:eastAsia="仿宋_GB2312" w:cs="Times New Roman"/>
        </w:rPr>
      </w:pPr>
      <w:r>
        <w:rPr>
          <w:rFonts w:eastAsia="仿宋_GB2312" w:cs="Times New Roman"/>
          <w:b/>
        </w:rPr>
        <w:t>——</w:t>
      </w:r>
      <w:r>
        <w:rPr>
          <w:rFonts w:hint="eastAsia" w:eastAsia="仿宋_GB2312" w:cs="Times New Roman"/>
          <w:b/>
        </w:rPr>
        <w:t>生态系统服务功能稳定恢复。</w:t>
      </w:r>
      <w:r>
        <w:rPr>
          <w:rFonts w:hint="eastAsia" w:eastAsia="仿宋_GB2312" w:cs="Times New Roman"/>
        </w:rPr>
        <w:t>蓝天白云、绿水青山成为常态，燕山－太行山生态涵养区、沿海生态防护区功能定位全面落实，充分发挥京津冀生态环境支撑区生态安全屏障功能。</w:t>
      </w:r>
    </w:p>
    <w:p>
      <w:pPr>
        <w:spacing w:line="560" w:lineRule="exact"/>
        <w:ind w:firstLine="640"/>
        <w:rPr>
          <w:rFonts w:cs="Times New Roman"/>
        </w:rPr>
        <w:sectPr>
          <w:footerReference r:id="rId13" w:type="default"/>
          <w:pgSz w:w="11906" w:h="16838"/>
          <w:pgMar w:top="1985" w:right="1418" w:bottom="1418" w:left="1418" w:header="851" w:footer="850" w:gutter="0"/>
          <w:pgNumType w:start="1"/>
          <w:cols w:space="425" w:num="1"/>
          <w:docGrid w:type="lines" w:linePitch="435" w:charSpace="0"/>
        </w:sectPr>
      </w:pPr>
    </w:p>
    <w:p>
      <w:pPr>
        <w:pStyle w:val="3"/>
        <w:numPr>
          <w:ilvl w:val="0"/>
          <w:numId w:val="0"/>
        </w:numPr>
        <w:spacing w:line="560" w:lineRule="exact"/>
      </w:pPr>
      <w:bookmarkStart w:id="24" w:name="_Toc23316"/>
      <w:bookmarkStart w:id="25" w:name="_Toc27470"/>
      <w:bookmarkStart w:id="26" w:name="_Toc16841"/>
      <w:bookmarkStart w:id="27" w:name="_Toc81580857"/>
      <w:bookmarkStart w:id="28" w:name="_Toc106891061"/>
      <w:bookmarkStart w:id="29" w:name="_Toc88209781"/>
      <w:bookmarkStart w:id="30" w:name="_Toc88472190"/>
      <w:bookmarkStart w:id="31" w:name="_Toc85444396"/>
      <w:bookmarkStart w:id="32" w:name="_Toc80706470"/>
      <w:bookmarkStart w:id="33" w:name="_Toc80706202"/>
      <w:r>
        <w:t>第二章</w:t>
      </w:r>
      <w:bookmarkEnd w:id="24"/>
      <w:bookmarkEnd w:id="25"/>
      <w:bookmarkEnd w:id="26"/>
      <w:bookmarkStart w:id="34" w:name="_Toc18383"/>
      <w:bookmarkStart w:id="35" w:name="_Toc17535"/>
      <w:bookmarkStart w:id="36" w:name="_Toc30037"/>
      <w:r>
        <w:t xml:space="preserve"> </w:t>
      </w:r>
      <w:r>
        <w:rPr>
          <w:rFonts w:hint="eastAsia"/>
        </w:rPr>
        <w:t>指导思想和主要目标</w:t>
      </w:r>
      <w:bookmarkEnd w:id="27"/>
      <w:bookmarkEnd w:id="28"/>
      <w:bookmarkEnd w:id="29"/>
      <w:bookmarkEnd w:id="30"/>
      <w:bookmarkEnd w:id="31"/>
      <w:bookmarkEnd w:id="32"/>
      <w:bookmarkEnd w:id="33"/>
      <w:bookmarkEnd w:id="34"/>
      <w:bookmarkEnd w:id="35"/>
      <w:bookmarkEnd w:id="36"/>
    </w:p>
    <w:p>
      <w:pPr>
        <w:pStyle w:val="4"/>
        <w:numPr>
          <w:ilvl w:val="0"/>
          <w:numId w:val="0"/>
        </w:numPr>
        <w:spacing w:after="156" w:line="560" w:lineRule="exact"/>
        <w:ind w:left="602"/>
      </w:pPr>
      <w:bookmarkStart w:id="37" w:name="_Toc14938"/>
      <w:bookmarkStart w:id="38" w:name="_Toc80706471"/>
      <w:bookmarkStart w:id="39" w:name="_Toc88209782"/>
      <w:bookmarkStart w:id="40" w:name="_Toc106891062"/>
      <w:bookmarkStart w:id="41" w:name="_Toc16169"/>
      <w:bookmarkStart w:id="42" w:name="_Toc81580858"/>
      <w:bookmarkStart w:id="43" w:name="_Toc80706203"/>
      <w:bookmarkStart w:id="44" w:name="_Toc88472191"/>
      <w:bookmarkStart w:id="45" w:name="_Toc85444397"/>
      <w:bookmarkStart w:id="46" w:name="_Toc22122"/>
      <w:r>
        <w:rPr>
          <w:rFonts w:hint="eastAsia"/>
        </w:rPr>
        <w:t>一、指导思想</w:t>
      </w:r>
      <w:bookmarkEnd w:id="37"/>
      <w:bookmarkEnd w:id="38"/>
      <w:bookmarkEnd w:id="39"/>
      <w:bookmarkEnd w:id="40"/>
      <w:bookmarkEnd w:id="41"/>
      <w:bookmarkEnd w:id="42"/>
      <w:bookmarkEnd w:id="43"/>
      <w:bookmarkEnd w:id="44"/>
      <w:bookmarkEnd w:id="45"/>
      <w:bookmarkEnd w:id="46"/>
    </w:p>
    <w:p>
      <w:pPr>
        <w:spacing w:line="560" w:lineRule="exact"/>
        <w:ind w:firstLine="640"/>
        <w:rPr>
          <w:rFonts w:eastAsia="仿宋_GB2312" w:cs="Times New Roman"/>
        </w:rPr>
      </w:pPr>
      <w:r>
        <w:rPr>
          <w:rFonts w:hint="eastAsia" w:eastAsia="仿宋_GB2312" w:cs="Times New Roman"/>
        </w:rPr>
        <w:t>以习近平新时代中国特色社会主义思想为指导，全面贯彻落实党的二十大和二十届二中、三中全会精神，坚决贯彻习近平总书记对京津冀协同发展及对河北工作的一系列重要指示批示，遵循上位规划要求，充分衔接《秦皇岛市国土空间总体规划（</w:t>
      </w:r>
      <w:r>
        <w:rPr>
          <w:rFonts w:eastAsia="仿宋_GB2312" w:cs="Times New Roman"/>
        </w:rPr>
        <w:t>2021-2035</w:t>
      </w:r>
      <w:r>
        <w:rPr>
          <w:rFonts w:hint="eastAsia" w:eastAsia="仿宋_GB2312" w:cs="Times New Roman"/>
        </w:rPr>
        <w:t>）》相关内容，按照秦皇岛市委市政府工作部署，立足新发展阶段，贯彻新发展理念，构建新发展格局。以实现减污降碳协同增效为总抓手，以改善生态环境质量为核心，坚持节约优先、保护优先、自然恢复为主的方针，统筹产业结构调整、污染治理、生态保护、应对气候变化，协同推进降碳、减污、扩绿、增长，推进生态优先、节约集约、绿色低碳发展。面向美丽河北、美丽秦皇岛建设目标，秉承“提气降碳强生态，增水固土防风险”治理思路，以更高标准打好蓝天、碧水、净土保卫战，以高水平保护推动高质量发展、创造高品质生活，全面促进经济社会发展绿色转型，持续推进生态环境治理体系和治理能力现代化，努力打造环境优美、产业繁荣、文明健康、安全舒适的一流旅游城市，开启新时代建设现代化沿海强市、美丽港城的新征程。</w:t>
      </w:r>
    </w:p>
    <w:p>
      <w:pPr>
        <w:pStyle w:val="4"/>
        <w:numPr>
          <w:ilvl w:val="0"/>
          <w:numId w:val="0"/>
        </w:numPr>
        <w:spacing w:after="156" w:line="560" w:lineRule="exact"/>
        <w:ind w:left="602"/>
      </w:pPr>
      <w:bookmarkStart w:id="47" w:name="_Toc80706204"/>
      <w:bookmarkStart w:id="48" w:name="_Toc81580859"/>
      <w:bookmarkStart w:id="49" w:name="_Toc88472192"/>
      <w:bookmarkStart w:id="50" w:name="_Toc88209783"/>
      <w:bookmarkStart w:id="51" w:name="_Toc19568"/>
      <w:bookmarkStart w:id="52" w:name="_Toc106891063"/>
      <w:bookmarkStart w:id="53" w:name="_Toc80706472"/>
      <w:bookmarkStart w:id="54" w:name="_Toc85444398"/>
      <w:bookmarkStart w:id="55" w:name="_Toc24308"/>
      <w:bookmarkStart w:id="56" w:name="_Toc11058"/>
      <w:r>
        <w:rPr>
          <w:rFonts w:hint="eastAsia"/>
        </w:rPr>
        <w:t>二、基本原则</w:t>
      </w:r>
      <w:bookmarkEnd w:id="47"/>
      <w:bookmarkEnd w:id="48"/>
      <w:bookmarkEnd w:id="49"/>
      <w:bookmarkEnd w:id="50"/>
      <w:bookmarkEnd w:id="51"/>
      <w:bookmarkEnd w:id="52"/>
      <w:bookmarkEnd w:id="53"/>
      <w:bookmarkEnd w:id="54"/>
      <w:bookmarkEnd w:id="55"/>
      <w:bookmarkEnd w:id="56"/>
    </w:p>
    <w:p>
      <w:pPr>
        <w:adjustRightInd w:val="0"/>
        <w:snapToGrid w:val="0"/>
        <w:spacing w:line="560" w:lineRule="exact"/>
        <w:ind w:firstLine="643"/>
        <w:rPr>
          <w:rFonts w:eastAsia="仿宋_GB2312" w:cs="Times New Roman"/>
          <w:b/>
          <w:bCs/>
          <w:kern w:val="0"/>
        </w:rPr>
      </w:pPr>
      <w:r>
        <w:rPr>
          <w:rFonts w:eastAsia="仿宋_GB2312" w:cs="Times New Roman"/>
          <w:b/>
          <w:bCs/>
          <w:kern w:val="0"/>
        </w:rPr>
        <w:t>——</w:t>
      </w:r>
      <w:r>
        <w:rPr>
          <w:rFonts w:hint="eastAsia" w:eastAsia="仿宋_GB2312" w:cs="Times New Roman"/>
          <w:b/>
          <w:bCs/>
          <w:kern w:val="0"/>
        </w:rPr>
        <w:t>坚持绿水青山就是金山银山，促进人与自然和谐共生</w:t>
      </w:r>
      <w:r>
        <w:rPr>
          <w:rFonts w:eastAsia="仿宋_GB2312" w:cs="Times New Roman"/>
          <w:b/>
          <w:bCs/>
          <w:kern w:val="0"/>
        </w:rPr>
        <w:t>。</w:t>
      </w:r>
      <w:r>
        <w:rPr>
          <w:rFonts w:hint="eastAsia" w:eastAsia="仿宋_GB2312" w:cs="Times New Roman"/>
        </w:rPr>
        <w:t>尊重自然、顺应自然、保护自然</w:t>
      </w:r>
      <w:r>
        <w:rPr>
          <w:rFonts w:hint="eastAsia" w:eastAsia="仿宋_GB2312" w:cs="Times New Roman"/>
          <w:b/>
          <w:bCs/>
          <w:kern w:val="0"/>
        </w:rPr>
        <w:t>，</w:t>
      </w:r>
      <w:r>
        <w:rPr>
          <w:rFonts w:eastAsia="仿宋_GB2312" w:cs="Times New Roman"/>
          <w:kern w:val="0"/>
        </w:rPr>
        <w:t>将生态环境保护融入经济社会发展全过程，把调整优化结构、强化创新驱动与保护生态环境有机结合，加快形成绿色低碳发展方式和生活方式，</w:t>
      </w:r>
      <w:r>
        <w:rPr>
          <w:rFonts w:hint="eastAsia" w:eastAsia="仿宋_GB2312" w:cs="Times New Roman"/>
          <w:kern w:val="0"/>
        </w:rPr>
        <w:t>实现人与自然和谐共生和城市可持续发展</w:t>
      </w:r>
      <w:r>
        <w:rPr>
          <w:rFonts w:eastAsia="仿宋_GB2312" w:cs="Times New Roman"/>
          <w:kern w:val="0"/>
        </w:rPr>
        <w:t>。</w:t>
      </w:r>
    </w:p>
    <w:p>
      <w:pPr>
        <w:adjustRightInd w:val="0"/>
        <w:snapToGrid w:val="0"/>
        <w:spacing w:line="560" w:lineRule="exact"/>
        <w:ind w:firstLine="643"/>
        <w:rPr>
          <w:rFonts w:eastAsia="仿宋_GB2312" w:cs="Times New Roman"/>
          <w:b/>
          <w:bCs/>
          <w:kern w:val="0"/>
        </w:rPr>
      </w:pPr>
      <w:r>
        <w:rPr>
          <w:rFonts w:eastAsia="仿宋_GB2312" w:cs="Times New Roman"/>
          <w:b/>
          <w:bCs/>
          <w:kern w:val="0"/>
        </w:rPr>
        <w:t>——</w:t>
      </w:r>
      <w:r>
        <w:rPr>
          <w:rFonts w:hint="eastAsia" w:eastAsia="仿宋_GB2312" w:cs="Times New Roman"/>
          <w:b/>
          <w:bCs/>
          <w:kern w:val="0"/>
        </w:rPr>
        <w:t>坚持以人民为中心的发展思想，推动</w:t>
      </w:r>
      <w:r>
        <w:rPr>
          <w:rFonts w:hint="eastAsia" w:eastAsia="仿宋_GB2312" w:cs="Times New Roman"/>
          <w:b/>
          <w:bCs/>
          <w:szCs w:val="32"/>
        </w:rPr>
        <w:t>生态环境质量持续改善</w:t>
      </w:r>
      <w:r>
        <w:rPr>
          <w:rFonts w:hint="eastAsia" w:eastAsia="仿宋_GB2312" w:cs="Times New Roman"/>
          <w:b/>
          <w:bCs/>
          <w:kern w:val="0"/>
        </w:rPr>
        <w:t>。</w:t>
      </w:r>
      <w:r>
        <w:rPr>
          <w:rFonts w:hint="eastAsia" w:eastAsia="仿宋_GB2312" w:cs="Times New Roman"/>
          <w:kern w:val="0"/>
        </w:rPr>
        <w:t>聚焦解决人民群众身边的突出生态环境问题，分类施策、对症下药，实现问题、时间、区位、对象、措施“</w:t>
      </w:r>
      <w:r>
        <w:rPr>
          <w:rFonts w:eastAsia="仿宋_GB2312" w:cs="Times New Roman"/>
          <w:kern w:val="0"/>
        </w:rPr>
        <w:t>五个精准</w:t>
      </w:r>
      <w:r>
        <w:rPr>
          <w:rFonts w:hint="eastAsia" w:eastAsia="仿宋_GB2312" w:cs="Times New Roman"/>
          <w:kern w:val="0"/>
        </w:rPr>
        <w:t>”</w:t>
      </w:r>
      <w:r>
        <w:rPr>
          <w:rFonts w:eastAsia="仿宋_GB2312" w:cs="Times New Roman"/>
          <w:kern w:val="0"/>
        </w:rPr>
        <w:t>，</w:t>
      </w:r>
      <w:r>
        <w:rPr>
          <w:rFonts w:hint="eastAsia" w:eastAsia="仿宋_GB2312" w:cs="Times New Roman"/>
          <w:kern w:val="0"/>
        </w:rPr>
        <w:t>加快营造良好人居环境，提供更多优质生态产品，着力提升人民群众优美生态环境的获得感和幸福感，还老百姓蓝天白云、繁星闪烁，清水绿岸、鱼翔浅底，鸟语花香、田园风光。</w:t>
      </w:r>
    </w:p>
    <w:p>
      <w:pPr>
        <w:adjustRightInd w:val="0"/>
        <w:snapToGrid w:val="0"/>
        <w:spacing w:line="560" w:lineRule="exact"/>
        <w:ind w:firstLine="643"/>
        <w:rPr>
          <w:rFonts w:eastAsia="仿宋_GB2312" w:cs="Times New Roman"/>
          <w:kern w:val="0"/>
          <w:szCs w:val="20"/>
        </w:rPr>
      </w:pPr>
      <w:r>
        <w:rPr>
          <w:rFonts w:eastAsia="仿宋_GB2312" w:cs="Times New Roman"/>
          <w:b/>
          <w:bCs/>
          <w:szCs w:val="32"/>
        </w:rPr>
        <w:t>——</w:t>
      </w:r>
      <w:r>
        <w:rPr>
          <w:rFonts w:hint="eastAsia" w:eastAsia="仿宋_GB2312" w:cs="Times New Roman"/>
          <w:b/>
          <w:bCs/>
          <w:szCs w:val="32"/>
        </w:rPr>
        <w:t>坚持保护</w:t>
      </w:r>
      <w:r>
        <w:rPr>
          <w:rFonts w:eastAsia="仿宋_GB2312" w:cs="Times New Roman"/>
          <w:b/>
          <w:bCs/>
          <w:szCs w:val="32"/>
        </w:rPr>
        <w:t>优先、自然恢复，构筑京津冀区域生态安全屏障。</w:t>
      </w:r>
      <w:r>
        <w:rPr>
          <w:rFonts w:eastAsia="仿宋_GB2312" w:cs="Times New Roman"/>
          <w:kern w:val="0"/>
          <w:szCs w:val="20"/>
        </w:rPr>
        <w:t>科学把握生态系统演替规律和内在机理，</w:t>
      </w:r>
      <w:r>
        <w:rPr>
          <w:rFonts w:hint="eastAsia" w:eastAsia="仿宋_GB2312" w:cs="Times New Roman"/>
          <w:kern w:val="0"/>
          <w:szCs w:val="20"/>
        </w:rPr>
        <w:t>坚持陆海统筹、港城融合，</w:t>
      </w:r>
      <w:r>
        <w:rPr>
          <w:rFonts w:eastAsia="仿宋_GB2312" w:cs="Times New Roman"/>
          <w:kern w:val="0"/>
          <w:szCs w:val="20"/>
        </w:rPr>
        <w:t>强化</w:t>
      </w:r>
      <w:r>
        <w:rPr>
          <w:rFonts w:hint="eastAsia" w:eastAsia="仿宋_GB2312" w:cs="Times New Roman"/>
          <w:kern w:val="0"/>
          <w:szCs w:val="20"/>
        </w:rPr>
        <w:t>生态</w:t>
      </w:r>
      <w:r>
        <w:rPr>
          <w:rFonts w:eastAsia="仿宋_GB2312" w:cs="Times New Roman"/>
          <w:kern w:val="0"/>
          <w:szCs w:val="20"/>
        </w:rPr>
        <w:t>环境分区管控刚性约束，建设修复和减污增容并重，着力提升生态系统质量和服务功能，一体推进山水林田湖草海系统修复。把生态作为秦皇岛发展的最亮底色，坚持保护生态环境就是保护</w:t>
      </w:r>
      <w:r>
        <w:rPr>
          <w:rFonts w:hint="eastAsia" w:eastAsia="仿宋_GB2312" w:cs="Times New Roman"/>
          <w:kern w:val="0"/>
          <w:szCs w:val="20"/>
        </w:rPr>
        <w:t>生产力、改善生态环境就是发展生产力，让秦皇岛大地青山常在、绿水长流、蓝天永驻。</w:t>
      </w:r>
    </w:p>
    <w:p>
      <w:pPr>
        <w:adjustRightInd w:val="0"/>
        <w:snapToGrid w:val="0"/>
        <w:spacing w:line="560" w:lineRule="exact"/>
        <w:ind w:firstLine="643"/>
        <w:rPr>
          <w:rFonts w:eastAsia="仿宋_GB2312" w:cs="Times New Roman"/>
          <w:szCs w:val="32"/>
        </w:rPr>
      </w:pPr>
      <w:r>
        <w:rPr>
          <w:rFonts w:eastAsia="仿宋_GB2312" w:cs="Times New Roman"/>
          <w:b/>
          <w:bCs/>
          <w:szCs w:val="32"/>
        </w:rPr>
        <w:t>——</w:t>
      </w:r>
      <w:r>
        <w:rPr>
          <w:rFonts w:hint="eastAsia" w:eastAsia="仿宋_GB2312" w:cs="Times New Roman"/>
          <w:b/>
          <w:bCs/>
          <w:szCs w:val="32"/>
        </w:rPr>
        <w:t>坚持和完善生态文明制度体系，推进生态环境治理能力现代化。</w:t>
      </w:r>
      <w:r>
        <w:rPr>
          <w:rFonts w:hint="eastAsia" w:eastAsia="仿宋_GB2312" w:cs="Times New Roman"/>
          <w:szCs w:val="32"/>
        </w:rPr>
        <w:t>坚持人与自然和谐共生，加快构建源头预防、过程控制、损害赔偿、责任追究的生态环境保护体系以及党委领导、政府主导、企业主体、社会组织和公众共同参与的现代环境治理体系。强化生态环境法治建设，加大改革创新力度，健全市场化机制，将制度优势充分转化为治理效能。</w:t>
      </w:r>
    </w:p>
    <w:p>
      <w:pPr>
        <w:pStyle w:val="4"/>
        <w:numPr>
          <w:ilvl w:val="0"/>
          <w:numId w:val="0"/>
        </w:numPr>
        <w:spacing w:before="240" w:after="156" w:line="560" w:lineRule="exact"/>
        <w:ind w:left="602"/>
      </w:pPr>
      <w:bookmarkStart w:id="57" w:name="_Toc80706473"/>
      <w:bookmarkStart w:id="58" w:name="_Toc4337"/>
      <w:bookmarkStart w:id="59" w:name="_Toc80706205"/>
      <w:bookmarkStart w:id="60" w:name="_Toc14651"/>
      <w:bookmarkStart w:id="61" w:name="_Toc26414"/>
      <w:bookmarkStart w:id="62" w:name="_Toc106891064"/>
      <w:bookmarkStart w:id="63" w:name="_Toc85444399"/>
      <w:bookmarkStart w:id="64" w:name="_Toc88472193"/>
      <w:bookmarkStart w:id="65" w:name="_Toc81580860"/>
      <w:bookmarkStart w:id="66" w:name="_Toc88209784"/>
      <w:r>
        <w:rPr>
          <w:rFonts w:hint="eastAsia"/>
        </w:rPr>
        <w:t>三、主要目标</w:t>
      </w:r>
      <w:bookmarkEnd w:id="57"/>
      <w:bookmarkEnd w:id="58"/>
      <w:bookmarkEnd w:id="59"/>
      <w:bookmarkEnd w:id="60"/>
      <w:bookmarkEnd w:id="61"/>
      <w:bookmarkEnd w:id="62"/>
      <w:bookmarkEnd w:id="63"/>
      <w:bookmarkEnd w:id="64"/>
      <w:bookmarkEnd w:id="65"/>
      <w:bookmarkEnd w:id="66"/>
    </w:p>
    <w:p>
      <w:pPr>
        <w:spacing w:line="560" w:lineRule="exact"/>
        <w:ind w:firstLine="640"/>
        <w:rPr>
          <w:rFonts w:eastAsia="仿宋_GB2312" w:cs="Times New Roman"/>
          <w:bCs/>
        </w:rPr>
      </w:pPr>
      <w:r>
        <w:rPr>
          <w:rFonts w:hint="eastAsia" w:eastAsia="仿宋_GB2312" w:cs="Times New Roman"/>
          <w:bCs/>
        </w:rPr>
        <w:t>践行习近平生态文明思想，贯彻京津冀生态支撑区相关要求，衔接《秦皇岛市国土空间总体规划》相关成果，</w:t>
      </w:r>
      <w:r>
        <w:rPr>
          <w:rFonts w:hint="eastAsia" w:eastAsia="仿宋_GB2312" w:cs="Times New Roman"/>
          <w:szCs w:val="32"/>
        </w:rPr>
        <w:t>依托优良的生态环境本底、丰富的旅游资源、优美的滨海景观风貌，</w:t>
      </w:r>
      <w:r>
        <w:rPr>
          <w:rFonts w:hint="eastAsia" w:eastAsia="仿宋_GB2312" w:cs="Times New Roman"/>
          <w:bCs/>
        </w:rPr>
        <w:t>全力打造全国滨海旅游目的地。到</w:t>
      </w:r>
      <w:r>
        <w:rPr>
          <w:rFonts w:eastAsia="仿宋_GB2312" w:cs="Times New Roman"/>
          <w:bCs/>
        </w:rPr>
        <w:t>2035</w:t>
      </w:r>
      <w:r>
        <w:rPr>
          <w:rFonts w:hint="eastAsia" w:eastAsia="仿宋_GB2312" w:cs="Times New Roman"/>
          <w:bCs/>
        </w:rPr>
        <w:t>年：</w:t>
      </w:r>
    </w:p>
    <w:p>
      <w:pPr>
        <w:spacing w:line="560" w:lineRule="exact"/>
        <w:ind w:firstLine="643"/>
        <w:rPr>
          <w:rFonts w:eastAsia="仿宋_GB2312" w:cs="Times New Roman"/>
        </w:rPr>
      </w:pPr>
      <w:r>
        <w:rPr>
          <w:rFonts w:eastAsia="仿宋_GB2312" w:cs="Times New Roman"/>
          <w:b/>
          <w:bCs/>
        </w:rPr>
        <w:t>——</w:t>
      </w:r>
      <w:r>
        <w:rPr>
          <w:rFonts w:hint="eastAsia" w:eastAsia="仿宋_GB2312" w:cs="Times New Roman"/>
          <w:b/>
          <w:bCs/>
        </w:rPr>
        <w:t>绿色低碳转型成效显著。</w:t>
      </w:r>
      <w:r>
        <w:rPr>
          <w:rFonts w:hint="eastAsia" w:eastAsia="仿宋_GB2312" w:cs="Times New Roman"/>
        </w:rPr>
        <w:t>国土空间开发保护格局得到优化，绿色低碳发展加快推进，简约适度、绿色低碳的生活方式加快形成。到</w:t>
      </w:r>
      <w:r>
        <w:rPr>
          <w:rFonts w:eastAsia="仿宋_GB2312" w:cs="Times New Roman"/>
        </w:rPr>
        <w:t>2035</w:t>
      </w:r>
      <w:r>
        <w:rPr>
          <w:rFonts w:hint="eastAsia" w:eastAsia="仿宋_GB2312" w:cs="Times New Roman"/>
        </w:rPr>
        <w:t>年，广泛形成绿色生产生活方式。</w:t>
      </w:r>
    </w:p>
    <w:p>
      <w:pPr>
        <w:spacing w:line="560" w:lineRule="exact"/>
        <w:ind w:firstLine="643"/>
        <w:rPr>
          <w:rFonts w:eastAsia="仿宋_GB2312" w:cs="Times New Roman"/>
        </w:rPr>
      </w:pPr>
      <w:r>
        <w:rPr>
          <w:rFonts w:eastAsia="仿宋_GB2312" w:cs="Times New Roman"/>
          <w:b/>
          <w:bCs/>
        </w:rPr>
        <w:t>——</w:t>
      </w:r>
      <w:r>
        <w:rPr>
          <w:rFonts w:hint="eastAsia" w:eastAsia="仿宋_GB2312" w:cs="Times New Roman"/>
          <w:b/>
          <w:bCs/>
        </w:rPr>
        <w:t>生态环境根本好转。</w:t>
      </w:r>
      <w:r>
        <w:rPr>
          <w:rFonts w:hint="eastAsia" w:eastAsia="仿宋_GB2312" w:cs="Times New Roman"/>
        </w:rPr>
        <w:t>空气质量稳步提升，水环境质量持续改善，全面消除劣Ⅴ类水体和城市黑臭水体。海洋生态环境稳中向好。城乡人居环境更加优美。</w:t>
      </w:r>
    </w:p>
    <w:p>
      <w:pPr>
        <w:spacing w:line="560" w:lineRule="exact"/>
        <w:ind w:firstLine="643"/>
        <w:rPr>
          <w:rFonts w:eastAsia="仿宋_GB2312" w:cs="Times New Roman"/>
        </w:rPr>
      </w:pPr>
      <w:r>
        <w:rPr>
          <w:rFonts w:eastAsia="仿宋_GB2312" w:cs="Times New Roman"/>
          <w:b/>
          <w:bCs/>
        </w:rPr>
        <w:t>——</w:t>
      </w:r>
      <w:r>
        <w:rPr>
          <w:rFonts w:hint="eastAsia" w:eastAsia="仿宋_GB2312" w:cs="Times New Roman"/>
          <w:b/>
          <w:bCs/>
        </w:rPr>
        <w:t>生态服务功能稳步提升。</w:t>
      </w:r>
      <w:r>
        <w:rPr>
          <w:rFonts w:hint="eastAsia" w:eastAsia="仿宋_GB2312" w:cs="Times New Roman"/>
        </w:rPr>
        <w:t>生态安全屏障更加牢固，生物多样性得到有效保护，京津冀生态环境支撑区功能定位基本实现。</w:t>
      </w:r>
    </w:p>
    <w:p>
      <w:pPr>
        <w:spacing w:line="560" w:lineRule="exact"/>
        <w:ind w:firstLine="643"/>
        <w:rPr>
          <w:rFonts w:eastAsia="仿宋_GB2312" w:cs="Times New Roman"/>
        </w:rPr>
      </w:pPr>
      <w:r>
        <w:rPr>
          <w:rFonts w:eastAsia="仿宋_GB2312" w:cs="Times New Roman"/>
          <w:b/>
          <w:bCs/>
        </w:rPr>
        <w:t>——</w:t>
      </w:r>
      <w:r>
        <w:rPr>
          <w:rFonts w:hint="eastAsia" w:eastAsia="仿宋_GB2312" w:cs="Times New Roman"/>
          <w:b/>
          <w:bCs/>
        </w:rPr>
        <w:t>环境风险得到有效防控。</w:t>
      </w:r>
      <w:r>
        <w:rPr>
          <w:rFonts w:hint="eastAsia" w:eastAsia="仿宋_GB2312" w:cs="Times New Roman"/>
        </w:rPr>
        <w:t>土壤安全利用水平巩固提升，固体废物资源化利用效率不断提高，核与辐射环境风险有效管控，防范化解生态环境风险能力显著增强。</w:t>
      </w:r>
    </w:p>
    <w:p>
      <w:pPr>
        <w:spacing w:line="560" w:lineRule="exact"/>
        <w:ind w:firstLine="643"/>
        <w:rPr>
          <w:rFonts w:eastAsia="仿宋_GB2312" w:cs="Times New Roman"/>
        </w:rPr>
      </w:pPr>
      <w:r>
        <w:rPr>
          <w:rFonts w:eastAsia="仿宋_GB2312" w:cs="Times New Roman"/>
          <w:b/>
          <w:bCs/>
        </w:rPr>
        <w:t>——</w:t>
      </w:r>
      <w:r>
        <w:rPr>
          <w:rFonts w:hint="eastAsia" w:eastAsia="仿宋_GB2312" w:cs="Times New Roman"/>
          <w:b/>
          <w:bCs/>
        </w:rPr>
        <w:t>现代环境治理体系加快形成。</w:t>
      </w:r>
      <w:r>
        <w:rPr>
          <w:rFonts w:hint="eastAsia" w:eastAsia="仿宋_GB2312" w:cs="Times New Roman"/>
        </w:rPr>
        <w:t>生态文明体制改革深入推进，共建共治共享的生态环境治理体系更加健全，生态环境治理效能得到新提升。到</w:t>
      </w:r>
      <w:r>
        <w:rPr>
          <w:rFonts w:eastAsia="仿宋_GB2312" w:cs="Times New Roman"/>
        </w:rPr>
        <w:t>2035</w:t>
      </w:r>
      <w:r>
        <w:rPr>
          <w:rFonts w:hint="eastAsia" w:eastAsia="仿宋_GB2312" w:cs="Times New Roman"/>
        </w:rPr>
        <w:t>年，建成更高水平的现代环境治理体系。</w:t>
      </w:r>
    </w:p>
    <w:p>
      <w:pPr>
        <w:spacing w:line="560" w:lineRule="exact"/>
        <w:ind w:firstLine="643"/>
        <w:rPr>
          <w:rFonts w:eastAsia="仿宋_GB2312" w:cs="Times New Roman"/>
          <w:szCs w:val="32"/>
        </w:rPr>
      </w:pPr>
      <w:r>
        <w:rPr>
          <w:rFonts w:eastAsia="仿宋_GB2312" w:cs="Times New Roman"/>
          <w:b/>
          <w:szCs w:val="32"/>
        </w:rPr>
        <w:t>——</w:t>
      </w:r>
      <w:r>
        <w:rPr>
          <w:rFonts w:hint="eastAsia" w:eastAsia="仿宋_GB2312" w:cs="Times New Roman"/>
          <w:b/>
          <w:szCs w:val="32"/>
        </w:rPr>
        <w:t>居民环境与健康素养水平显著提升。</w:t>
      </w:r>
      <w:r>
        <w:rPr>
          <w:rFonts w:hint="eastAsia" w:eastAsia="仿宋_GB2312" w:cs="Times New Roman"/>
          <w:szCs w:val="32"/>
        </w:rPr>
        <w:t>加强环境健康政策制度和能力建设，强化环境健康工作对</w:t>
      </w:r>
      <w:r>
        <w:rPr>
          <w:rFonts w:eastAsia="仿宋_GB2312" w:cs="Times New Roman"/>
          <w:szCs w:val="32"/>
        </w:rPr>
        <w:t>生态环境保护与</w:t>
      </w:r>
      <w:r>
        <w:rPr>
          <w:rFonts w:hint="eastAsia" w:eastAsia="仿宋_GB2312" w:cs="Times New Roman"/>
          <w:szCs w:val="32"/>
        </w:rPr>
        <w:t>管理的引领作用。</w:t>
      </w:r>
    </w:p>
    <w:p>
      <w:pPr>
        <w:adjustRightInd w:val="0"/>
        <w:snapToGrid w:val="0"/>
        <w:spacing w:line="560" w:lineRule="exact"/>
        <w:ind w:firstLine="640" w:firstLineChars="0"/>
        <w:rPr>
          <w:rFonts w:eastAsia="仿宋_GB2312" w:cs="Times New Roman"/>
          <w:szCs w:val="32"/>
        </w:rPr>
      </w:pPr>
      <w:r>
        <w:rPr>
          <w:rFonts w:hint="eastAsia" w:eastAsia="仿宋_GB2312" w:cs="Times New Roman"/>
          <w:szCs w:val="32"/>
        </w:rPr>
        <w:t>建立覆盖环境治理、应对气候变化、环境风险防控、生态保护等</w:t>
      </w:r>
      <w:r>
        <w:rPr>
          <w:rFonts w:eastAsia="仿宋_GB2312" w:cs="Times New Roman"/>
          <w:szCs w:val="32"/>
        </w:rPr>
        <w:t>4</w:t>
      </w:r>
      <w:r>
        <w:rPr>
          <w:rFonts w:hint="eastAsia" w:eastAsia="仿宋_GB2312" w:cs="Times New Roman"/>
          <w:szCs w:val="32"/>
        </w:rPr>
        <w:t>个方面的指标体系，其中到</w:t>
      </w:r>
      <w:r>
        <w:rPr>
          <w:rFonts w:eastAsia="仿宋_GB2312" w:cs="Times New Roman"/>
          <w:szCs w:val="32"/>
        </w:rPr>
        <w:t>2025</w:t>
      </w:r>
      <w:r>
        <w:rPr>
          <w:rFonts w:hint="eastAsia" w:eastAsia="仿宋_GB2312" w:cs="Times New Roman"/>
          <w:szCs w:val="32"/>
        </w:rPr>
        <w:t>年的指标与《秦皇岛市生态环境保护“十四五”规划》衔接一致，设置</w:t>
      </w:r>
      <w:r>
        <w:rPr>
          <w:rFonts w:eastAsia="仿宋_GB2312" w:cs="Times New Roman"/>
          <w:szCs w:val="32"/>
        </w:rPr>
        <w:t>19项指标</w:t>
      </w:r>
      <w:r>
        <w:rPr>
          <w:rFonts w:hint="eastAsia" w:eastAsia="仿宋_GB2312" w:cs="Times New Roman"/>
          <w:szCs w:val="32"/>
        </w:rPr>
        <w:t>；</w:t>
      </w:r>
      <w:r>
        <w:rPr>
          <w:rFonts w:eastAsia="仿宋_GB2312" w:cs="Times New Roman"/>
          <w:szCs w:val="32"/>
        </w:rPr>
        <w:t>2035</w:t>
      </w:r>
      <w:r>
        <w:rPr>
          <w:rFonts w:hint="eastAsia" w:eastAsia="仿宋_GB2312" w:cs="Times New Roman"/>
          <w:szCs w:val="32"/>
        </w:rPr>
        <w:t>年指标衔接《秦皇岛市国民经济和社会发展第十四个五年规划和二</w:t>
      </w:r>
      <w:r>
        <w:rPr>
          <w:rFonts w:hint="eastAsia" w:eastAsia="微软雅黑" w:cs="Times New Roman"/>
          <w:szCs w:val="32"/>
        </w:rPr>
        <w:t>〇</w:t>
      </w:r>
      <w:r>
        <w:rPr>
          <w:rFonts w:hint="eastAsia" w:eastAsia="仿宋_GB2312" w:cs="Times New Roman"/>
          <w:szCs w:val="32"/>
        </w:rPr>
        <w:t>三五年远景目标纲要》及《秦皇岛市国土空间总体规划</w:t>
      </w:r>
      <w:r>
        <w:rPr>
          <w:rFonts w:eastAsia="仿宋_GB2312" w:cs="Times New Roman"/>
          <w:szCs w:val="32"/>
        </w:rPr>
        <w:t>(2021-2035</w:t>
      </w:r>
      <w:r>
        <w:rPr>
          <w:rFonts w:hint="eastAsia" w:eastAsia="仿宋_GB2312" w:cs="Times New Roman"/>
          <w:szCs w:val="32"/>
        </w:rPr>
        <w:t>年</w:t>
      </w:r>
      <w:r>
        <w:rPr>
          <w:rFonts w:eastAsia="仿宋_GB2312" w:cs="Times New Roman"/>
          <w:szCs w:val="32"/>
        </w:rPr>
        <w:t>)</w:t>
      </w:r>
      <w:r>
        <w:rPr>
          <w:rFonts w:hint="eastAsia" w:eastAsia="仿宋_GB2312" w:cs="Times New Roman"/>
          <w:szCs w:val="32"/>
        </w:rPr>
        <w:t>》，设置</w:t>
      </w:r>
      <w:r>
        <w:rPr>
          <w:rFonts w:eastAsia="仿宋_GB2312" w:cs="Times New Roman"/>
          <w:szCs w:val="32"/>
        </w:rPr>
        <w:t>12</w:t>
      </w:r>
      <w:r>
        <w:rPr>
          <w:rFonts w:hint="eastAsia" w:eastAsia="仿宋_GB2312" w:cs="Times New Roman"/>
          <w:szCs w:val="32"/>
        </w:rPr>
        <w:t>项指标。具体指标设置情况如下：</w:t>
      </w:r>
    </w:p>
    <w:p>
      <w:pPr>
        <w:adjustRightInd w:val="0"/>
        <w:snapToGrid w:val="0"/>
        <w:spacing w:line="560" w:lineRule="exact"/>
        <w:ind w:firstLine="482" w:firstLineChars="0"/>
        <w:jc w:val="center"/>
        <w:rPr>
          <w:rFonts w:eastAsia="宋体" w:cs="Times New Roman"/>
          <w:b/>
          <w:sz w:val="21"/>
          <w:szCs w:val="24"/>
        </w:rPr>
      </w:pPr>
      <w:r>
        <w:rPr>
          <w:rFonts w:eastAsia="宋体" w:cs="Times New Roman"/>
          <w:b/>
          <w:sz w:val="21"/>
          <w:szCs w:val="24"/>
        </w:rPr>
        <w:t xml:space="preserve">表1  </w:t>
      </w:r>
      <w:r>
        <w:rPr>
          <w:rFonts w:hint="eastAsia" w:eastAsia="宋体" w:cs="Times New Roman"/>
          <w:b/>
          <w:sz w:val="21"/>
          <w:szCs w:val="24"/>
        </w:rPr>
        <w:t>秦皇岛市生态环境保护中长期</w:t>
      </w:r>
      <w:r>
        <w:rPr>
          <w:rFonts w:eastAsia="宋体" w:cs="Times New Roman"/>
          <w:b/>
          <w:sz w:val="21"/>
          <w:szCs w:val="24"/>
        </w:rPr>
        <w:t>规划指标体系一览表</w:t>
      </w:r>
    </w:p>
    <w:tbl>
      <w:tblPr>
        <w:tblStyle w:val="49"/>
        <w:tblW w:w="1018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549"/>
        <w:gridCol w:w="536"/>
        <w:gridCol w:w="4003"/>
        <w:gridCol w:w="953"/>
        <w:gridCol w:w="1134"/>
        <w:gridCol w:w="743"/>
        <w:gridCol w:w="1275"/>
        <w:gridCol w:w="99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49"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类别</w:t>
            </w:r>
          </w:p>
        </w:tc>
        <w:tc>
          <w:tcPr>
            <w:tcW w:w="536"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序号</w:t>
            </w:r>
          </w:p>
        </w:tc>
        <w:tc>
          <w:tcPr>
            <w:tcW w:w="400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指标</w:t>
            </w:r>
          </w:p>
        </w:tc>
        <w:tc>
          <w:tcPr>
            <w:tcW w:w="95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2020</w:t>
            </w:r>
            <w:r>
              <w:rPr>
                <w:rFonts w:hint="eastAsia" w:eastAsia="仿宋_GB2312" w:cs="Times New Roman"/>
                <w:sz w:val="21"/>
              </w:rPr>
              <w:t>年</w:t>
            </w:r>
          </w:p>
        </w:tc>
        <w:tc>
          <w:tcPr>
            <w:tcW w:w="1134"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2025</w:t>
            </w:r>
            <w:r>
              <w:rPr>
                <w:rFonts w:hint="eastAsia" w:eastAsia="仿宋_GB2312" w:cs="Times New Roman"/>
                <w:sz w:val="21"/>
              </w:rPr>
              <w:t>年</w:t>
            </w:r>
          </w:p>
        </w:tc>
        <w:tc>
          <w:tcPr>
            <w:tcW w:w="743" w:type="dxa"/>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序号</w:t>
            </w:r>
          </w:p>
        </w:tc>
        <w:tc>
          <w:tcPr>
            <w:tcW w:w="1275" w:type="dxa"/>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2035</w:t>
            </w:r>
            <w:r>
              <w:rPr>
                <w:rFonts w:hint="eastAsia" w:eastAsia="仿宋_GB2312" w:cs="Times New Roman"/>
                <w:sz w:val="21"/>
              </w:rPr>
              <w:t>年</w:t>
            </w:r>
          </w:p>
        </w:tc>
        <w:tc>
          <w:tcPr>
            <w:tcW w:w="99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指标属性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49" w:type="dxa"/>
            <w:vMerge w:val="restart"/>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环境治理</w:t>
            </w:r>
          </w:p>
        </w:tc>
        <w:tc>
          <w:tcPr>
            <w:tcW w:w="536"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1</w:t>
            </w:r>
          </w:p>
        </w:tc>
        <w:tc>
          <w:tcPr>
            <w:tcW w:w="4003" w:type="dxa"/>
            <w:tcMar>
              <w:left w:w="28" w:type="dxa"/>
              <w:right w:w="28" w:type="dxa"/>
            </w:tcMar>
            <w:vAlign w:val="center"/>
          </w:tcPr>
          <w:p>
            <w:pPr>
              <w:adjustRightInd w:val="0"/>
              <w:snapToGrid w:val="0"/>
              <w:spacing w:line="240" w:lineRule="auto"/>
              <w:ind w:firstLine="0" w:firstLineChars="0"/>
              <w:rPr>
                <w:rFonts w:eastAsia="仿宋_GB2312" w:cs="Times New Roman"/>
                <w:sz w:val="21"/>
              </w:rPr>
            </w:pPr>
            <w:r>
              <w:rPr>
                <w:rFonts w:hint="eastAsia" w:eastAsia="仿宋_GB2312" w:cs="Times New Roman"/>
                <w:sz w:val="21"/>
              </w:rPr>
              <w:t>城市细颗粒物（</w:t>
            </w:r>
            <w:r>
              <w:rPr>
                <w:rFonts w:eastAsia="仿宋_GB2312" w:cs="Times New Roman"/>
                <w:sz w:val="21"/>
              </w:rPr>
              <w:t>PM</w:t>
            </w:r>
            <w:r>
              <w:rPr>
                <w:rFonts w:eastAsia="仿宋_GB2312" w:cs="Times New Roman"/>
                <w:sz w:val="21"/>
                <w:vertAlign w:val="subscript"/>
              </w:rPr>
              <w:t>2.5</w:t>
            </w:r>
            <w:r>
              <w:rPr>
                <w:rFonts w:hint="eastAsia" w:eastAsia="仿宋_GB2312" w:cs="Times New Roman"/>
                <w:sz w:val="21"/>
              </w:rPr>
              <w:t>）浓度（微克</w:t>
            </w:r>
            <w:r>
              <w:rPr>
                <w:rFonts w:eastAsia="仿宋_GB2312" w:cs="Times New Roman"/>
                <w:sz w:val="21"/>
              </w:rPr>
              <w:t>/</w:t>
            </w:r>
            <w:r>
              <w:rPr>
                <w:rFonts w:hint="eastAsia" w:eastAsia="仿宋_GB2312" w:cs="Times New Roman"/>
                <w:sz w:val="21"/>
              </w:rPr>
              <w:t>立方米）</w:t>
            </w:r>
          </w:p>
        </w:tc>
        <w:tc>
          <w:tcPr>
            <w:tcW w:w="95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34.4</w:t>
            </w:r>
          </w:p>
        </w:tc>
        <w:tc>
          <w:tcPr>
            <w:tcW w:w="1134"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达到省要求</w:t>
            </w:r>
          </w:p>
        </w:tc>
        <w:tc>
          <w:tcPr>
            <w:tcW w:w="743" w:type="dxa"/>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1</w:t>
            </w:r>
          </w:p>
        </w:tc>
        <w:tc>
          <w:tcPr>
            <w:tcW w:w="1275" w:type="dxa"/>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达到省要求</w:t>
            </w:r>
          </w:p>
        </w:tc>
        <w:tc>
          <w:tcPr>
            <w:tcW w:w="99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约束性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49" w:type="dxa"/>
            <w:vMerge w:val="continue"/>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p>
        </w:tc>
        <w:tc>
          <w:tcPr>
            <w:tcW w:w="536"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2</w:t>
            </w:r>
          </w:p>
        </w:tc>
        <w:tc>
          <w:tcPr>
            <w:tcW w:w="400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城市空气质量优良天数比率（</w:t>
            </w:r>
            <w:r>
              <w:rPr>
                <w:rFonts w:eastAsia="仿宋_GB2312" w:cs="Times New Roman"/>
                <w:sz w:val="21"/>
              </w:rPr>
              <w:t>%</w:t>
            </w:r>
            <w:r>
              <w:rPr>
                <w:rFonts w:hint="eastAsia" w:eastAsia="仿宋_GB2312" w:cs="Times New Roman"/>
                <w:sz w:val="21"/>
              </w:rPr>
              <w:t>）</w:t>
            </w:r>
          </w:p>
        </w:tc>
        <w:tc>
          <w:tcPr>
            <w:tcW w:w="95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81.1</w:t>
            </w:r>
          </w:p>
        </w:tc>
        <w:tc>
          <w:tcPr>
            <w:tcW w:w="1134"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8</w:t>
            </w:r>
            <w:r>
              <w:rPr>
                <w:rFonts w:eastAsia="仿宋_GB2312" w:cs="Times New Roman"/>
                <w:sz w:val="21"/>
              </w:rPr>
              <w:t>2</w:t>
            </w:r>
          </w:p>
        </w:tc>
        <w:tc>
          <w:tcPr>
            <w:tcW w:w="743" w:type="dxa"/>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2</w:t>
            </w:r>
          </w:p>
        </w:tc>
        <w:tc>
          <w:tcPr>
            <w:tcW w:w="1275" w:type="dxa"/>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≥8</w:t>
            </w:r>
            <w:r>
              <w:rPr>
                <w:rFonts w:eastAsia="仿宋_GB2312" w:cs="Times New Roman"/>
                <w:sz w:val="21"/>
              </w:rPr>
              <w:t>5</w:t>
            </w:r>
          </w:p>
        </w:tc>
        <w:tc>
          <w:tcPr>
            <w:tcW w:w="99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约束性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blHeader/>
          <w:jc w:val="center"/>
        </w:trPr>
        <w:tc>
          <w:tcPr>
            <w:tcW w:w="549" w:type="dxa"/>
            <w:vMerge w:val="continue"/>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p>
        </w:tc>
        <w:tc>
          <w:tcPr>
            <w:tcW w:w="536"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3</w:t>
            </w:r>
          </w:p>
        </w:tc>
        <w:tc>
          <w:tcPr>
            <w:tcW w:w="400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地表水达到或好于Ⅲ类水体比例（</w:t>
            </w:r>
            <w:r>
              <w:rPr>
                <w:rFonts w:eastAsia="仿宋_GB2312" w:cs="Times New Roman"/>
                <w:sz w:val="21"/>
              </w:rPr>
              <w:t>%</w:t>
            </w:r>
            <w:r>
              <w:rPr>
                <w:rFonts w:hint="eastAsia" w:eastAsia="仿宋_GB2312" w:cs="Times New Roman"/>
                <w:sz w:val="21"/>
              </w:rPr>
              <w:t>）</w:t>
            </w:r>
            <w:r>
              <w:rPr>
                <w:rFonts w:eastAsia="仿宋_GB2312" w:cs="Times New Roman"/>
                <w:sz w:val="21"/>
                <w:vertAlign w:val="superscript"/>
              </w:rPr>
              <w:t>*1</w:t>
            </w:r>
          </w:p>
        </w:tc>
        <w:tc>
          <w:tcPr>
            <w:tcW w:w="95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80</w:t>
            </w:r>
          </w:p>
        </w:tc>
        <w:tc>
          <w:tcPr>
            <w:tcW w:w="1134"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达到省要求</w:t>
            </w:r>
          </w:p>
        </w:tc>
        <w:tc>
          <w:tcPr>
            <w:tcW w:w="743" w:type="dxa"/>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3</w:t>
            </w:r>
          </w:p>
        </w:tc>
        <w:tc>
          <w:tcPr>
            <w:tcW w:w="1275" w:type="dxa"/>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达到省要求</w:t>
            </w:r>
          </w:p>
        </w:tc>
        <w:tc>
          <w:tcPr>
            <w:tcW w:w="99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约束性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49" w:type="dxa"/>
            <w:vMerge w:val="continue"/>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p>
        </w:tc>
        <w:tc>
          <w:tcPr>
            <w:tcW w:w="536"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4</w:t>
            </w:r>
          </w:p>
        </w:tc>
        <w:tc>
          <w:tcPr>
            <w:tcW w:w="400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地表水劣Ⅴ类水体比例（</w:t>
            </w:r>
            <w:r>
              <w:rPr>
                <w:rFonts w:eastAsia="仿宋_GB2312" w:cs="Times New Roman"/>
                <w:sz w:val="21"/>
              </w:rPr>
              <w:t>%</w:t>
            </w:r>
            <w:r>
              <w:rPr>
                <w:rFonts w:hint="eastAsia" w:eastAsia="仿宋_GB2312" w:cs="Times New Roman"/>
                <w:sz w:val="21"/>
              </w:rPr>
              <w:t>）</w:t>
            </w:r>
            <w:r>
              <w:rPr>
                <w:rFonts w:eastAsia="仿宋_GB2312" w:cs="Times New Roman"/>
                <w:sz w:val="21"/>
                <w:vertAlign w:val="superscript"/>
              </w:rPr>
              <w:t>*1</w:t>
            </w:r>
          </w:p>
        </w:tc>
        <w:tc>
          <w:tcPr>
            <w:tcW w:w="95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全部消除</w:t>
            </w:r>
          </w:p>
        </w:tc>
        <w:tc>
          <w:tcPr>
            <w:tcW w:w="1134"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全部消除</w:t>
            </w:r>
          </w:p>
        </w:tc>
        <w:tc>
          <w:tcPr>
            <w:tcW w:w="743" w:type="dxa"/>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w:t>
            </w:r>
          </w:p>
        </w:tc>
        <w:tc>
          <w:tcPr>
            <w:tcW w:w="1275" w:type="dxa"/>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w:t>
            </w:r>
          </w:p>
        </w:tc>
        <w:tc>
          <w:tcPr>
            <w:tcW w:w="99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约束性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49" w:type="dxa"/>
            <w:vMerge w:val="continue"/>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p>
        </w:tc>
        <w:tc>
          <w:tcPr>
            <w:tcW w:w="536"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5</w:t>
            </w:r>
          </w:p>
        </w:tc>
        <w:tc>
          <w:tcPr>
            <w:tcW w:w="4003" w:type="dxa"/>
            <w:tcMar>
              <w:left w:w="28" w:type="dxa"/>
              <w:right w:w="28" w:type="dxa"/>
            </w:tcMar>
            <w:vAlign w:val="center"/>
          </w:tcPr>
          <w:p>
            <w:pPr>
              <w:adjustRightInd w:val="0"/>
              <w:snapToGrid w:val="0"/>
              <w:spacing w:line="240" w:lineRule="auto"/>
              <w:ind w:firstLine="0" w:firstLineChars="0"/>
              <w:rPr>
                <w:rFonts w:eastAsia="仿宋_GB2312" w:cs="Times New Roman"/>
                <w:sz w:val="21"/>
              </w:rPr>
            </w:pPr>
            <w:r>
              <w:rPr>
                <w:rFonts w:hint="eastAsia" w:eastAsia="仿宋_GB2312" w:cs="Times New Roman"/>
                <w:sz w:val="21"/>
              </w:rPr>
              <w:t>县级及城市建成区黑臭水体治理比例（</w:t>
            </w:r>
            <w:r>
              <w:rPr>
                <w:rFonts w:eastAsia="仿宋_GB2312" w:cs="Times New Roman"/>
                <w:sz w:val="21"/>
              </w:rPr>
              <w:t>%</w:t>
            </w:r>
            <w:r>
              <w:rPr>
                <w:rFonts w:hint="eastAsia" w:eastAsia="仿宋_GB2312" w:cs="Times New Roman"/>
                <w:sz w:val="21"/>
              </w:rPr>
              <w:t>）</w:t>
            </w:r>
          </w:p>
        </w:tc>
        <w:tc>
          <w:tcPr>
            <w:tcW w:w="95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w:t>
            </w:r>
          </w:p>
        </w:tc>
        <w:tc>
          <w:tcPr>
            <w:tcW w:w="1134"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全部消除</w:t>
            </w:r>
          </w:p>
        </w:tc>
        <w:tc>
          <w:tcPr>
            <w:tcW w:w="743" w:type="dxa"/>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w:t>
            </w:r>
          </w:p>
        </w:tc>
        <w:tc>
          <w:tcPr>
            <w:tcW w:w="1275" w:type="dxa"/>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w:t>
            </w:r>
          </w:p>
        </w:tc>
        <w:tc>
          <w:tcPr>
            <w:tcW w:w="99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预期性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49" w:type="dxa"/>
            <w:vMerge w:val="continue"/>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p>
        </w:tc>
        <w:tc>
          <w:tcPr>
            <w:tcW w:w="536"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6</w:t>
            </w:r>
          </w:p>
        </w:tc>
        <w:tc>
          <w:tcPr>
            <w:tcW w:w="400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地下水国控点位I—IV类水比例（</w:t>
            </w:r>
            <w:r>
              <w:rPr>
                <w:rFonts w:eastAsia="仿宋_GB2312" w:cs="Times New Roman"/>
                <w:sz w:val="21"/>
              </w:rPr>
              <w:t>%</w:t>
            </w:r>
            <w:r>
              <w:rPr>
                <w:rFonts w:hint="eastAsia" w:eastAsia="仿宋_GB2312" w:cs="Times New Roman"/>
                <w:sz w:val="21"/>
              </w:rPr>
              <w:t>）</w:t>
            </w:r>
          </w:p>
        </w:tc>
        <w:tc>
          <w:tcPr>
            <w:tcW w:w="95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w:t>
            </w:r>
          </w:p>
        </w:tc>
        <w:tc>
          <w:tcPr>
            <w:tcW w:w="1134"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7</w:t>
            </w:r>
            <w:r>
              <w:rPr>
                <w:rFonts w:eastAsia="仿宋_GB2312" w:cs="Times New Roman"/>
                <w:sz w:val="21"/>
              </w:rPr>
              <w:t>5</w:t>
            </w:r>
          </w:p>
        </w:tc>
        <w:tc>
          <w:tcPr>
            <w:tcW w:w="743" w:type="dxa"/>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w:t>
            </w:r>
          </w:p>
        </w:tc>
        <w:tc>
          <w:tcPr>
            <w:tcW w:w="1275" w:type="dxa"/>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w:t>
            </w:r>
          </w:p>
        </w:tc>
        <w:tc>
          <w:tcPr>
            <w:tcW w:w="99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预期性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blHeader/>
          <w:jc w:val="center"/>
        </w:trPr>
        <w:tc>
          <w:tcPr>
            <w:tcW w:w="549" w:type="dxa"/>
            <w:vMerge w:val="continue"/>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p>
        </w:tc>
        <w:tc>
          <w:tcPr>
            <w:tcW w:w="536"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7</w:t>
            </w:r>
          </w:p>
        </w:tc>
        <w:tc>
          <w:tcPr>
            <w:tcW w:w="400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近岸海域水质优良（一、二类）比例（</w:t>
            </w:r>
            <w:r>
              <w:rPr>
                <w:rFonts w:eastAsia="仿宋_GB2312" w:cs="Times New Roman"/>
                <w:sz w:val="21"/>
              </w:rPr>
              <w:t>%</w:t>
            </w:r>
            <w:r>
              <w:rPr>
                <w:rFonts w:hint="eastAsia" w:eastAsia="仿宋_GB2312" w:cs="Times New Roman"/>
                <w:sz w:val="21"/>
              </w:rPr>
              <w:t>）</w:t>
            </w:r>
          </w:p>
        </w:tc>
        <w:tc>
          <w:tcPr>
            <w:tcW w:w="95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100</w:t>
            </w:r>
          </w:p>
        </w:tc>
        <w:tc>
          <w:tcPr>
            <w:tcW w:w="1134"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稳中向好</w:t>
            </w:r>
          </w:p>
        </w:tc>
        <w:tc>
          <w:tcPr>
            <w:tcW w:w="743" w:type="dxa"/>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4</w:t>
            </w:r>
          </w:p>
        </w:tc>
        <w:tc>
          <w:tcPr>
            <w:tcW w:w="1275" w:type="dxa"/>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稳中向好</w:t>
            </w:r>
          </w:p>
        </w:tc>
        <w:tc>
          <w:tcPr>
            <w:tcW w:w="99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预期性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49" w:type="dxa"/>
            <w:vMerge w:val="continue"/>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p>
        </w:tc>
        <w:tc>
          <w:tcPr>
            <w:tcW w:w="536"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8</w:t>
            </w:r>
          </w:p>
        </w:tc>
        <w:tc>
          <w:tcPr>
            <w:tcW w:w="4003" w:type="dxa"/>
            <w:tcMar>
              <w:left w:w="28" w:type="dxa"/>
              <w:right w:w="28" w:type="dxa"/>
            </w:tcMar>
            <w:vAlign w:val="center"/>
          </w:tcPr>
          <w:p>
            <w:pPr>
              <w:adjustRightInd w:val="0"/>
              <w:snapToGrid w:val="0"/>
              <w:spacing w:line="240" w:lineRule="auto"/>
              <w:ind w:firstLine="0" w:firstLineChars="0"/>
              <w:rPr>
                <w:rFonts w:eastAsia="仿宋_GB2312" w:cs="Times New Roman"/>
                <w:sz w:val="21"/>
              </w:rPr>
            </w:pPr>
            <w:r>
              <w:rPr>
                <w:rFonts w:hint="eastAsia" w:eastAsia="仿宋_GB2312" w:cs="Times New Roman"/>
                <w:sz w:val="21"/>
              </w:rPr>
              <w:t>旅游旺季北戴河主要海水浴场水质</w:t>
            </w:r>
          </w:p>
        </w:tc>
        <w:tc>
          <w:tcPr>
            <w:tcW w:w="95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第一类</w:t>
            </w:r>
          </w:p>
        </w:tc>
        <w:tc>
          <w:tcPr>
            <w:tcW w:w="1134"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第一类</w:t>
            </w:r>
          </w:p>
        </w:tc>
        <w:tc>
          <w:tcPr>
            <w:tcW w:w="743" w:type="dxa"/>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5</w:t>
            </w:r>
          </w:p>
        </w:tc>
        <w:tc>
          <w:tcPr>
            <w:tcW w:w="1275" w:type="dxa"/>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第一类</w:t>
            </w:r>
          </w:p>
        </w:tc>
        <w:tc>
          <w:tcPr>
            <w:tcW w:w="99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预期性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49" w:type="dxa"/>
            <w:vMerge w:val="continue"/>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p>
        </w:tc>
        <w:tc>
          <w:tcPr>
            <w:tcW w:w="536"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9</w:t>
            </w:r>
          </w:p>
        </w:tc>
        <w:tc>
          <w:tcPr>
            <w:tcW w:w="400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农村生活污水治理率（</w:t>
            </w:r>
            <w:r>
              <w:rPr>
                <w:rFonts w:eastAsia="仿宋_GB2312" w:cs="Times New Roman"/>
                <w:sz w:val="21"/>
              </w:rPr>
              <w:t>%</w:t>
            </w:r>
            <w:r>
              <w:rPr>
                <w:rFonts w:hint="eastAsia" w:eastAsia="仿宋_GB2312" w:cs="Times New Roman"/>
                <w:sz w:val="21"/>
              </w:rPr>
              <w:t>）</w:t>
            </w:r>
          </w:p>
        </w:tc>
        <w:tc>
          <w:tcPr>
            <w:tcW w:w="95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35.46</w:t>
            </w:r>
          </w:p>
        </w:tc>
        <w:tc>
          <w:tcPr>
            <w:tcW w:w="1134"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59.69</w:t>
            </w:r>
          </w:p>
        </w:tc>
        <w:tc>
          <w:tcPr>
            <w:tcW w:w="743" w:type="dxa"/>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w:t>
            </w:r>
          </w:p>
        </w:tc>
        <w:tc>
          <w:tcPr>
            <w:tcW w:w="1275" w:type="dxa"/>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w:t>
            </w:r>
          </w:p>
        </w:tc>
        <w:tc>
          <w:tcPr>
            <w:tcW w:w="99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预期性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49" w:type="dxa"/>
            <w:vMerge w:val="continue"/>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p>
        </w:tc>
        <w:tc>
          <w:tcPr>
            <w:tcW w:w="536" w:type="dxa"/>
            <w:vMerge w:val="restart"/>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10</w:t>
            </w:r>
          </w:p>
        </w:tc>
        <w:tc>
          <w:tcPr>
            <w:tcW w:w="400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化学需氧量重点工程减排量（吨）</w:t>
            </w:r>
          </w:p>
        </w:tc>
        <w:tc>
          <w:tcPr>
            <w:tcW w:w="95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w:t>
            </w:r>
          </w:p>
        </w:tc>
        <w:tc>
          <w:tcPr>
            <w:tcW w:w="1134"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9000</w:t>
            </w:r>
          </w:p>
        </w:tc>
        <w:tc>
          <w:tcPr>
            <w:tcW w:w="743" w:type="dxa"/>
            <w:vMerge w:val="restart"/>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w:t>
            </w:r>
          </w:p>
        </w:tc>
        <w:tc>
          <w:tcPr>
            <w:tcW w:w="1275" w:type="dxa"/>
            <w:vMerge w:val="restart"/>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w:t>
            </w:r>
          </w:p>
        </w:tc>
        <w:tc>
          <w:tcPr>
            <w:tcW w:w="993" w:type="dxa"/>
            <w:vMerge w:val="restart"/>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约束性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blHeader/>
          <w:jc w:val="center"/>
        </w:trPr>
        <w:tc>
          <w:tcPr>
            <w:tcW w:w="549" w:type="dxa"/>
            <w:vMerge w:val="continue"/>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p>
        </w:tc>
        <w:tc>
          <w:tcPr>
            <w:tcW w:w="536" w:type="dxa"/>
            <w:vMerge w:val="continue"/>
            <w:tcMar>
              <w:left w:w="28" w:type="dxa"/>
              <w:right w:w="28" w:type="dxa"/>
            </w:tcMar>
            <w:vAlign w:val="center"/>
          </w:tcPr>
          <w:p>
            <w:pPr>
              <w:adjustRightInd w:val="0"/>
              <w:snapToGrid w:val="0"/>
              <w:spacing w:line="240" w:lineRule="auto"/>
              <w:ind w:firstLine="420" w:firstLineChars="0"/>
              <w:jc w:val="center"/>
              <w:rPr>
                <w:rFonts w:eastAsia="仿宋_GB2312" w:cs="Times New Roman"/>
                <w:sz w:val="21"/>
              </w:rPr>
            </w:pPr>
          </w:p>
        </w:tc>
        <w:tc>
          <w:tcPr>
            <w:tcW w:w="400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氨氮重点工程减排量（吨）</w:t>
            </w:r>
          </w:p>
        </w:tc>
        <w:tc>
          <w:tcPr>
            <w:tcW w:w="95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w:t>
            </w:r>
          </w:p>
        </w:tc>
        <w:tc>
          <w:tcPr>
            <w:tcW w:w="1134"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320</w:t>
            </w:r>
          </w:p>
        </w:tc>
        <w:tc>
          <w:tcPr>
            <w:tcW w:w="743" w:type="dxa"/>
            <w:vMerge w:val="continue"/>
          </w:tcPr>
          <w:p>
            <w:pPr>
              <w:adjustRightInd w:val="0"/>
              <w:snapToGrid w:val="0"/>
              <w:spacing w:line="240" w:lineRule="auto"/>
              <w:ind w:firstLine="420"/>
              <w:jc w:val="center"/>
              <w:rPr>
                <w:rFonts w:eastAsia="仿宋_GB2312" w:cs="Times New Roman"/>
                <w:sz w:val="21"/>
              </w:rPr>
            </w:pPr>
          </w:p>
        </w:tc>
        <w:tc>
          <w:tcPr>
            <w:tcW w:w="1275" w:type="dxa"/>
            <w:vMerge w:val="continue"/>
          </w:tcPr>
          <w:p>
            <w:pPr>
              <w:adjustRightInd w:val="0"/>
              <w:snapToGrid w:val="0"/>
              <w:spacing w:line="240" w:lineRule="auto"/>
              <w:ind w:firstLine="420"/>
              <w:jc w:val="center"/>
              <w:rPr>
                <w:rFonts w:eastAsia="仿宋_GB2312" w:cs="Times New Roman"/>
                <w:sz w:val="21"/>
              </w:rPr>
            </w:pPr>
          </w:p>
        </w:tc>
        <w:tc>
          <w:tcPr>
            <w:tcW w:w="993" w:type="dxa"/>
            <w:vMerge w:val="continue"/>
            <w:tcMar>
              <w:left w:w="28" w:type="dxa"/>
              <w:right w:w="28" w:type="dxa"/>
            </w:tcMar>
            <w:vAlign w:val="center"/>
          </w:tcPr>
          <w:p>
            <w:pPr>
              <w:adjustRightInd w:val="0"/>
              <w:snapToGrid w:val="0"/>
              <w:spacing w:line="240" w:lineRule="auto"/>
              <w:ind w:firstLine="420" w:firstLineChars="0"/>
              <w:jc w:val="center"/>
              <w:rPr>
                <w:rFonts w:eastAsia="仿宋_GB2312" w:cs="Times New Roman"/>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49" w:type="dxa"/>
            <w:vMerge w:val="continue"/>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p>
        </w:tc>
        <w:tc>
          <w:tcPr>
            <w:tcW w:w="536" w:type="dxa"/>
            <w:vMerge w:val="continue"/>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p>
        </w:tc>
        <w:tc>
          <w:tcPr>
            <w:tcW w:w="400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氮氧化物重点工程减排量（吨）</w:t>
            </w:r>
          </w:p>
        </w:tc>
        <w:tc>
          <w:tcPr>
            <w:tcW w:w="95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w:t>
            </w:r>
          </w:p>
        </w:tc>
        <w:tc>
          <w:tcPr>
            <w:tcW w:w="1134"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7500</w:t>
            </w:r>
          </w:p>
        </w:tc>
        <w:tc>
          <w:tcPr>
            <w:tcW w:w="743" w:type="dxa"/>
            <w:vMerge w:val="continue"/>
          </w:tcPr>
          <w:p>
            <w:pPr>
              <w:adjustRightInd w:val="0"/>
              <w:snapToGrid w:val="0"/>
              <w:spacing w:line="240" w:lineRule="auto"/>
              <w:ind w:firstLine="420"/>
              <w:jc w:val="center"/>
              <w:rPr>
                <w:rFonts w:eastAsia="仿宋_GB2312" w:cs="Times New Roman"/>
                <w:sz w:val="21"/>
              </w:rPr>
            </w:pPr>
          </w:p>
        </w:tc>
        <w:tc>
          <w:tcPr>
            <w:tcW w:w="1275" w:type="dxa"/>
            <w:vMerge w:val="continue"/>
          </w:tcPr>
          <w:p>
            <w:pPr>
              <w:adjustRightInd w:val="0"/>
              <w:snapToGrid w:val="0"/>
              <w:spacing w:line="240" w:lineRule="auto"/>
              <w:ind w:firstLine="420"/>
              <w:jc w:val="center"/>
              <w:rPr>
                <w:rFonts w:eastAsia="仿宋_GB2312" w:cs="Times New Roman"/>
                <w:sz w:val="21"/>
              </w:rPr>
            </w:pPr>
          </w:p>
        </w:tc>
        <w:tc>
          <w:tcPr>
            <w:tcW w:w="993" w:type="dxa"/>
            <w:vMerge w:val="continue"/>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49" w:type="dxa"/>
            <w:vMerge w:val="continue"/>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p>
        </w:tc>
        <w:tc>
          <w:tcPr>
            <w:tcW w:w="536" w:type="dxa"/>
            <w:vMerge w:val="continue"/>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p>
        </w:tc>
        <w:tc>
          <w:tcPr>
            <w:tcW w:w="400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挥发性有机物重点工程减排量（吨）</w:t>
            </w:r>
          </w:p>
        </w:tc>
        <w:tc>
          <w:tcPr>
            <w:tcW w:w="95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w:t>
            </w:r>
          </w:p>
        </w:tc>
        <w:tc>
          <w:tcPr>
            <w:tcW w:w="1134"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2800</w:t>
            </w:r>
          </w:p>
        </w:tc>
        <w:tc>
          <w:tcPr>
            <w:tcW w:w="743" w:type="dxa"/>
            <w:vMerge w:val="continue"/>
          </w:tcPr>
          <w:p>
            <w:pPr>
              <w:adjustRightInd w:val="0"/>
              <w:snapToGrid w:val="0"/>
              <w:spacing w:line="240" w:lineRule="auto"/>
              <w:ind w:firstLine="0" w:firstLineChars="0"/>
              <w:jc w:val="center"/>
              <w:rPr>
                <w:rFonts w:eastAsia="仿宋_GB2312" w:cs="Times New Roman"/>
                <w:sz w:val="21"/>
              </w:rPr>
            </w:pPr>
          </w:p>
        </w:tc>
        <w:tc>
          <w:tcPr>
            <w:tcW w:w="1275" w:type="dxa"/>
            <w:vMerge w:val="continue"/>
          </w:tcPr>
          <w:p>
            <w:pPr>
              <w:adjustRightInd w:val="0"/>
              <w:snapToGrid w:val="0"/>
              <w:spacing w:line="240" w:lineRule="auto"/>
              <w:ind w:firstLine="0" w:firstLineChars="0"/>
              <w:jc w:val="center"/>
              <w:rPr>
                <w:rFonts w:eastAsia="仿宋_GB2312" w:cs="Times New Roman"/>
                <w:sz w:val="21"/>
              </w:rPr>
            </w:pPr>
          </w:p>
        </w:tc>
        <w:tc>
          <w:tcPr>
            <w:tcW w:w="993" w:type="dxa"/>
            <w:vMerge w:val="continue"/>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49" w:type="dxa"/>
            <w:vMerge w:val="restart"/>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应对气候变化</w:t>
            </w:r>
          </w:p>
        </w:tc>
        <w:tc>
          <w:tcPr>
            <w:tcW w:w="536"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11</w:t>
            </w:r>
          </w:p>
        </w:tc>
        <w:tc>
          <w:tcPr>
            <w:tcW w:w="4003" w:type="dxa"/>
            <w:tcMar>
              <w:left w:w="28" w:type="dxa"/>
              <w:right w:w="28" w:type="dxa"/>
            </w:tcMar>
            <w:vAlign w:val="center"/>
          </w:tcPr>
          <w:p>
            <w:pPr>
              <w:adjustRightInd w:val="0"/>
              <w:snapToGrid w:val="0"/>
              <w:spacing w:line="240" w:lineRule="auto"/>
              <w:ind w:firstLine="0" w:firstLineChars="0"/>
              <w:rPr>
                <w:rFonts w:eastAsia="仿宋_GB2312" w:cs="Times New Roman"/>
                <w:sz w:val="21"/>
              </w:rPr>
            </w:pPr>
            <w:r>
              <w:rPr>
                <w:rFonts w:hint="eastAsia" w:eastAsia="仿宋_GB2312" w:cs="Times New Roman"/>
                <w:sz w:val="21"/>
              </w:rPr>
              <w:t>单位地区生产总值二氧化碳排放降低（</w:t>
            </w:r>
            <w:r>
              <w:rPr>
                <w:rFonts w:eastAsia="仿宋_GB2312" w:cs="Times New Roman"/>
                <w:sz w:val="21"/>
              </w:rPr>
              <w:t>%</w:t>
            </w:r>
            <w:r>
              <w:rPr>
                <w:rFonts w:hint="eastAsia" w:eastAsia="仿宋_GB2312" w:cs="Times New Roman"/>
                <w:sz w:val="21"/>
              </w:rPr>
              <w:t>）</w:t>
            </w:r>
          </w:p>
        </w:tc>
        <w:tc>
          <w:tcPr>
            <w:tcW w:w="95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w:t>
            </w:r>
          </w:p>
        </w:tc>
        <w:tc>
          <w:tcPr>
            <w:tcW w:w="1134"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达到省要求</w:t>
            </w:r>
          </w:p>
        </w:tc>
        <w:tc>
          <w:tcPr>
            <w:tcW w:w="743" w:type="dxa"/>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7</w:t>
            </w:r>
          </w:p>
        </w:tc>
        <w:tc>
          <w:tcPr>
            <w:tcW w:w="1275" w:type="dxa"/>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达到省要求</w:t>
            </w:r>
          </w:p>
        </w:tc>
        <w:tc>
          <w:tcPr>
            <w:tcW w:w="99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约束性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blHeader/>
          <w:jc w:val="center"/>
        </w:trPr>
        <w:tc>
          <w:tcPr>
            <w:tcW w:w="549" w:type="dxa"/>
            <w:vMerge w:val="continue"/>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p>
        </w:tc>
        <w:tc>
          <w:tcPr>
            <w:tcW w:w="536"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12</w:t>
            </w:r>
          </w:p>
        </w:tc>
        <w:tc>
          <w:tcPr>
            <w:tcW w:w="400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单位地区生产总值能源消耗降低（</w:t>
            </w:r>
            <w:r>
              <w:rPr>
                <w:rFonts w:eastAsia="仿宋_GB2312" w:cs="Times New Roman"/>
                <w:sz w:val="21"/>
              </w:rPr>
              <w:t>%</w:t>
            </w:r>
            <w:r>
              <w:rPr>
                <w:rFonts w:hint="eastAsia" w:eastAsia="仿宋_GB2312" w:cs="Times New Roman"/>
                <w:sz w:val="21"/>
              </w:rPr>
              <w:t>）</w:t>
            </w:r>
          </w:p>
        </w:tc>
        <w:tc>
          <w:tcPr>
            <w:tcW w:w="95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w:t>
            </w:r>
          </w:p>
        </w:tc>
        <w:tc>
          <w:tcPr>
            <w:tcW w:w="1134"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17.5</w:t>
            </w:r>
          </w:p>
        </w:tc>
        <w:tc>
          <w:tcPr>
            <w:tcW w:w="743" w:type="dxa"/>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8</w:t>
            </w:r>
          </w:p>
        </w:tc>
        <w:tc>
          <w:tcPr>
            <w:tcW w:w="1275" w:type="dxa"/>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达到省要求</w:t>
            </w:r>
          </w:p>
        </w:tc>
        <w:tc>
          <w:tcPr>
            <w:tcW w:w="99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约束性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49" w:type="dxa"/>
            <w:vMerge w:val="continue"/>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p>
        </w:tc>
        <w:tc>
          <w:tcPr>
            <w:tcW w:w="536"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13</w:t>
            </w:r>
          </w:p>
        </w:tc>
        <w:tc>
          <w:tcPr>
            <w:tcW w:w="400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非化石能源占能源消费总量比例（</w:t>
            </w:r>
            <w:r>
              <w:rPr>
                <w:rFonts w:eastAsia="仿宋_GB2312" w:cs="Times New Roman"/>
                <w:sz w:val="21"/>
              </w:rPr>
              <w:t>%</w:t>
            </w:r>
            <w:r>
              <w:rPr>
                <w:rFonts w:hint="eastAsia" w:eastAsia="仿宋_GB2312" w:cs="Times New Roman"/>
                <w:sz w:val="21"/>
              </w:rPr>
              <w:t>）</w:t>
            </w:r>
          </w:p>
        </w:tc>
        <w:tc>
          <w:tcPr>
            <w:tcW w:w="95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5.31</w:t>
            </w:r>
          </w:p>
        </w:tc>
        <w:tc>
          <w:tcPr>
            <w:tcW w:w="1134"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7</w:t>
            </w:r>
          </w:p>
        </w:tc>
        <w:tc>
          <w:tcPr>
            <w:tcW w:w="743" w:type="dxa"/>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9</w:t>
            </w:r>
          </w:p>
        </w:tc>
        <w:tc>
          <w:tcPr>
            <w:tcW w:w="1275" w:type="dxa"/>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稳步提升</w:t>
            </w:r>
          </w:p>
        </w:tc>
        <w:tc>
          <w:tcPr>
            <w:tcW w:w="99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预期性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49" w:type="dxa"/>
            <w:vMerge w:val="restart"/>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环境风险防控</w:t>
            </w:r>
          </w:p>
        </w:tc>
        <w:tc>
          <w:tcPr>
            <w:tcW w:w="536"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14</w:t>
            </w:r>
          </w:p>
        </w:tc>
        <w:tc>
          <w:tcPr>
            <w:tcW w:w="400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受污染耕地治理和管控措施覆盖率（</w:t>
            </w:r>
            <w:r>
              <w:rPr>
                <w:rFonts w:eastAsia="仿宋_GB2312" w:cs="Times New Roman"/>
                <w:sz w:val="21"/>
              </w:rPr>
              <w:t>%</w:t>
            </w:r>
            <w:r>
              <w:rPr>
                <w:rFonts w:hint="eastAsia" w:eastAsia="仿宋_GB2312" w:cs="Times New Roman"/>
                <w:sz w:val="21"/>
              </w:rPr>
              <w:t>）</w:t>
            </w:r>
          </w:p>
        </w:tc>
        <w:tc>
          <w:tcPr>
            <w:tcW w:w="95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w:t>
            </w:r>
          </w:p>
        </w:tc>
        <w:tc>
          <w:tcPr>
            <w:tcW w:w="1134"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100</w:t>
            </w:r>
          </w:p>
        </w:tc>
        <w:tc>
          <w:tcPr>
            <w:tcW w:w="743" w:type="dxa"/>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w:t>
            </w:r>
          </w:p>
        </w:tc>
        <w:tc>
          <w:tcPr>
            <w:tcW w:w="1275" w:type="dxa"/>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w:t>
            </w:r>
          </w:p>
        </w:tc>
        <w:tc>
          <w:tcPr>
            <w:tcW w:w="99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约束性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49" w:type="dxa"/>
            <w:vMerge w:val="continue"/>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p>
        </w:tc>
        <w:tc>
          <w:tcPr>
            <w:tcW w:w="536"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15</w:t>
            </w:r>
          </w:p>
        </w:tc>
        <w:tc>
          <w:tcPr>
            <w:tcW w:w="400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建设用地土壤污染修复和风险管控措施覆盖率（</w:t>
            </w:r>
            <w:r>
              <w:rPr>
                <w:rFonts w:eastAsia="仿宋_GB2312" w:cs="Times New Roman"/>
                <w:sz w:val="21"/>
              </w:rPr>
              <w:t>%</w:t>
            </w:r>
            <w:r>
              <w:rPr>
                <w:rFonts w:hint="eastAsia" w:eastAsia="仿宋_GB2312" w:cs="Times New Roman"/>
                <w:sz w:val="21"/>
              </w:rPr>
              <w:t>）</w:t>
            </w:r>
          </w:p>
        </w:tc>
        <w:tc>
          <w:tcPr>
            <w:tcW w:w="95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w:t>
            </w:r>
          </w:p>
        </w:tc>
        <w:tc>
          <w:tcPr>
            <w:tcW w:w="1134"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100</w:t>
            </w:r>
          </w:p>
        </w:tc>
        <w:tc>
          <w:tcPr>
            <w:tcW w:w="743" w:type="dxa"/>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w:t>
            </w:r>
          </w:p>
        </w:tc>
        <w:tc>
          <w:tcPr>
            <w:tcW w:w="1275" w:type="dxa"/>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w:t>
            </w:r>
          </w:p>
        </w:tc>
        <w:tc>
          <w:tcPr>
            <w:tcW w:w="99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约束性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blHeader/>
          <w:jc w:val="center"/>
        </w:trPr>
        <w:tc>
          <w:tcPr>
            <w:tcW w:w="549" w:type="dxa"/>
            <w:vMerge w:val="restart"/>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生态保护</w:t>
            </w:r>
          </w:p>
        </w:tc>
        <w:tc>
          <w:tcPr>
            <w:tcW w:w="536"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16</w:t>
            </w:r>
          </w:p>
        </w:tc>
        <w:tc>
          <w:tcPr>
            <w:tcW w:w="400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生态保护红线面积（平方千米）</w:t>
            </w:r>
          </w:p>
        </w:tc>
        <w:tc>
          <w:tcPr>
            <w:tcW w:w="95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w:t>
            </w:r>
          </w:p>
        </w:tc>
        <w:tc>
          <w:tcPr>
            <w:tcW w:w="1134"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1998.65</w:t>
            </w:r>
          </w:p>
        </w:tc>
        <w:tc>
          <w:tcPr>
            <w:tcW w:w="743" w:type="dxa"/>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10</w:t>
            </w:r>
          </w:p>
        </w:tc>
        <w:tc>
          <w:tcPr>
            <w:tcW w:w="1275" w:type="dxa"/>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1998.65</w:t>
            </w:r>
          </w:p>
        </w:tc>
        <w:tc>
          <w:tcPr>
            <w:tcW w:w="99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约束性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49" w:type="dxa"/>
            <w:vMerge w:val="continue"/>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p>
        </w:tc>
        <w:tc>
          <w:tcPr>
            <w:tcW w:w="536"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17</w:t>
            </w:r>
          </w:p>
        </w:tc>
        <w:tc>
          <w:tcPr>
            <w:tcW w:w="400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生态质量指数（</w:t>
            </w:r>
            <w:r>
              <w:rPr>
                <w:rFonts w:eastAsia="仿宋_GB2312" w:cs="Times New Roman"/>
                <w:sz w:val="21"/>
              </w:rPr>
              <w:t>EQI</w:t>
            </w:r>
            <w:r>
              <w:rPr>
                <w:rFonts w:hint="eastAsia" w:eastAsia="仿宋_GB2312" w:cs="Times New Roman"/>
                <w:sz w:val="21"/>
              </w:rPr>
              <w:t>）</w:t>
            </w:r>
          </w:p>
        </w:tc>
        <w:tc>
          <w:tcPr>
            <w:tcW w:w="95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w:t>
            </w:r>
          </w:p>
        </w:tc>
        <w:tc>
          <w:tcPr>
            <w:tcW w:w="1134"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稳中向好</w:t>
            </w:r>
          </w:p>
        </w:tc>
        <w:tc>
          <w:tcPr>
            <w:tcW w:w="743" w:type="dxa"/>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w:t>
            </w:r>
          </w:p>
        </w:tc>
        <w:tc>
          <w:tcPr>
            <w:tcW w:w="1275" w:type="dxa"/>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w:t>
            </w:r>
          </w:p>
        </w:tc>
        <w:tc>
          <w:tcPr>
            <w:tcW w:w="99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预期性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49" w:type="dxa"/>
            <w:vMerge w:val="continue"/>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p>
        </w:tc>
        <w:tc>
          <w:tcPr>
            <w:tcW w:w="536"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18</w:t>
            </w:r>
          </w:p>
        </w:tc>
        <w:tc>
          <w:tcPr>
            <w:tcW w:w="400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森林覆盖率（</w:t>
            </w:r>
            <w:r>
              <w:rPr>
                <w:rFonts w:eastAsia="仿宋_GB2312" w:cs="Times New Roman"/>
                <w:sz w:val="21"/>
              </w:rPr>
              <w:t>%</w:t>
            </w:r>
            <w:r>
              <w:rPr>
                <w:rFonts w:hint="eastAsia" w:eastAsia="仿宋_GB2312" w:cs="Times New Roman"/>
                <w:sz w:val="21"/>
              </w:rPr>
              <w:t>）</w:t>
            </w:r>
          </w:p>
        </w:tc>
        <w:tc>
          <w:tcPr>
            <w:tcW w:w="95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35.90</w:t>
            </w:r>
          </w:p>
        </w:tc>
        <w:tc>
          <w:tcPr>
            <w:tcW w:w="1134"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w:t>
            </w:r>
            <w:r>
              <w:rPr>
                <w:rFonts w:eastAsia="仿宋_GB2312" w:cs="Times New Roman"/>
                <w:sz w:val="21"/>
              </w:rPr>
              <w:t>37.28</w:t>
            </w:r>
          </w:p>
        </w:tc>
        <w:tc>
          <w:tcPr>
            <w:tcW w:w="743" w:type="dxa"/>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11</w:t>
            </w:r>
          </w:p>
        </w:tc>
        <w:tc>
          <w:tcPr>
            <w:tcW w:w="1275" w:type="dxa"/>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w:t>
            </w:r>
            <w:r>
              <w:rPr>
                <w:rFonts w:eastAsia="仿宋_GB2312" w:cs="Times New Roman"/>
                <w:sz w:val="21"/>
              </w:rPr>
              <w:t>41.24</w:t>
            </w:r>
          </w:p>
        </w:tc>
        <w:tc>
          <w:tcPr>
            <w:tcW w:w="99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预期</w:t>
            </w:r>
            <w:r>
              <w:rPr>
                <w:rFonts w:eastAsia="仿宋_GB2312" w:cs="Times New Roman"/>
                <w:sz w:val="21"/>
              </w:rPr>
              <w:t>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49" w:type="dxa"/>
            <w:vMerge w:val="continue"/>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p>
        </w:tc>
        <w:tc>
          <w:tcPr>
            <w:tcW w:w="536"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19</w:t>
            </w:r>
          </w:p>
        </w:tc>
        <w:tc>
          <w:tcPr>
            <w:tcW w:w="400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大陆</w:t>
            </w:r>
            <w:r>
              <w:rPr>
                <w:rFonts w:eastAsia="仿宋_GB2312" w:cs="Times New Roman"/>
                <w:sz w:val="21"/>
              </w:rPr>
              <w:t>自然岸线保有率（%</w:t>
            </w:r>
            <w:r>
              <w:rPr>
                <w:rFonts w:hint="eastAsia" w:eastAsia="仿宋_GB2312" w:cs="Times New Roman"/>
                <w:sz w:val="21"/>
              </w:rPr>
              <w:t>）</w:t>
            </w:r>
          </w:p>
        </w:tc>
        <w:tc>
          <w:tcPr>
            <w:tcW w:w="95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41.48</w:t>
            </w:r>
          </w:p>
        </w:tc>
        <w:tc>
          <w:tcPr>
            <w:tcW w:w="1134"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w:t>
            </w:r>
            <w:r>
              <w:rPr>
                <w:rFonts w:eastAsia="仿宋_GB2312" w:cs="Times New Roman"/>
                <w:sz w:val="21"/>
              </w:rPr>
              <w:t>49.05</w:t>
            </w:r>
          </w:p>
        </w:tc>
        <w:tc>
          <w:tcPr>
            <w:tcW w:w="743" w:type="dxa"/>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12</w:t>
            </w:r>
          </w:p>
        </w:tc>
        <w:tc>
          <w:tcPr>
            <w:tcW w:w="1275" w:type="dxa"/>
          </w:tcPr>
          <w:p>
            <w:pPr>
              <w:adjustRightInd w:val="0"/>
              <w:snapToGrid w:val="0"/>
              <w:spacing w:line="240" w:lineRule="auto"/>
              <w:ind w:firstLine="0" w:firstLineChars="0"/>
              <w:jc w:val="center"/>
              <w:rPr>
                <w:rFonts w:eastAsia="仿宋_GB2312" w:cs="Times New Roman"/>
                <w:sz w:val="21"/>
              </w:rPr>
            </w:pPr>
            <w:r>
              <w:rPr>
                <w:rFonts w:hint="eastAsia" w:eastAsia="仿宋_GB2312" w:cs="Times New Roman"/>
                <w:sz w:val="21"/>
              </w:rPr>
              <w:t>达到省要求</w:t>
            </w:r>
          </w:p>
        </w:tc>
        <w:tc>
          <w:tcPr>
            <w:tcW w:w="993" w:type="dxa"/>
            <w:tcMar>
              <w:left w:w="28" w:type="dxa"/>
              <w:right w:w="28" w:type="dxa"/>
            </w:tcMar>
            <w:vAlign w:val="center"/>
          </w:tcPr>
          <w:p>
            <w:pPr>
              <w:adjustRightInd w:val="0"/>
              <w:snapToGrid w:val="0"/>
              <w:spacing w:line="240" w:lineRule="auto"/>
              <w:ind w:firstLine="0" w:firstLineChars="0"/>
              <w:jc w:val="center"/>
              <w:rPr>
                <w:rFonts w:eastAsia="仿宋_GB2312" w:cs="Times New Roman"/>
                <w:sz w:val="21"/>
              </w:rPr>
            </w:pPr>
            <w:r>
              <w:rPr>
                <w:rFonts w:eastAsia="仿宋_GB2312" w:cs="Times New Roman"/>
                <w:sz w:val="21"/>
              </w:rPr>
              <w:t>约束性</w:t>
            </w:r>
          </w:p>
        </w:tc>
      </w:tr>
    </w:tbl>
    <w:p>
      <w:pPr>
        <w:adjustRightInd w:val="0"/>
        <w:snapToGrid w:val="0"/>
        <w:spacing w:line="240" w:lineRule="auto"/>
        <w:ind w:firstLine="0" w:firstLineChars="0"/>
        <w:rPr>
          <w:rFonts w:eastAsia="仿宋_GB2312" w:cs="Times New Roman"/>
          <w:sz w:val="21"/>
          <w:szCs w:val="24"/>
        </w:rPr>
      </w:pPr>
      <w:r>
        <w:rPr>
          <w:rFonts w:hint="eastAsia" w:eastAsia="仿宋_GB2312" w:cs="Times New Roman"/>
          <w:sz w:val="21"/>
          <w:szCs w:val="24"/>
        </w:rPr>
        <w:t>注：约束性指标最终均以河北省正式确认为准</w:t>
      </w:r>
    </w:p>
    <w:p>
      <w:pPr>
        <w:adjustRightInd w:val="0"/>
        <w:snapToGrid w:val="0"/>
        <w:spacing w:line="240" w:lineRule="auto"/>
        <w:ind w:firstLine="0" w:firstLineChars="0"/>
        <w:rPr>
          <w:rFonts w:eastAsia="仿宋_GB2312" w:cs="Times New Roman"/>
          <w:sz w:val="21"/>
          <w:szCs w:val="24"/>
        </w:rPr>
      </w:pPr>
      <w:r>
        <w:rPr>
          <w:rFonts w:eastAsia="仿宋_GB2312" w:cs="Times New Roman"/>
          <w:sz w:val="21"/>
          <w:szCs w:val="24"/>
        </w:rPr>
        <w:t>*1</w:t>
      </w:r>
      <w:r>
        <w:rPr>
          <w:rFonts w:hint="eastAsia" w:eastAsia="仿宋_GB2312" w:cs="Times New Roman"/>
          <w:sz w:val="21"/>
          <w:szCs w:val="24"/>
        </w:rPr>
        <w:t>：国省控监测断面（“</w:t>
      </w:r>
      <w:r>
        <w:rPr>
          <w:rFonts w:eastAsia="仿宋_GB2312" w:cs="Times New Roman"/>
          <w:sz w:val="21"/>
          <w:szCs w:val="24"/>
        </w:rPr>
        <w:t>十四五</w:t>
      </w:r>
      <w:r>
        <w:rPr>
          <w:rFonts w:hint="eastAsia" w:eastAsia="仿宋_GB2312" w:cs="Times New Roman"/>
          <w:sz w:val="21"/>
          <w:szCs w:val="24"/>
        </w:rPr>
        <w:t>”</w:t>
      </w:r>
      <w:r>
        <w:rPr>
          <w:rFonts w:eastAsia="仿宋_GB2312" w:cs="Times New Roman"/>
          <w:sz w:val="21"/>
          <w:szCs w:val="24"/>
        </w:rPr>
        <w:t>新增新开河口国控监测断面）</w:t>
      </w:r>
    </w:p>
    <w:p>
      <w:pPr>
        <w:adjustRightInd w:val="0"/>
        <w:snapToGrid w:val="0"/>
        <w:spacing w:line="240" w:lineRule="auto"/>
        <w:ind w:firstLine="0" w:firstLineChars="0"/>
        <w:rPr>
          <w:rFonts w:eastAsia="仿宋_GB2312" w:cs="Times New Roman"/>
          <w:sz w:val="21"/>
          <w:szCs w:val="24"/>
        </w:rPr>
      </w:pPr>
      <w:r>
        <w:rPr>
          <w:rFonts w:eastAsia="仿宋_GB2312" w:cs="Times New Roman"/>
          <w:sz w:val="21"/>
          <w:szCs w:val="24"/>
        </w:rPr>
        <w:t>--</w:t>
      </w:r>
      <w:r>
        <w:rPr>
          <w:rFonts w:hint="eastAsia" w:eastAsia="仿宋_GB2312" w:cs="Times New Roman"/>
          <w:sz w:val="21"/>
          <w:szCs w:val="24"/>
        </w:rPr>
        <w:t>：由于核算方式、统计口径的变化，</w:t>
      </w:r>
      <w:r>
        <w:rPr>
          <w:rFonts w:eastAsia="仿宋_GB2312" w:cs="Times New Roman"/>
          <w:sz w:val="21"/>
          <w:szCs w:val="24"/>
        </w:rPr>
        <w:t>2020</w:t>
      </w:r>
      <w:r>
        <w:rPr>
          <w:rFonts w:hint="eastAsia" w:eastAsia="仿宋_GB2312" w:cs="Times New Roman"/>
          <w:sz w:val="21"/>
          <w:szCs w:val="24"/>
        </w:rPr>
        <w:t>年基数不明确</w:t>
      </w:r>
    </w:p>
    <w:p>
      <w:pPr>
        <w:adjustRightInd w:val="0"/>
        <w:snapToGrid w:val="0"/>
        <w:spacing w:line="240" w:lineRule="auto"/>
        <w:ind w:firstLine="0" w:firstLineChars="0"/>
        <w:rPr>
          <w:rFonts w:eastAsia="仿宋_GB2312" w:cs="Times New Roman"/>
          <w:sz w:val="21"/>
          <w:szCs w:val="24"/>
        </w:rPr>
      </w:pPr>
      <w:r>
        <w:rPr>
          <w:rFonts w:eastAsia="仿宋_GB2312" w:cs="Times New Roman"/>
          <w:sz w:val="21"/>
          <w:szCs w:val="24"/>
        </w:rPr>
        <w:t>/</w:t>
      </w:r>
      <w:r>
        <w:rPr>
          <w:rFonts w:hint="eastAsia" w:eastAsia="仿宋_GB2312" w:cs="Times New Roman"/>
          <w:sz w:val="21"/>
          <w:szCs w:val="24"/>
        </w:rPr>
        <w:t>：尚不明确是否纳入</w:t>
      </w:r>
      <w:r>
        <w:rPr>
          <w:rFonts w:eastAsia="仿宋_GB2312" w:cs="Times New Roman"/>
          <w:sz w:val="21"/>
          <w:szCs w:val="24"/>
        </w:rPr>
        <w:t>2035</w:t>
      </w:r>
      <w:r>
        <w:rPr>
          <w:rFonts w:hint="eastAsia" w:eastAsia="仿宋_GB2312" w:cs="Times New Roman"/>
          <w:sz w:val="21"/>
          <w:szCs w:val="24"/>
        </w:rPr>
        <w:t>年指标体系</w:t>
      </w:r>
    </w:p>
    <w:p>
      <w:pPr>
        <w:pStyle w:val="3"/>
        <w:numPr>
          <w:ilvl w:val="0"/>
          <w:numId w:val="0"/>
        </w:numPr>
        <w:spacing w:line="560" w:lineRule="exact"/>
      </w:pPr>
      <w:bookmarkStart w:id="67" w:name="_Toc106891065"/>
      <w:bookmarkStart w:id="68" w:name="_Toc88472194"/>
      <w:bookmarkStart w:id="69" w:name="_Toc88209785"/>
      <w:bookmarkStart w:id="70" w:name="_Toc80706474"/>
      <w:bookmarkStart w:id="71" w:name="_Toc4063"/>
      <w:bookmarkStart w:id="72" w:name="_Toc85444400"/>
      <w:bookmarkStart w:id="73" w:name="_Toc81580861"/>
      <w:bookmarkStart w:id="74" w:name="_Toc30262"/>
      <w:bookmarkStart w:id="75" w:name="_Toc24784"/>
      <w:bookmarkStart w:id="76" w:name="_Toc80706206"/>
      <w:r>
        <w:t>第</w:t>
      </w:r>
      <w:r>
        <w:rPr>
          <w:rFonts w:hint="eastAsia"/>
        </w:rPr>
        <w:t>三</w:t>
      </w:r>
      <w:r>
        <w:t xml:space="preserve">章 </w:t>
      </w:r>
      <w:r>
        <w:rPr>
          <w:rFonts w:hint="eastAsia"/>
        </w:rPr>
        <w:t>推动生产生活绿色发展</w:t>
      </w:r>
      <w:bookmarkEnd w:id="67"/>
      <w:bookmarkEnd w:id="68"/>
      <w:bookmarkEnd w:id="69"/>
    </w:p>
    <w:p>
      <w:pPr>
        <w:spacing w:line="560" w:lineRule="exact"/>
        <w:ind w:firstLine="640"/>
        <w:rPr>
          <w:rFonts w:eastAsia="仿宋_GB2312" w:cs="Times New Roman"/>
          <w:szCs w:val="32"/>
        </w:rPr>
      </w:pPr>
      <w:r>
        <w:rPr>
          <w:rFonts w:hint="eastAsia" w:eastAsia="仿宋_GB2312" w:cs="Times New Roman"/>
          <w:szCs w:val="32"/>
        </w:rPr>
        <w:t>依托京津冀协同发展、河北省生态文明试验区、北戴河生命健康产业创新示范区等国家及河北省重大发展战略的带动，谋划秦皇岛经济转型和产业生态化改造的路径，将优布局、调结构、促转型贯穿于经济发展，推动产业生态化、生态经济产业化，逐步构建绿色、低碳、循环的产业体系，形成节约能源资源、保护生态环境的产业发展模式。</w:t>
      </w:r>
    </w:p>
    <w:p>
      <w:pPr>
        <w:pStyle w:val="4"/>
        <w:numPr>
          <w:ilvl w:val="0"/>
          <w:numId w:val="4"/>
        </w:numPr>
        <w:spacing w:before="240" w:after="156" w:line="560" w:lineRule="exact"/>
      </w:pPr>
      <w:bookmarkStart w:id="77" w:name="_Toc88472195"/>
      <w:bookmarkStart w:id="78" w:name="_Toc106891066"/>
      <w:bookmarkStart w:id="79" w:name="_Toc88209786"/>
      <w:r>
        <w:rPr>
          <w:rFonts w:hint="eastAsia"/>
        </w:rPr>
        <w:t>优化国土空间布局</w:t>
      </w:r>
      <w:bookmarkEnd w:id="77"/>
      <w:bookmarkEnd w:id="78"/>
      <w:bookmarkEnd w:id="79"/>
    </w:p>
    <w:p>
      <w:pPr>
        <w:pStyle w:val="5"/>
        <w:numPr>
          <w:ilvl w:val="0"/>
          <w:numId w:val="0"/>
        </w:numPr>
        <w:spacing w:line="560" w:lineRule="exact"/>
        <w:ind w:left="683"/>
        <w:rPr>
          <w:rFonts w:eastAsia="仿宋_GB2312"/>
        </w:rPr>
      </w:pPr>
      <w:r>
        <w:rPr>
          <w:rFonts w:hint="eastAsia"/>
        </w:rPr>
        <w:t>（一）</w:t>
      </w:r>
      <w:r>
        <w:rPr>
          <w:rFonts w:hint="eastAsia" w:eastAsia="仿宋_GB2312"/>
        </w:rPr>
        <w:t>细化落实主体功能定位</w:t>
      </w:r>
    </w:p>
    <w:p>
      <w:pPr>
        <w:ind w:firstLine="640"/>
        <w:rPr>
          <w:rFonts w:eastAsia="仿宋_GB2312" w:cs="Times New Roman"/>
        </w:rPr>
      </w:pPr>
      <w:r>
        <w:rPr>
          <w:rFonts w:hint="eastAsia" w:eastAsia="仿宋_GB2312" w:cs="Times New Roman"/>
          <w:szCs w:val="32"/>
        </w:rPr>
        <w:t>落实省级规划确定的县级主体功能定位，国家级农产品主产区为卢龙县，主要以保障国家粮食安全为基础，巩固农产品生产空间，稳定粮食生产，提高重要农产品保障供给能力，强化基础设施配套，加快城镇人口聚集，发展县域特色经济。国家级重点生态功能区为青龙满族自治县，省级重点生态功能区为抚宁区，主要落实北方防沙带的国家生态安全屏障保护要求，开展山水林田湖草沙系统治理和生态保护修复，提升北部燕山地区和东南沿渤海等重要地区的生态系统功能。国家级城市化地区为山海关区、北戴河区、海港区和昌黎县，主要落实新型城镇化战略，优化城镇结构，提升中心城区和副城城市能级，引导农村人口向城市化地区集聚，提高发展质量。依据主体功能分区实施差异化管控</w:t>
      </w:r>
      <w:r>
        <w:rPr>
          <w:rFonts w:hint="eastAsia" w:eastAsia="仿宋_GB2312" w:cs="Times New Roman"/>
        </w:rPr>
        <w:t>。</w:t>
      </w:r>
    </w:p>
    <w:p>
      <w:pPr>
        <w:pStyle w:val="5"/>
        <w:numPr>
          <w:ilvl w:val="0"/>
          <w:numId w:val="0"/>
        </w:numPr>
        <w:spacing w:line="560" w:lineRule="exact"/>
        <w:ind w:left="683"/>
        <w:rPr>
          <w:rFonts w:eastAsia="仿宋_GB2312"/>
        </w:rPr>
      </w:pPr>
      <w:r>
        <w:rPr>
          <w:rFonts w:hint="eastAsia" w:eastAsia="仿宋_GB2312"/>
        </w:rPr>
        <w:t>（二）落实国土空间开发保护新格局</w:t>
      </w:r>
    </w:p>
    <w:p>
      <w:pPr>
        <w:spacing w:line="560" w:lineRule="exact"/>
        <w:ind w:firstLine="640"/>
        <w:rPr>
          <w:rFonts w:eastAsia="仿宋_GB2312" w:cs="Times New Roman"/>
          <w:szCs w:val="32"/>
        </w:rPr>
      </w:pPr>
      <w:r>
        <w:rPr>
          <w:rFonts w:hint="eastAsia" w:eastAsia="仿宋_GB2312" w:cs="Times New Roman"/>
          <w:szCs w:val="32"/>
        </w:rPr>
        <w:t>按照“一轴两带三板块”的总体国土空间开发保护新格局，优化城镇和产业发展空间，加强产城融合，促进产业集聚，推动京唐秦辽发展轴集聚发展；充分利用优质稀缺的海岸线资源，发展康养度假、文体休闲、消费体验等高端旅游和临港产业，打造河北沿海经济带绿色发展引擎。依托长城世界文化遗产及沿线丰富的自然人文资源，建设长城国家文化公园秦皇岛段，推动文化旅游、生态旅游产业发展，全力打造沿海经济发展带和长城文化旅游带。落实东部滨海城市集聚板块城市发展空间和陆海统筹发展的重要承载功能，深入完善陆海功能，推进港产城融合，发展海洋经济；落实西部城乡融合板块农业发展的承载功能，以城乡融合和乡村振兴为重点，提高县城和小镇集聚能力，建设和美乡村；落实北部生态涵养功能板块的重要生态功能，以生态保护和修复为重点，实施造林绿化，构建绿色生态屏障。</w:t>
      </w:r>
    </w:p>
    <w:p>
      <w:pPr>
        <w:pStyle w:val="5"/>
        <w:numPr>
          <w:ilvl w:val="0"/>
          <w:numId w:val="0"/>
        </w:numPr>
        <w:spacing w:line="560" w:lineRule="exact"/>
        <w:ind w:left="683"/>
        <w:rPr>
          <w:rFonts w:eastAsia="仿宋_GB2312"/>
        </w:rPr>
      </w:pPr>
      <w:r>
        <w:rPr>
          <w:rFonts w:hint="eastAsia" w:eastAsia="仿宋_GB2312"/>
        </w:rPr>
        <w:t>（三）加强生态环境分区管控</w:t>
      </w:r>
    </w:p>
    <w:p>
      <w:pPr>
        <w:spacing w:line="560" w:lineRule="exact"/>
        <w:ind w:firstLine="640"/>
        <w:rPr>
          <w:rFonts w:eastAsia="仿宋_GB2312" w:cs="Times New Roman"/>
          <w:szCs w:val="32"/>
        </w:rPr>
      </w:pPr>
      <w:r>
        <w:rPr>
          <w:rFonts w:hint="eastAsia" w:eastAsia="仿宋_GB2312" w:cs="Times New Roman"/>
          <w:szCs w:val="32"/>
        </w:rPr>
        <w:t>衔接国土空间规划分区和用途管制要求，将生态保护红线、环境质量底线、资源利用上线的硬约束落实到环境管控单元，建立差别化的生态环境准入清单。立足资源环境承载能力，优化重大基础设施、重大生产力和公共资源布局，充分发挥生态环境分区管控的刚性约束和政策引领作用，强化对重大战略实施保障、推动绿色低碳发展和指导开发建设活动的促进作用。健全生态环境分区管控体系，精准确定生态环境管控单元和准入清单，开展定期调整与动态更新，强化生态环境分区管控信息共享。</w:t>
      </w:r>
    </w:p>
    <w:p>
      <w:pPr>
        <w:pStyle w:val="4"/>
        <w:numPr>
          <w:ilvl w:val="0"/>
          <w:numId w:val="0"/>
        </w:numPr>
        <w:spacing w:before="240" w:after="156" w:line="560" w:lineRule="exact"/>
        <w:ind w:left="602"/>
      </w:pPr>
      <w:bookmarkStart w:id="80" w:name="_Toc88472196"/>
      <w:bookmarkStart w:id="81" w:name="_Toc106891067"/>
      <w:bookmarkStart w:id="82" w:name="_Toc88209787"/>
      <w:r>
        <w:rPr>
          <w:rFonts w:hint="eastAsia"/>
        </w:rPr>
        <w:t>二</w:t>
      </w:r>
      <w:r>
        <w:t>、完善生态产业体系</w:t>
      </w:r>
      <w:bookmarkEnd w:id="80"/>
      <w:bookmarkEnd w:id="81"/>
      <w:bookmarkEnd w:id="82"/>
    </w:p>
    <w:p>
      <w:pPr>
        <w:pStyle w:val="5"/>
        <w:numPr>
          <w:ilvl w:val="0"/>
          <w:numId w:val="0"/>
        </w:numPr>
        <w:spacing w:line="560" w:lineRule="exact"/>
        <w:ind w:left="683"/>
        <w:rPr>
          <w:rFonts w:eastAsia="仿宋_GB2312"/>
        </w:rPr>
      </w:pPr>
      <w:r>
        <w:rPr>
          <w:rFonts w:hint="eastAsia" w:eastAsia="仿宋_GB2312"/>
        </w:rPr>
        <w:t>（一）实施传统行业改造升级</w:t>
      </w:r>
    </w:p>
    <w:p>
      <w:pPr>
        <w:spacing w:line="560" w:lineRule="exact"/>
        <w:ind w:firstLine="640"/>
        <w:rPr>
          <w:rFonts w:eastAsia="仿宋_GB2312" w:cs="Times New Roman"/>
        </w:rPr>
      </w:pPr>
      <w:r>
        <w:rPr>
          <w:rFonts w:hint="eastAsia" w:eastAsia="仿宋_GB2312" w:cs="Times New Roman"/>
        </w:rPr>
        <w:t>大力实施传统产业改造升级行动，</w:t>
      </w:r>
      <w:r>
        <w:rPr>
          <w:rFonts w:hint="eastAsia" w:eastAsia="仿宋_GB2312" w:cs="Times New Roman"/>
          <w:color w:val="000000"/>
          <w:kern w:val="0"/>
          <w:szCs w:val="32"/>
          <w:lang w:bidi="ar"/>
        </w:rPr>
        <w:t>促进金属压延、食品加工等传统制造产业由中低端向中高端升级</w:t>
      </w:r>
      <w:r>
        <w:rPr>
          <w:rFonts w:hint="eastAsia" w:eastAsia="仿宋_GB2312" w:cs="Times New Roman"/>
        </w:rPr>
        <w:t>，实现产品技术、工艺装备、能效环保等水平全面跃升</w:t>
      </w:r>
      <w:r>
        <w:rPr>
          <w:rFonts w:hint="eastAsia" w:eastAsia="仿宋_GB2312" w:cs="Times New Roman"/>
          <w:color w:val="000000"/>
          <w:kern w:val="0"/>
          <w:szCs w:val="32"/>
          <w:lang w:bidi="ar"/>
        </w:rPr>
        <w:t>。</w:t>
      </w:r>
      <w:r>
        <w:rPr>
          <w:rFonts w:hint="eastAsia" w:eastAsia="仿宋_GB2312" w:cs="Times New Roman"/>
        </w:rPr>
        <w:t>加大政策引导力度，建立以能耗、环保、质量、安全等为约束条件的推进机制，强化行业规范和准入管理，坚决淘汰落后产能，削减低效产能，严控新增产能。促进企业兼并重组，分类有序、积极稳妥处置产能过剩行业的企业退出问题。鼓励发展优质产能，重点行业企业瞄准国内同行业标杆，全面提高产品技术、工艺装备、能效环保等水平。大力推进节能降耗，围绕提高工业清洁生产、节能减排、污染治理等技术装备水平，发展绿色环保设备、环保材料。</w:t>
      </w:r>
    </w:p>
    <w:p>
      <w:pPr>
        <w:pStyle w:val="5"/>
        <w:numPr>
          <w:ilvl w:val="0"/>
          <w:numId w:val="0"/>
        </w:numPr>
        <w:spacing w:line="560" w:lineRule="exact"/>
        <w:ind w:left="683"/>
        <w:rPr>
          <w:rFonts w:eastAsia="仿宋_GB2312"/>
        </w:rPr>
      </w:pPr>
      <w:r>
        <w:rPr>
          <w:rFonts w:hint="eastAsia" w:eastAsia="仿宋_GB2312"/>
        </w:rPr>
        <w:t>（二）大力培育和发展战略型新兴产业</w:t>
      </w:r>
    </w:p>
    <w:p>
      <w:pPr>
        <w:spacing w:line="560" w:lineRule="exact"/>
        <w:ind w:firstLine="640"/>
        <w:rPr>
          <w:rFonts w:eastAsia="仿宋_GB2312" w:cs="Times New Roman"/>
        </w:rPr>
      </w:pPr>
      <w:r>
        <w:rPr>
          <w:rFonts w:hint="eastAsia" w:eastAsia="仿宋_GB2312" w:cs="Times New Roman"/>
        </w:rPr>
        <w:t>积极加快发展生物医药、食品、新材料、新能源、生物技术等战略性新兴产业，促进科技含量高、环境污染小、资源消耗少的新兴产业发展。把低碳经济、绿色经济作为调整秦皇岛市产业结构的新起点，有序承接沿海产业转移，积极培育新的经济增长点和竞争优势，加快抢占发展制高点。提高企业绿色清洁生产水平，将绿色设计、绿色技术和工艺、绿色生产、绿色管理、绿色供应链、绿色就业贯穿于产品全生命周期中。</w:t>
      </w:r>
    </w:p>
    <w:p>
      <w:pPr>
        <w:pStyle w:val="4"/>
        <w:numPr>
          <w:ilvl w:val="0"/>
          <w:numId w:val="0"/>
        </w:numPr>
        <w:spacing w:before="240" w:after="156" w:line="560" w:lineRule="exact"/>
        <w:ind w:left="602"/>
      </w:pPr>
      <w:bookmarkStart w:id="83" w:name="_Toc88209788"/>
      <w:bookmarkStart w:id="84" w:name="_Toc106891068"/>
      <w:bookmarkStart w:id="85" w:name="_Toc88472197"/>
      <w:r>
        <w:rPr>
          <w:rFonts w:hint="eastAsia"/>
        </w:rPr>
        <w:t>三</w:t>
      </w:r>
      <w:r>
        <w:t>、提升资源节约</w:t>
      </w:r>
      <w:r>
        <w:rPr>
          <w:rFonts w:hint="eastAsia"/>
        </w:rPr>
        <w:t>效率</w:t>
      </w:r>
      <w:bookmarkEnd w:id="83"/>
      <w:bookmarkEnd w:id="84"/>
      <w:bookmarkEnd w:id="85"/>
    </w:p>
    <w:p>
      <w:pPr>
        <w:pStyle w:val="5"/>
        <w:numPr>
          <w:ilvl w:val="0"/>
          <w:numId w:val="0"/>
        </w:numPr>
        <w:spacing w:line="560" w:lineRule="exact"/>
        <w:ind w:left="683"/>
        <w:rPr>
          <w:rFonts w:eastAsia="仿宋_GB2312"/>
        </w:rPr>
      </w:pPr>
      <w:r>
        <w:rPr>
          <w:rFonts w:hint="eastAsia" w:eastAsia="仿宋_GB2312"/>
        </w:rPr>
        <w:t>（一）强化落实能源消费强度和能源消费总量“双控”制度</w:t>
      </w:r>
    </w:p>
    <w:p>
      <w:pPr>
        <w:spacing w:line="560" w:lineRule="exact"/>
        <w:ind w:firstLine="640"/>
        <w:rPr>
          <w:rFonts w:eastAsia="仿宋_GB2312" w:cs="Times New Roman"/>
          <w:color w:val="000000"/>
        </w:rPr>
      </w:pPr>
      <w:r>
        <w:rPr>
          <w:rFonts w:hint="eastAsia" w:eastAsia="仿宋_GB2312" w:cs="Times New Roman"/>
          <w:color w:val="000000"/>
        </w:rPr>
        <w:t>全面推进工业、建筑、交通运输、农业农村、公共机构等重点领域节能降耗。严格控制能耗增量，落实固定资产投资项目节能审查，新上“两高”项目必须符合国家产业政策且能效达到行业先进水平。加快重点用能单位能耗在线监管系统建设，开展重点行业企业能效对标活动。加强项目能评事后监管，指定重点行业企业年度节能监察计划，严格落实节能考核制度。强化重点能耗行业、企业节能管理，建立健全节能管理制度，实施节能措施。</w:t>
      </w:r>
      <w:r>
        <w:rPr>
          <w:rFonts w:eastAsia="仿宋_GB2312" w:cs="Times New Roman"/>
          <w:color w:val="000000"/>
        </w:rPr>
        <w:t xml:space="preserve"> </w:t>
      </w:r>
    </w:p>
    <w:p>
      <w:pPr>
        <w:pStyle w:val="5"/>
        <w:numPr>
          <w:ilvl w:val="0"/>
          <w:numId w:val="0"/>
        </w:numPr>
        <w:spacing w:line="560" w:lineRule="exact"/>
        <w:ind w:left="683"/>
        <w:rPr>
          <w:rFonts w:eastAsia="仿宋_GB2312"/>
        </w:rPr>
      </w:pPr>
      <w:r>
        <w:rPr>
          <w:rFonts w:hint="eastAsia" w:eastAsia="仿宋_GB2312"/>
        </w:rPr>
        <w:t>（二）大力推进节能降耗和淘汰落后产能</w:t>
      </w:r>
    </w:p>
    <w:p>
      <w:pPr>
        <w:spacing w:line="560" w:lineRule="exact"/>
        <w:ind w:firstLine="640"/>
        <w:rPr>
          <w:rFonts w:eastAsia="仿宋_GB2312" w:cs="Times New Roman"/>
          <w:color w:val="000000"/>
        </w:rPr>
      </w:pPr>
      <w:r>
        <w:rPr>
          <w:rFonts w:hint="eastAsia" w:eastAsia="仿宋_GB2312" w:cs="Times New Roman"/>
          <w:color w:val="000000"/>
        </w:rPr>
        <w:t>积极开展重点用能单位能耗监测预警，实行能耗数据月报制度。大力推广合同能源管理，切实帮助企业开展技术节能和管理节能。鼓励企业加大节水技术改造力度，重视污水回用、再生水的利用，切实提高水资源利用效率。推行绿色制造，加强企业的原材料消耗管理，提高原材料的使用效率和使用寿命。</w:t>
      </w:r>
      <w:r>
        <w:rPr>
          <w:rFonts w:eastAsia="仿宋_GB2312" w:cs="Times New Roman"/>
          <w:color w:val="000000"/>
        </w:rPr>
        <w:t xml:space="preserve"> </w:t>
      </w:r>
    </w:p>
    <w:p>
      <w:pPr>
        <w:pStyle w:val="5"/>
        <w:numPr>
          <w:ilvl w:val="0"/>
          <w:numId w:val="0"/>
        </w:numPr>
        <w:spacing w:before="0" w:after="0" w:line="560" w:lineRule="exact"/>
        <w:ind w:left="683"/>
        <w:rPr>
          <w:rFonts w:eastAsia="仿宋_GB2312"/>
        </w:rPr>
      </w:pPr>
      <w:r>
        <w:rPr>
          <w:rFonts w:hint="eastAsia" w:eastAsia="仿宋_GB2312"/>
        </w:rPr>
        <w:t>（三）全面推进排污许可管理</w:t>
      </w:r>
    </w:p>
    <w:p>
      <w:pPr>
        <w:spacing w:line="560" w:lineRule="exact"/>
        <w:ind w:firstLine="640"/>
        <w:rPr>
          <w:rFonts w:eastAsia="仿宋_GB2312" w:cs="Times New Roman"/>
          <w:color w:val="000000"/>
        </w:rPr>
      </w:pPr>
      <w:r>
        <w:rPr>
          <w:rFonts w:hint="eastAsia" w:eastAsia="仿宋_GB2312" w:cs="Times New Roman"/>
          <w:color w:val="000000"/>
        </w:rPr>
        <w:t>实施工业源达标排放行动计划。加大超标排放整治力度，建立整改台账，实行闭环管理，全面整改到位。不断强化环境监管执法，全面落实“双随机”制度，对存在违法排污行为的企业，加大执法检查频次和抽查比例。规范和加强在线监控的运行和监管，推动实现对所有重点排污单位的全覆盖，督促企业依法依规安装和运行污染源在线监控设备，实施超标排污联合惩戒，完善环境监管机制。</w:t>
      </w:r>
      <w:r>
        <w:rPr>
          <w:rFonts w:eastAsia="仿宋_GB2312" w:cs="Times New Roman"/>
          <w:color w:val="000000"/>
        </w:rPr>
        <w:t xml:space="preserve"> </w:t>
      </w:r>
    </w:p>
    <w:p>
      <w:pPr>
        <w:pStyle w:val="5"/>
        <w:numPr>
          <w:ilvl w:val="0"/>
          <w:numId w:val="0"/>
        </w:numPr>
        <w:spacing w:line="560" w:lineRule="exact"/>
        <w:ind w:left="683"/>
        <w:rPr>
          <w:rFonts w:eastAsia="仿宋_GB2312"/>
        </w:rPr>
      </w:pPr>
      <w:r>
        <w:rPr>
          <w:rFonts w:hint="eastAsia" w:eastAsia="仿宋_GB2312"/>
        </w:rPr>
        <w:t>（四）积极构建节能减排助推绿色发展的长效机制</w:t>
      </w:r>
    </w:p>
    <w:p>
      <w:pPr>
        <w:spacing w:line="560" w:lineRule="exact"/>
        <w:ind w:firstLine="640"/>
        <w:rPr>
          <w:rFonts w:cs="Times New Roman"/>
          <w:color w:val="000000"/>
        </w:rPr>
      </w:pPr>
      <w:r>
        <w:rPr>
          <w:rFonts w:hint="eastAsia" w:eastAsia="仿宋_GB2312" w:cs="Times New Roman"/>
          <w:color w:val="000000"/>
        </w:rPr>
        <w:t>深入开展能耗、水资源、建设用地三大“双控”行动，提高节能、节水、节地、节材标准，稳步推进结构、工艺、管理节能措施。按照降低资源消耗、减少环境污染要求，大力培育节能环保产业。强化目标责任，完善市场调节、标准控制和考核监管。</w:t>
      </w:r>
    </w:p>
    <w:p>
      <w:pPr>
        <w:pStyle w:val="4"/>
        <w:numPr>
          <w:ilvl w:val="0"/>
          <w:numId w:val="0"/>
        </w:numPr>
        <w:spacing w:before="240" w:after="156" w:line="560" w:lineRule="exact"/>
        <w:ind w:left="602"/>
      </w:pPr>
      <w:bookmarkStart w:id="86" w:name="_Toc88472198"/>
      <w:bookmarkStart w:id="87" w:name="_Toc88209789"/>
      <w:bookmarkStart w:id="88" w:name="_Toc106891069"/>
      <w:r>
        <w:rPr>
          <w:rFonts w:hint="eastAsia"/>
        </w:rPr>
        <w:t>四</w:t>
      </w:r>
      <w:r>
        <w:t>、</w:t>
      </w:r>
      <w:bookmarkEnd w:id="86"/>
      <w:bookmarkEnd w:id="87"/>
      <w:r>
        <w:rPr>
          <w:rFonts w:hint="eastAsia"/>
        </w:rPr>
        <w:t>营造绿色人居环境</w:t>
      </w:r>
      <w:bookmarkEnd w:id="88"/>
    </w:p>
    <w:p>
      <w:pPr>
        <w:pStyle w:val="5"/>
        <w:numPr>
          <w:ilvl w:val="0"/>
          <w:numId w:val="0"/>
        </w:numPr>
        <w:spacing w:line="560" w:lineRule="exact"/>
        <w:ind w:left="683"/>
        <w:rPr>
          <w:rFonts w:eastAsia="仿宋_GB2312"/>
        </w:rPr>
      </w:pPr>
      <w:r>
        <w:rPr>
          <w:rFonts w:hint="eastAsia" w:eastAsia="仿宋_GB2312"/>
        </w:rPr>
        <w:t>（一）完善城市综合功能</w:t>
      </w:r>
    </w:p>
    <w:p>
      <w:pPr>
        <w:spacing w:line="560" w:lineRule="exact"/>
        <w:ind w:firstLine="640"/>
        <w:rPr>
          <w:rFonts w:eastAsia="仿宋_GB2312" w:cs="Times New Roman"/>
          <w:color w:val="000000"/>
        </w:rPr>
      </w:pPr>
      <w:r>
        <w:rPr>
          <w:rFonts w:hint="eastAsia" w:eastAsia="仿宋_GB2312" w:cs="Times New Roman"/>
          <w:color w:val="000000"/>
        </w:rPr>
        <w:t>推进多规合一，严格空间规划管控，做到一本规划管全局、一张蓝图绘到底。统筹城乡发展，完善基础配套设施。推进城乡公交一体化，方便市民出行。推动绿色城镇建设，加强城镇滨水地区的生态环境综合治理，实施城镇节能减排行动、城镇节水行动。提升城市建设和管理水平，打造城市亮点。加强城市环境综合治理，合理控制中心城区的天际线，提升城市开放空间。推进数字化城市管理平台建设，完善数字化城市管理系统功能。</w:t>
      </w:r>
    </w:p>
    <w:p>
      <w:pPr>
        <w:pStyle w:val="5"/>
        <w:numPr>
          <w:ilvl w:val="0"/>
          <w:numId w:val="0"/>
        </w:numPr>
        <w:spacing w:before="0" w:line="560" w:lineRule="exact"/>
        <w:ind w:left="683"/>
        <w:rPr>
          <w:rFonts w:eastAsia="仿宋_GB2312"/>
        </w:rPr>
      </w:pPr>
      <w:r>
        <w:rPr>
          <w:rFonts w:hint="eastAsia" w:eastAsia="仿宋_GB2312"/>
        </w:rPr>
        <w:t>（二）优化城乡生态环境</w:t>
      </w:r>
    </w:p>
    <w:p>
      <w:pPr>
        <w:spacing w:line="560" w:lineRule="exact"/>
        <w:ind w:firstLine="640"/>
        <w:rPr>
          <w:rFonts w:eastAsia="仿宋_GB2312" w:cs="Times New Roman"/>
          <w:color w:val="000000"/>
        </w:rPr>
      </w:pPr>
      <w:r>
        <w:rPr>
          <w:rFonts w:hint="eastAsia" w:eastAsia="仿宋_GB2312" w:cs="Times New Roman"/>
          <w:szCs w:val="32"/>
        </w:rPr>
        <w:t>完善</w:t>
      </w:r>
      <w:r>
        <w:rPr>
          <w:rFonts w:eastAsia="仿宋_GB2312" w:cs="Times New Roman"/>
          <w:szCs w:val="32"/>
        </w:rPr>
        <w:t>“</w:t>
      </w:r>
      <w:r>
        <w:rPr>
          <w:rFonts w:hint="eastAsia" w:eastAsia="仿宋_GB2312" w:cs="Times New Roman"/>
          <w:szCs w:val="32"/>
        </w:rPr>
        <w:t>山海相连、河湖相伴、城绿相间</w:t>
      </w:r>
      <w:r>
        <w:rPr>
          <w:rFonts w:eastAsia="仿宋_GB2312" w:cs="Times New Roman"/>
          <w:szCs w:val="32"/>
        </w:rPr>
        <w:t>”</w:t>
      </w:r>
      <w:r>
        <w:rPr>
          <w:rFonts w:hint="eastAsia" w:eastAsia="仿宋_GB2312" w:cs="Times New Roman"/>
          <w:szCs w:val="32"/>
        </w:rPr>
        <w:t>的城乡生态格局。充分发挥碣石山、祖山、角山等北部山区的生态屏障作用，加强生态保育和生态修复；以汤河、新开河、戴河、洋河、新河、东沙河等主要河流水系为依托，构筑连通山海的绿色生态走廊，加强滨水地区生态化、景观化治理。保障城乡绿道网络空间。结合山、海、河等自然环境条件，高标准、高品质建设滨海、滨河、临山、都市绿道，串联景观游憩节点，推进绿道空间网络化。</w:t>
      </w:r>
    </w:p>
    <w:p>
      <w:pPr>
        <w:pStyle w:val="5"/>
        <w:numPr>
          <w:ilvl w:val="0"/>
          <w:numId w:val="0"/>
        </w:numPr>
        <w:spacing w:line="560" w:lineRule="exact"/>
        <w:ind w:left="683"/>
        <w:rPr>
          <w:rFonts w:eastAsia="仿宋_GB2312"/>
        </w:rPr>
      </w:pPr>
      <w:r>
        <w:rPr>
          <w:rFonts w:hint="eastAsia" w:eastAsia="仿宋_GB2312"/>
        </w:rPr>
        <w:t>（三）推进生态文明建设示范创建</w:t>
      </w:r>
    </w:p>
    <w:p>
      <w:pPr>
        <w:widowControl/>
        <w:spacing w:line="560" w:lineRule="exact"/>
        <w:ind w:firstLine="640"/>
        <w:rPr>
          <w:rFonts w:eastAsia="仿宋_GB2312" w:cs="Times New Roman"/>
          <w:color w:val="000000"/>
        </w:rPr>
      </w:pPr>
      <w:r>
        <w:rPr>
          <w:rFonts w:hint="eastAsia" w:eastAsia="仿宋_GB2312" w:cs="Times New Roman"/>
          <w:color w:val="000000"/>
        </w:rPr>
        <w:t>以生态文明示范市县建设和“两山”基地创建为抓手，逐步推进生态制度建设、强化生态安全、优化生态空间、发展生态经济、提倡生态生活，强化城乡环境基础设施建设，构筑协调稳定的生态系统。鼓励北戴河新区率先创建“两山”实践创新基地，海港区、昌黎县梯次推进。根据区域特征探索特色转化模式，促进生态产品价值实现机制落地见效。围绕生态文明创建核心任务，逐步健全创建体系，落实主体责任，形成“科学的决策、有力的执行、多元的参与”的符合秦皇岛市实际情况的“两山”转化模式。探索建立生态产品调查监测、价值评价、经营开发、保护补偿和价值实现机制。到2027年，全市获得生态环境部授予的生态文明建设示范区和“绿水青山就是金山银山”实践创新基地总量不少于2家；到2035年，不少于5家。</w:t>
      </w:r>
    </w:p>
    <w:p>
      <w:pPr>
        <w:pStyle w:val="4"/>
        <w:numPr>
          <w:ilvl w:val="0"/>
          <w:numId w:val="0"/>
        </w:numPr>
        <w:spacing w:after="156"/>
        <w:ind w:left="602"/>
      </w:pPr>
      <w:bookmarkStart w:id="89" w:name="_Toc88472199"/>
      <w:bookmarkStart w:id="90" w:name="_Toc106891070"/>
      <w:bookmarkStart w:id="91" w:name="_Toc88209790"/>
      <w:r>
        <w:rPr>
          <w:rFonts w:hint="eastAsia"/>
        </w:rPr>
        <w:t>五</w:t>
      </w:r>
      <w:r>
        <w:t>、倡导绿色生活方式</w:t>
      </w:r>
      <w:bookmarkEnd w:id="89"/>
      <w:bookmarkEnd w:id="90"/>
      <w:bookmarkEnd w:id="91"/>
      <w:r>
        <w:t xml:space="preserve"> </w:t>
      </w:r>
    </w:p>
    <w:p>
      <w:pPr>
        <w:pStyle w:val="5"/>
        <w:numPr>
          <w:ilvl w:val="0"/>
          <w:numId w:val="0"/>
        </w:numPr>
        <w:spacing w:line="560" w:lineRule="exact"/>
        <w:ind w:left="683"/>
        <w:rPr>
          <w:rFonts w:eastAsia="仿宋_GB2312"/>
        </w:rPr>
      </w:pPr>
      <w:r>
        <w:rPr>
          <w:rFonts w:hint="eastAsia" w:eastAsia="仿宋_GB2312"/>
        </w:rPr>
        <w:t>（一）推动公众生活方式绿色化</w:t>
      </w:r>
    </w:p>
    <w:p>
      <w:pPr>
        <w:spacing w:line="560" w:lineRule="exact"/>
        <w:ind w:firstLine="640"/>
        <w:rPr>
          <w:rFonts w:eastAsia="仿宋_GB2312" w:cs="Times New Roman"/>
          <w:color w:val="000000"/>
        </w:rPr>
      </w:pPr>
      <w:r>
        <w:rPr>
          <w:rFonts w:hint="eastAsia" w:eastAsia="仿宋_GB2312" w:cs="Times New Roman"/>
          <w:color w:val="000000"/>
        </w:rPr>
        <w:t>开展绿色生活“十进”活动（进家庭、进机关、进社区、进学校、进企业、进商场、进景区、进交通、进酒店、进医院）。广泛开展创建节约型机关、绿色学校、绿色社区、绿色企业和绿色家庭等行动。在家用电器、照明、水气、装修、垃圾分类、旧物利用、饮食方式、交通出行等方面，引导人们在日常生活中做好节能减排。</w:t>
      </w:r>
      <w:r>
        <w:rPr>
          <w:rFonts w:eastAsia="仿宋_GB2312" w:cs="Times New Roman"/>
          <w:color w:val="000000"/>
        </w:rPr>
        <w:t xml:space="preserve"> </w:t>
      </w:r>
    </w:p>
    <w:p>
      <w:pPr>
        <w:pStyle w:val="5"/>
        <w:numPr>
          <w:ilvl w:val="0"/>
          <w:numId w:val="0"/>
        </w:numPr>
        <w:spacing w:before="0" w:after="0" w:line="560" w:lineRule="exact"/>
        <w:ind w:left="683"/>
        <w:rPr>
          <w:rFonts w:eastAsia="仿宋_GB2312"/>
        </w:rPr>
      </w:pPr>
      <w:r>
        <w:rPr>
          <w:rFonts w:hint="eastAsia" w:eastAsia="仿宋_GB2312"/>
        </w:rPr>
        <w:t>（二）扩大绿色产品消费规模</w:t>
      </w:r>
    </w:p>
    <w:p>
      <w:pPr>
        <w:widowControl/>
        <w:spacing w:line="560" w:lineRule="exact"/>
        <w:ind w:firstLine="640"/>
        <w:rPr>
          <w:rFonts w:eastAsia="仿宋_GB2312" w:cs="Times New Roman"/>
          <w:color w:val="000000"/>
        </w:rPr>
      </w:pPr>
      <w:r>
        <w:rPr>
          <w:rFonts w:hint="eastAsia" w:eastAsia="仿宋_GB2312" w:cs="Times New Roman"/>
          <w:color w:val="000000"/>
        </w:rPr>
        <w:t>建立绿色生产和消费的法律制度和政策导向，激励和引导绿色产品消费。提升绿色产品供给，构建市场导向的绿色技术创新体系，鼓励企业加大绿色产品研发、设计和制造投入。建立绿色产品质量追溯制度，严厉打击虚假标识等违法行为，营造公平竞争的绿色产品市场环境，创新“领跑者”和相关技术标准的衔接机制。建立并推行绿色产品市场占有率统计报表制度，实施推广绿色产品绩效评价，</w:t>
      </w:r>
      <w:r>
        <w:rPr>
          <w:rFonts w:hint="eastAsia" w:eastAsia="仿宋_GB2312" w:cs="Times New Roman"/>
          <w:color w:val="000000"/>
          <w:kern w:val="0"/>
          <w:sz w:val="31"/>
          <w:szCs w:val="31"/>
          <w:lang w:bidi="ar"/>
        </w:rPr>
        <w:t>推行绿色产品政府采购制度。</w:t>
      </w:r>
      <w:r>
        <w:rPr>
          <w:rFonts w:eastAsia="仿宋_GB2312" w:cs="Times New Roman"/>
          <w:color w:val="000000"/>
        </w:rPr>
        <w:t xml:space="preserve"> </w:t>
      </w:r>
    </w:p>
    <w:p>
      <w:pPr>
        <w:pStyle w:val="5"/>
        <w:numPr>
          <w:ilvl w:val="0"/>
          <w:numId w:val="0"/>
        </w:numPr>
        <w:spacing w:before="0" w:line="560" w:lineRule="exact"/>
        <w:ind w:left="683"/>
        <w:rPr>
          <w:rFonts w:eastAsia="仿宋_GB2312"/>
        </w:rPr>
      </w:pPr>
      <w:r>
        <w:rPr>
          <w:rFonts w:hint="eastAsia" w:eastAsia="仿宋_GB2312"/>
        </w:rPr>
        <w:t>（三）积极发展绿色交通体系</w:t>
      </w:r>
    </w:p>
    <w:p>
      <w:pPr>
        <w:widowControl/>
        <w:spacing w:line="560" w:lineRule="exact"/>
        <w:ind w:firstLine="640"/>
        <w:rPr>
          <w:rFonts w:eastAsia="仿宋_GB2312" w:cs="Times New Roman"/>
          <w:color w:val="000000"/>
        </w:rPr>
      </w:pPr>
      <w:r>
        <w:rPr>
          <w:rFonts w:hint="eastAsia" w:eastAsia="仿宋_GB2312" w:cs="Times New Roman"/>
          <w:color w:val="000000"/>
        </w:rPr>
        <w:t>建设绿色交通体系，实施交通公交优先发展战略，鼓励低碳出行。改善公交车辆乘车环境，规范公交运行，优化公交线路，提高安全保障和服务水平。完善公共交通设施、充电站（桩）、液化天然气和压缩天然气加注设施、步行和自行车交通设施、公共自行车系统建设。引导群众优先选择步行、骑车或乘坐公共交通工具出行，鼓励使用共享交通工具，降低机动车使用强度。加快推广新能源汽车，协同推进新能源汽车充换电网络、天然气加气站、加氢站等基础设施建设。力争2</w:t>
      </w:r>
      <w:r>
        <w:rPr>
          <w:rFonts w:eastAsia="仿宋_GB2312" w:cs="Times New Roman"/>
          <w:color w:val="000000"/>
        </w:rPr>
        <w:t>027</w:t>
      </w:r>
      <w:r>
        <w:rPr>
          <w:rFonts w:hint="eastAsia" w:eastAsia="仿宋_GB2312" w:cs="Times New Roman"/>
          <w:color w:val="000000"/>
        </w:rPr>
        <w:t>年全市新增汽车中新能源汽车占比</w:t>
      </w:r>
      <w:r>
        <w:rPr>
          <w:rFonts w:eastAsia="仿宋_GB2312" w:cs="Times New Roman"/>
          <w:color w:val="000000"/>
        </w:rPr>
        <w:t>45%</w:t>
      </w:r>
      <w:r>
        <w:rPr>
          <w:rFonts w:hint="eastAsia" w:eastAsia="仿宋_GB2312" w:cs="Times New Roman"/>
          <w:color w:val="000000"/>
        </w:rPr>
        <w:t>。</w:t>
      </w:r>
    </w:p>
    <w:p>
      <w:pPr>
        <w:pStyle w:val="5"/>
        <w:numPr>
          <w:ilvl w:val="0"/>
          <w:numId w:val="0"/>
        </w:numPr>
        <w:spacing w:line="560" w:lineRule="exact"/>
        <w:ind w:left="683"/>
        <w:rPr>
          <w:rFonts w:eastAsia="仿宋_GB2312"/>
        </w:rPr>
      </w:pPr>
      <w:r>
        <w:rPr>
          <w:rFonts w:hint="eastAsia" w:eastAsia="仿宋_GB2312"/>
        </w:rPr>
        <w:t>（四）调动公众积极主动参与</w:t>
      </w:r>
    </w:p>
    <w:p>
      <w:pPr>
        <w:spacing w:line="560" w:lineRule="exact"/>
        <w:ind w:firstLine="640"/>
        <w:rPr>
          <w:rFonts w:cs="Times New Roman"/>
          <w:color w:val="000000"/>
        </w:rPr>
      </w:pPr>
      <w:r>
        <w:rPr>
          <w:rFonts w:hint="eastAsia" w:eastAsia="仿宋_GB2312" w:cs="Times New Roman"/>
          <w:color w:val="000000"/>
        </w:rPr>
        <w:t>将生活方式绿色化全民行动纳入文明城市、文明村镇、文明单位、文明家庭创建内容。建立推动生活方式绿色化的志愿者队伍，充分发挥人民群众和社会组织的积极性、主动性和创造性，推广环境友好使者、少开一天车、空调</w:t>
      </w:r>
      <w:r>
        <w:rPr>
          <w:rFonts w:eastAsia="仿宋_GB2312" w:cs="Times New Roman"/>
          <w:color w:val="000000"/>
        </w:rPr>
        <w:t>26</w:t>
      </w:r>
      <w:r>
        <w:rPr>
          <w:rFonts w:hint="eastAsia" w:eastAsia="仿宋_GB2312" w:cs="Times New Roman"/>
          <w:color w:val="000000"/>
        </w:rPr>
        <w:t>度、光盘行动、地球站等品牌环保公益活动。</w:t>
      </w:r>
    </w:p>
    <w:p>
      <w:pPr>
        <w:pStyle w:val="3"/>
        <w:spacing w:line="560" w:lineRule="exact"/>
        <w:sectPr>
          <w:footerReference r:id="rId14" w:type="default"/>
          <w:pgSz w:w="11906" w:h="16838"/>
          <w:pgMar w:top="1985" w:right="1418" w:bottom="1418" w:left="1418" w:header="851" w:footer="992" w:gutter="0"/>
          <w:cols w:space="425" w:num="1"/>
          <w:docGrid w:type="lines" w:linePitch="312" w:charSpace="0"/>
        </w:sectPr>
      </w:pPr>
    </w:p>
    <w:bookmarkEnd w:id="70"/>
    <w:bookmarkEnd w:id="71"/>
    <w:bookmarkEnd w:id="72"/>
    <w:bookmarkEnd w:id="73"/>
    <w:bookmarkEnd w:id="74"/>
    <w:bookmarkEnd w:id="75"/>
    <w:bookmarkEnd w:id="76"/>
    <w:p>
      <w:pPr>
        <w:pStyle w:val="3"/>
        <w:numPr>
          <w:ilvl w:val="0"/>
          <w:numId w:val="0"/>
        </w:numPr>
        <w:spacing w:line="560" w:lineRule="exact"/>
      </w:pPr>
      <w:bookmarkStart w:id="92" w:name="_Toc88209791"/>
      <w:bookmarkStart w:id="93" w:name="_Toc88472200"/>
      <w:bookmarkStart w:id="94" w:name="_Toc106891071"/>
      <w:bookmarkStart w:id="95" w:name="_Toc80706214"/>
      <w:bookmarkStart w:id="96" w:name="_Toc80706477"/>
      <w:bookmarkStart w:id="97" w:name="_Toc22200"/>
      <w:bookmarkStart w:id="98" w:name="_Toc11619"/>
      <w:bookmarkStart w:id="99" w:name="_Toc32753"/>
      <w:bookmarkStart w:id="100" w:name="_Toc81580864"/>
      <w:bookmarkStart w:id="101" w:name="_Toc85444403"/>
      <w:r>
        <w:rPr>
          <w:rFonts w:hint="eastAsia"/>
        </w:rPr>
        <w:t>第四章</w:t>
      </w:r>
      <w:r>
        <w:t xml:space="preserve"> </w:t>
      </w:r>
      <w:r>
        <w:rPr>
          <w:rFonts w:hint="eastAsia"/>
        </w:rPr>
        <w:t>积极应对气候变化</w:t>
      </w:r>
      <w:bookmarkEnd w:id="92"/>
      <w:bookmarkEnd w:id="93"/>
      <w:bookmarkEnd w:id="94"/>
      <w:bookmarkEnd w:id="95"/>
      <w:bookmarkEnd w:id="96"/>
      <w:bookmarkEnd w:id="97"/>
      <w:bookmarkEnd w:id="98"/>
      <w:bookmarkEnd w:id="99"/>
      <w:bookmarkEnd w:id="100"/>
      <w:bookmarkEnd w:id="101"/>
    </w:p>
    <w:p>
      <w:pPr>
        <w:pStyle w:val="20"/>
        <w:spacing w:line="560" w:lineRule="exact"/>
        <w:ind w:firstLine="640"/>
        <w:rPr>
          <w:rFonts w:eastAsia="仿宋_GB2312" w:cs="Times New Roman"/>
          <w:lang w:val="zh-CN"/>
        </w:rPr>
      </w:pPr>
      <w:r>
        <w:rPr>
          <w:rFonts w:hint="eastAsia" w:eastAsia="仿宋_GB2312" w:cs="Times New Roman"/>
          <w:lang w:val="zh-CN"/>
        </w:rPr>
        <w:t>围绕碳达峰目标、碳中和愿景，制定实施碳排放达峰行动方案，着力压减化石能源消费，大力发展新能源，提升生态系统碳汇能力，协同推进应对气候变化与环境治理、生态保护修复，降低碳排放强度，显著增强应对气候变化能力</w:t>
      </w:r>
      <w:r>
        <w:rPr>
          <w:rFonts w:hint="eastAsia" w:eastAsia="仿宋_GB2312" w:cs="Times New Roman"/>
        </w:rPr>
        <w:t>。</w:t>
      </w:r>
    </w:p>
    <w:p>
      <w:pPr>
        <w:pStyle w:val="4"/>
        <w:numPr>
          <w:ilvl w:val="0"/>
          <w:numId w:val="0"/>
        </w:numPr>
        <w:spacing w:before="240" w:after="156" w:line="560" w:lineRule="exact"/>
        <w:ind w:left="602"/>
        <w:rPr>
          <w:szCs w:val="24"/>
        </w:rPr>
      </w:pPr>
      <w:bookmarkStart w:id="102" w:name="_Toc81580865"/>
      <w:bookmarkStart w:id="103" w:name="_Toc13274"/>
      <w:bookmarkStart w:id="104" w:name="_Toc85444404"/>
      <w:bookmarkStart w:id="105" w:name="_Toc80706215"/>
      <w:bookmarkStart w:id="106" w:name="_Toc88472201"/>
      <w:bookmarkStart w:id="107" w:name="_Toc4531"/>
      <w:bookmarkStart w:id="108" w:name="_Toc15374"/>
      <w:bookmarkStart w:id="109" w:name="_Toc88209792"/>
      <w:bookmarkStart w:id="110" w:name="_Toc80706478"/>
      <w:bookmarkStart w:id="111" w:name="_Toc106891072"/>
      <w:r>
        <w:rPr>
          <w:rFonts w:hint="eastAsia"/>
          <w:szCs w:val="24"/>
        </w:rPr>
        <w:t>一、开展二氧化碳排放达峰行动</w:t>
      </w:r>
      <w:bookmarkEnd w:id="102"/>
      <w:bookmarkEnd w:id="103"/>
      <w:bookmarkEnd w:id="104"/>
      <w:bookmarkEnd w:id="105"/>
      <w:bookmarkEnd w:id="106"/>
      <w:bookmarkEnd w:id="107"/>
      <w:bookmarkEnd w:id="108"/>
      <w:bookmarkEnd w:id="109"/>
      <w:bookmarkEnd w:id="110"/>
      <w:bookmarkEnd w:id="111"/>
    </w:p>
    <w:p>
      <w:pPr>
        <w:pStyle w:val="5"/>
        <w:numPr>
          <w:ilvl w:val="0"/>
          <w:numId w:val="0"/>
        </w:numPr>
        <w:spacing w:line="560" w:lineRule="exact"/>
        <w:ind w:left="683"/>
        <w:rPr>
          <w:rFonts w:eastAsia="仿宋_GB2312"/>
        </w:rPr>
      </w:pPr>
      <w:bookmarkStart w:id="112" w:name="_Toc80706216"/>
      <w:r>
        <w:rPr>
          <w:rFonts w:hint="eastAsia" w:eastAsia="仿宋_GB2312"/>
        </w:rPr>
        <w:t>（一）制定碳排放达峰行动方案</w:t>
      </w:r>
      <w:bookmarkEnd w:id="112"/>
    </w:p>
    <w:p>
      <w:pPr>
        <w:spacing w:line="560" w:lineRule="exact"/>
        <w:ind w:firstLine="640"/>
        <w:rPr>
          <w:rFonts w:eastAsia="仿宋_GB2312" w:cs="Times New Roman"/>
        </w:rPr>
      </w:pPr>
      <w:r>
        <w:rPr>
          <w:rFonts w:hint="eastAsia" w:eastAsia="仿宋_GB2312" w:cs="Times New Roman"/>
        </w:rPr>
        <w:t>落实以二氧化碳排放强度为主、排放总量为辅的“双控”制度。研究制定全市碳达峰行动方案，统筹谋划碳达峰、碳中和的时间表和路线图，科学设定碳排放峰值水平，提出我市碳达峰目标任务、重点工作和具体措施。加强达峰目标过程管理，强化形势分析与激励督导，确保如期实现</w:t>
      </w:r>
      <w:r>
        <w:rPr>
          <w:rFonts w:eastAsia="仿宋_GB2312" w:cs="Times New Roman"/>
        </w:rPr>
        <w:t>2030</w:t>
      </w:r>
      <w:r>
        <w:rPr>
          <w:rFonts w:hint="eastAsia" w:eastAsia="仿宋_GB2312" w:cs="Times New Roman"/>
        </w:rPr>
        <w:t>年前碳达峰目标。提倡北戴河区等有条件的区县率先达峰，大气污染防治重点区域和环境空气质量未达标区县加快达峰进程。</w:t>
      </w:r>
    </w:p>
    <w:p>
      <w:pPr>
        <w:pStyle w:val="5"/>
        <w:numPr>
          <w:ilvl w:val="0"/>
          <w:numId w:val="0"/>
        </w:numPr>
        <w:spacing w:line="560" w:lineRule="exact"/>
        <w:ind w:left="683"/>
        <w:rPr>
          <w:rFonts w:eastAsia="仿宋_GB2312"/>
        </w:rPr>
      </w:pPr>
      <w:bookmarkStart w:id="113" w:name="_Toc80706218"/>
      <w:r>
        <w:rPr>
          <w:rFonts w:hint="eastAsia" w:eastAsia="仿宋_GB2312"/>
        </w:rPr>
        <w:t>（二）推动重点行业制定达峰行动方案</w:t>
      </w:r>
      <w:bookmarkEnd w:id="113"/>
    </w:p>
    <w:p>
      <w:pPr>
        <w:spacing w:line="560" w:lineRule="exact"/>
        <w:ind w:firstLine="640"/>
        <w:rPr>
          <w:rFonts w:eastAsia="仿宋_GB2312" w:cs="Times New Roman"/>
        </w:rPr>
      </w:pPr>
      <w:r>
        <w:rPr>
          <w:rFonts w:hint="eastAsia" w:eastAsia="仿宋_GB2312" w:cs="Times New Roman"/>
        </w:rPr>
        <w:t>推动电力、钢铁、玻璃、水泥、化工等重点行业制定达峰目标。鼓励大型企业，特别是大型国有企业制定二氧化碳达峰行动方案。加大对企业低碳技术创新的支持力度，鼓励减排创新行动。到</w:t>
      </w:r>
      <w:r>
        <w:rPr>
          <w:rFonts w:eastAsia="仿宋_GB2312" w:cs="Times New Roman"/>
        </w:rPr>
        <w:t>2035</w:t>
      </w:r>
      <w:r>
        <w:rPr>
          <w:rFonts w:hint="eastAsia" w:eastAsia="仿宋_GB2312" w:cs="Times New Roman"/>
        </w:rPr>
        <w:t>年，单位</w:t>
      </w:r>
      <w:r>
        <w:rPr>
          <w:rFonts w:eastAsia="仿宋_GB2312" w:cs="Times New Roman"/>
        </w:rPr>
        <w:t>GDP</w:t>
      </w:r>
      <w:r>
        <w:rPr>
          <w:rFonts w:hint="eastAsia" w:eastAsia="仿宋_GB2312" w:cs="Times New Roman"/>
        </w:rPr>
        <w:t>二氧化碳排放量下降比例达到省要求。</w:t>
      </w:r>
    </w:p>
    <w:p>
      <w:pPr>
        <w:pStyle w:val="4"/>
        <w:numPr>
          <w:ilvl w:val="0"/>
          <w:numId w:val="0"/>
        </w:numPr>
        <w:spacing w:after="156" w:line="560" w:lineRule="exact"/>
        <w:ind w:left="602"/>
      </w:pPr>
      <w:bookmarkStart w:id="114" w:name="_Toc88209793"/>
      <w:bookmarkStart w:id="115" w:name="_Toc85444405"/>
      <w:bookmarkStart w:id="116" w:name="_Toc80706479"/>
      <w:bookmarkStart w:id="117" w:name="_Toc81580866"/>
      <w:bookmarkStart w:id="118" w:name="_Toc88472202"/>
      <w:bookmarkStart w:id="119" w:name="_Toc23502"/>
      <w:bookmarkStart w:id="120" w:name="_Toc106891073"/>
      <w:bookmarkStart w:id="121" w:name="_Toc5585"/>
      <w:bookmarkStart w:id="122" w:name="_Toc20775"/>
      <w:bookmarkStart w:id="123" w:name="_Toc80706219"/>
      <w:r>
        <w:rPr>
          <w:rFonts w:hint="eastAsia"/>
        </w:rPr>
        <w:t>二、控制温室气体排放</w:t>
      </w:r>
      <w:bookmarkEnd w:id="114"/>
      <w:bookmarkEnd w:id="115"/>
      <w:bookmarkEnd w:id="116"/>
      <w:bookmarkEnd w:id="117"/>
      <w:bookmarkEnd w:id="118"/>
      <w:bookmarkEnd w:id="119"/>
      <w:bookmarkEnd w:id="120"/>
      <w:bookmarkEnd w:id="121"/>
      <w:bookmarkEnd w:id="122"/>
      <w:bookmarkEnd w:id="123"/>
    </w:p>
    <w:p>
      <w:pPr>
        <w:pStyle w:val="5"/>
        <w:numPr>
          <w:ilvl w:val="0"/>
          <w:numId w:val="0"/>
        </w:numPr>
        <w:spacing w:line="560" w:lineRule="exact"/>
        <w:ind w:left="683"/>
        <w:rPr>
          <w:rFonts w:eastAsia="仿宋_GB2312"/>
        </w:rPr>
      </w:pPr>
      <w:bookmarkStart w:id="124" w:name="_Toc80706220"/>
      <w:r>
        <w:rPr>
          <w:rFonts w:hint="eastAsia" w:eastAsia="仿宋_GB2312"/>
        </w:rPr>
        <w:t>（一）控制工业企业二氧化碳排放</w:t>
      </w:r>
      <w:bookmarkEnd w:id="124"/>
    </w:p>
    <w:p>
      <w:pPr>
        <w:spacing w:line="560" w:lineRule="exact"/>
        <w:ind w:firstLine="640"/>
        <w:rPr>
          <w:rFonts w:eastAsia="仿宋_GB2312" w:cs="Times New Roman"/>
        </w:rPr>
      </w:pPr>
      <w:r>
        <w:rPr>
          <w:rFonts w:hint="eastAsia" w:eastAsia="仿宋_GB2312" w:cs="Times New Roman"/>
        </w:rPr>
        <w:t>推动重点行业结构优化，升级能源、建材、化工领域工艺技术，控制工艺过程温室气体排放。开展水泥生产原料替代技术，鼓励利用工业固体废物、转炉渣等非碳酸盐原料生产水泥。巩固提升耀华玻璃、弘华特种玻璃绿色工厂成果。积极引进全球碳捕集利用（</w:t>
      </w:r>
      <w:r>
        <w:rPr>
          <w:rFonts w:eastAsia="仿宋_GB2312" w:cs="Times New Roman"/>
        </w:rPr>
        <w:t>CCUS</w:t>
      </w:r>
      <w:r>
        <w:rPr>
          <w:rFonts w:hint="eastAsia" w:eastAsia="仿宋_GB2312" w:cs="Times New Roman"/>
        </w:rPr>
        <w:t>）技术，将煤电、钢铁等重点企业排放的</w:t>
      </w:r>
      <w:r>
        <w:rPr>
          <w:rFonts w:eastAsia="仿宋_GB2312" w:cs="Times New Roman"/>
        </w:rPr>
        <w:t>CO</w:t>
      </w:r>
      <w:r>
        <w:rPr>
          <w:rFonts w:eastAsia="仿宋_GB2312" w:cs="Times New Roman"/>
          <w:vertAlign w:val="subscript"/>
        </w:rPr>
        <w:t>2</w:t>
      </w:r>
      <w:r>
        <w:rPr>
          <w:rFonts w:hint="eastAsia" w:eastAsia="仿宋_GB2312" w:cs="Times New Roman"/>
        </w:rPr>
        <w:t>转化利用。推动煤电、钢铁等行业率先开展二氧化碳捕集、利用与封存全流程示范工程。加大对二氧化碳减排重大项目和技术创新扶持力度。积极构建绿色低碳制造体系，大力发展战略性新兴产业，抓住</w:t>
      </w:r>
      <w:r>
        <w:rPr>
          <w:rFonts w:eastAsia="仿宋_GB2312" w:cs="Times New Roman"/>
        </w:rPr>
        <w:t>CO</w:t>
      </w:r>
      <w:r>
        <w:rPr>
          <w:rFonts w:eastAsia="仿宋_GB2312" w:cs="Times New Roman"/>
          <w:vertAlign w:val="subscript"/>
        </w:rPr>
        <w:t>2</w:t>
      </w:r>
      <w:r>
        <w:rPr>
          <w:rFonts w:hint="eastAsia" w:eastAsia="仿宋_GB2312" w:cs="Times New Roman"/>
        </w:rPr>
        <w:t>资源化契机，加快构建绿色发展新格局。</w:t>
      </w:r>
    </w:p>
    <w:p>
      <w:pPr>
        <w:pStyle w:val="5"/>
        <w:numPr>
          <w:ilvl w:val="0"/>
          <w:numId w:val="0"/>
        </w:numPr>
        <w:spacing w:line="560" w:lineRule="exact"/>
        <w:ind w:left="683"/>
        <w:rPr>
          <w:rFonts w:eastAsia="仿宋_GB2312"/>
        </w:rPr>
      </w:pPr>
      <w:bookmarkStart w:id="125" w:name="_Toc80706221"/>
      <w:r>
        <w:rPr>
          <w:rFonts w:hint="eastAsia" w:eastAsia="仿宋_GB2312"/>
        </w:rPr>
        <w:t>（二）控制交通领域二氧化碳排放</w:t>
      </w:r>
      <w:bookmarkEnd w:id="125"/>
    </w:p>
    <w:p>
      <w:pPr>
        <w:spacing w:line="560" w:lineRule="exact"/>
        <w:ind w:firstLine="640"/>
        <w:rPr>
          <w:rFonts w:eastAsia="仿宋_GB2312" w:cs="Times New Roman"/>
        </w:rPr>
      </w:pPr>
      <w:r>
        <w:rPr>
          <w:rFonts w:hint="eastAsia" w:eastAsia="仿宋_GB2312" w:cs="Times New Roman"/>
        </w:rPr>
        <w:t>大力发展低碳交通，在公共基础设施建设方面提前布局，如将慢行车道、共乘车道纳入城市路网的总体规划，将公共充电桩建设纳入城市基础设施规划建设范围，并运用桩联网技术增强充电网络的互联互通能力。鼓励具有绿色属性的出行方式成为出行新选择。到</w:t>
      </w:r>
      <w:r>
        <w:rPr>
          <w:rFonts w:eastAsia="仿宋_GB2312" w:cs="Times New Roman"/>
        </w:rPr>
        <w:t>2025</w:t>
      </w:r>
      <w:r>
        <w:rPr>
          <w:rFonts w:hint="eastAsia" w:eastAsia="仿宋_GB2312" w:cs="Times New Roman"/>
        </w:rPr>
        <w:t>年，营运车辆和船舶单位运输周转量二氧化碳排放比</w:t>
      </w:r>
      <w:r>
        <w:rPr>
          <w:rFonts w:eastAsia="仿宋_GB2312" w:cs="Times New Roman"/>
        </w:rPr>
        <w:t>2020</w:t>
      </w:r>
      <w:r>
        <w:rPr>
          <w:rFonts w:hint="eastAsia" w:eastAsia="仿宋_GB2312" w:cs="Times New Roman"/>
        </w:rPr>
        <w:t>年分别下降</w:t>
      </w:r>
      <w:r>
        <w:rPr>
          <w:rFonts w:eastAsia="仿宋_GB2312" w:cs="Times New Roman"/>
        </w:rPr>
        <w:t>4%</w:t>
      </w:r>
      <w:r>
        <w:rPr>
          <w:rFonts w:hint="eastAsia" w:eastAsia="仿宋_GB2312" w:cs="Times New Roman"/>
        </w:rPr>
        <w:t>和</w:t>
      </w:r>
      <w:r>
        <w:rPr>
          <w:rFonts w:eastAsia="仿宋_GB2312" w:cs="Times New Roman"/>
        </w:rPr>
        <w:t>3.5%</w:t>
      </w:r>
      <w:r>
        <w:rPr>
          <w:rFonts w:hint="eastAsia" w:eastAsia="仿宋_GB2312" w:cs="Times New Roman"/>
        </w:rPr>
        <w:t>。加大交通行业节能低碳技术开发与推广，加快“政策</w:t>
      </w:r>
      <w:r>
        <w:rPr>
          <w:rFonts w:eastAsia="仿宋_GB2312" w:cs="Times New Roman"/>
        </w:rPr>
        <w:t>+</w:t>
      </w:r>
      <w:r>
        <w:rPr>
          <w:rFonts w:hint="eastAsia" w:eastAsia="仿宋_GB2312" w:cs="Times New Roman"/>
        </w:rPr>
        <w:t>市场”双轮驱动，进一步明细汽车电动化转型的行动路径，加快推动货运车辆的电动化和智能化转型，适度降低电动汽车加入数字出行平台的准入门槛。</w:t>
      </w:r>
    </w:p>
    <w:p>
      <w:pPr>
        <w:pStyle w:val="5"/>
        <w:numPr>
          <w:ilvl w:val="0"/>
          <w:numId w:val="0"/>
        </w:numPr>
        <w:spacing w:line="560" w:lineRule="exact"/>
        <w:ind w:left="683"/>
        <w:rPr>
          <w:rFonts w:eastAsia="仿宋_GB2312"/>
        </w:rPr>
      </w:pPr>
      <w:bookmarkStart w:id="126" w:name="_Toc80706222"/>
      <w:r>
        <w:rPr>
          <w:rFonts w:hint="eastAsia" w:eastAsia="仿宋_GB2312"/>
        </w:rPr>
        <w:t>（三）控制建筑领域二氧化碳排放</w:t>
      </w:r>
      <w:bookmarkEnd w:id="126"/>
    </w:p>
    <w:p>
      <w:pPr>
        <w:spacing w:line="560" w:lineRule="exact"/>
        <w:ind w:firstLine="640"/>
        <w:rPr>
          <w:rFonts w:eastAsia="仿宋_GB2312" w:cs="Times New Roman"/>
        </w:rPr>
      </w:pPr>
      <w:r>
        <w:rPr>
          <w:rFonts w:hint="eastAsia" w:eastAsia="仿宋_GB2312" w:cs="Times New Roman"/>
        </w:rPr>
        <w:t>全面推行绿色低碳建筑，大力发展被动式超低能耗建筑，进一步减少建筑使用期内能源消耗。推广使用可再生的建筑材料，通过设计与技术改进，减少建造过程中能源、水资源及土地资源的消耗。全市公共机构新建建筑全面执行绿色标准。逐步实施既有居住建筑和公共建筑的绿色节能改造。加大绿色低碳建筑管理，强化对公共建筑用能监测和低碳运营管理。加大零碳建筑等技术的开发和应用。</w:t>
      </w:r>
    </w:p>
    <w:p>
      <w:pPr>
        <w:pStyle w:val="5"/>
        <w:numPr>
          <w:ilvl w:val="0"/>
          <w:numId w:val="0"/>
        </w:numPr>
        <w:spacing w:line="560" w:lineRule="exact"/>
        <w:ind w:left="683"/>
        <w:rPr>
          <w:rFonts w:eastAsia="仿宋_GB2312"/>
        </w:rPr>
      </w:pPr>
      <w:r>
        <w:rPr>
          <w:rFonts w:hint="eastAsia" w:eastAsia="仿宋_GB2312"/>
        </w:rPr>
        <w:t>（四）有效控制非二氧化碳温室气体排放</w:t>
      </w:r>
    </w:p>
    <w:p>
      <w:pPr>
        <w:spacing w:line="560" w:lineRule="exact"/>
        <w:ind w:firstLine="640"/>
        <w:rPr>
          <w:rFonts w:eastAsia="仿宋_GB2312" w:cs="Times New Roman"/>
        </w:rPr>
      </w:pPr>
      <w:r>
        <w:rPr>
          <w:rFonts w:hint="eastAsia" w:eastAsia="仿宋_GB2312" w:cs="Times New Roman"/>
        </w:rPr>
        <w:t>控制油气系统在开采、收集、运输、存储和配送等过程的泄露排放及无组织排放。实施含氟温室气体和氧化亚氮排放控制。加强标准化规模种植养殖，控制农田和畜禽养殖甲烷和氧化亚氮排放。加强污水处理厂和垃圾填埋场甲烷排放控制和回收利用。实施温室气体和污染物协同控制，制定工业、农业温室气体和污染减排协同控制方案，减少温室气体和污染物排放。加强污水、垃圾等集中处置设施温室气体排放协同控制。</w:t>
      </w:r>
    </w:p>
    <w:p>
      <w:pPr>
        <w:pStyle w:val="5"/>
        <w:numPr>
          <w:ilvl w:val="0"/>
          <w:numId w:val="0"/>
        </w:numPr>
        <w:spacing w:line="560" w:lineRule="exact"/>
        <w:ind w:left="683"/>
        <w:rPr>
          <w:rFonts w:eastAsia="仿宋_GB2312"/>
        </w:rPr>
      </w:pPr>
      <w:bookmarkStart w:id="127" w:name="_Toc80706224"/>
      <w:r>
        <w:rPr>
          <w:rFonts w:hint="eastAsia" w:eastAsia="仿宋_GB2312"/>
        </w:rPr>
        <w:t>（五）推进碳市场建设</w:t>
      </w:r>
      <w:bookmarkEnd w:id="127"/>
    </w:p>
    <w:p>
      <w:pPr>
        <w:widowControl/>
        <w:spacing w:line="560" w:lineRule="exact"/>
        <w:ind w:firstLine="640"/>
        <w:rPr>
          <w:rFonts w:eastAsia="仿宋_GB2312" w:cs="Times New Roman"/>
        </w:rPr>
      </w:pPr>
      <w:r>
        <w:rPr>
          <w:rFonts w:hint="eastAsia" w:eastAsia="仿宋_GB2312" w:cs="Times New Roman"/>
          <w:szCs w:val="32"/>
        </w:rPr>
        <w:t>完善重点排放单位温室气体排放监测、报送、核查制度，推进重点控排企业通过排污许可平台报送碳市场数据，保障企业碳排放数据质量。实施企业碳资产能力提升行动，提高企业碳排放管理水平。加大节能减排项目、碳汇以及碳普惠项目的开发利用。</w:t>
      </w:r>
    </w:p>
    <w:p>
      <w:pPr>
        <w:pStyle w:val="4"/>
        <w:numPr>
          <w:ilvl w:val="0"/>
          <w:numId w:val="0"/>
        </w:numPr>
        <w:spacing w:before="240" w:after="156" w:line="560" w:lineRule="exact"/>
        <w:ind w:left="602"/>
      </w:pPr>
      <w:bookmarkStart w:id="128" w:name="_Toc88209794"/>
      <w:bookmarkStart w:id="129" w:name="_Toc106891074"/>
      <w:bookmarkStart w:id="130" w:name="_Toc31881"/>
      <w:bookmarkStart w:id="131" w:name="_Toc85444406"/>
      <w:bookmarkStart w:id="132" w:name="_Toc10919"/>
      <w:bookmarkStart w:id="133" w:name="_Toc80706481"/>
      <w:bookmarkStart w:id="134" w:name="_Toc80706228"/>
      <w:bookmarkStart w:id="135" w:name="_Toc81580867"/>
      <w:bookmarkStart w:id="136" w:name="_Toc88472203"/>
      <w:bookmarkStart w:id="137" w:name="_Toc18858"/>
      <w:r>
        <w:rPr>
          <w:rFonts w:hint="eastAsia"/>
        </w:rPr>
        <w:t>三、加强应对气候变化管理</w:t>
      </w:r>
      <w:bookmarkEnd w:id="128"/>
      <w:bookmarkEnd w:id="129"/>
      <w:bookmarkEnd w:id="130"/>
      <w:bookmarkEnd w:id="131"/>
      <w:bookmarkEnd w:id="132"/>
      <w:bookmarkEnd w:id="133"/>
      <w:bookmarkEnd w:id="134"/>
      <w:bookmarkEnd w:id="135"/>
      <w:bookmarkEnd w:id="136"/>
      <w:bookmarkEnd w:id="137"/>
    </w:p>
    <w:p>
      <w:pPr>
        <w:pStyle w:val="5"/>
        <w:numPr>
          <w:ilvl w:val="0"/>
          <w:numId w:val="0"/>
        </w:numPr>
        <w:spacing w:line="560" w:lineRule="exact"/>
        <w:ind w:left="683"/>
        <w:rPr>
          <w:rFonts w:eastAsia="仿宋_GB2312"/>
        </w:rPr>
      </w:pPr>
      <w:bookmarkStart w:id="138" w:name="_Toc80706226"/>
      <w:r>
        <w:rPr>
          <w:rFonts w:hint="eastAsia" w:eastAsia="仿宋_GB2312"/>
        </w:rPr>
        <w:t>（一）落实河北省适应气候变化战略</w:t>
      </w:r>
      <w:bookmarkEnd w:id="138"/>
    </w:p>
    <w:p>
      <w:pPr>
        <w:spacing w:line="560" w:lineRule="exact"/>
        <w:ind w:firstLine="640"/>
        <w:rPr>
          <w:rFonts w:eastAsia="仿宋_GB2312" w:cs="Times New Roman"/>
        </w:rPr>
      </w:pPr>
      <w:r>
        <w:rPr>
          <w:rFonts w:hint="eastAsia" w:eastAsia="仿宋_GB2312" w:cs="Times New Roman"/>
          <w:szCs w:val="32"/>
        </w:rPr>
        <w:t>将适应气候变化目标和工作措施纳入经济社会发展规划，与可持续发展、生态环境保护、消除贫困、基础设施建设等有机结合，构建适应气候变化工作新格局。在农业、林业、水资源、基础设施等重点领域、沿海、生态脆弱地区积极开展适应气候变化行动。</w:t>
      </w:r>
    </w:p>
    <w:p>
      <w:pPr>
        <w:pStyle w:val="5"/>
        <w:numPr>
          <w:ilvl w:val="0"/>
          <w:numId w:val="0"/>
        </w:numPr>
        <w:spacing w:line="560" w:lineRule="exact"/>
        <w:ind w:left="683"/>
        <w:rPr>
          <w:rFonts w:eastAsia="仿宋_GB2312"/>
        </w:rPr>
      </w:pPr>
      <w:r>
        <w:rPr>
          <w:rFonts w:hint="eastAsia" w:eastAsia="仿宋_GB2312"/>
        </w:rPr>
        <w:t>（二）加强气候变化风险评估与应对</w:t>
      </w:r>
    </w:p>
    <w:p>
      <w:pPr>
        <w:ind w:firstLine="640"/>
        <w:rPr>
          <w:rFonts w:eastAsia="仿宋_GB2312" w:cs="Times New Roman"/>
        </w:rPr>
      </w:pPr>
      <w:r>
        <w:rPr>
          <w:rFonts w:hint="eastAsia" w:eastAsia="仿宋_GB2312" w:cs="Times New Roman"/>
          <w:szCs w:val="32"/>
        </w:rPr>
        <w:t>开展气候变化风险评估，识别气候变化对敏感区水资源保障、粮食生产、城乡环境、人体健康、生态安全及重大工程的影响，开展应对气候变化风险管理。完善区域防灾减灾及风险应对机制，提升风险应对能力。加强海域海岸带地区应对气候变化的脆弱度、风险度观测预警。</w:t>
      </w:r>
    </w:p>
    <w:p>
      <w:pPr>
        <w:pStyle w:val="5"/>
        <w:numPr>
          <w:ilvl w:val="0"/>
          <w:numId w:val="0"/>
        </w:numPr>
        <w:spacing w:line="560" w:lineRule="exact"/>
        <w:ind w:left="683"/>
        <w:rPr>
          <w:rFonts w:eastAsia="仿宋_GB2312"/>
        </w:rPr>
      </w:pPr>
      <w:bookmarkStart w:id="139" w:name="_Toc80706229"/>
      <w:r>
        <w:rPr>
          <w:rFonts w:hint="eastAsia" w:eastAsia="仿宋_GB2312"/>
        </w:rPr>
        <w:t>（三）</w:t>
      </w:r>
      <w:bookmarkEnd w:id="139"/>
      <w:r>
        <w:rPr>
          <w:rFonts w:hint="eastAsia" w:eastAsia="仿宋_GB2312"/>
        </w:rPr>
        <w:t>提升城乡适应气候变化能力</w:t>
      </w:r>
    </w:p>
    <w:p>
      <w:pPr>
        <w:spacing w:line="560" w:lineRule="exact"/>
        <w:ind w:firstLine="640"/>
        <w:rPr>
          <w:rFonts w:eastAsia="仿宋_GB2312" w:cs="Times New Roman"/>
        </w:rPr>
      </w:pPr>
      <w:r>
        <w:rPr>
          <w:rFonts w:hint="eastAsia" w:eastAsia="仿宋_GB2312" w:cs="Times New Roman"/>
        </w:rPr>
        <w:t>推动城区基础设施适应气候变化。统筹提升城乡极端气候事件监测预警、防灾减灾综合评估和风险管控能力，制定应对和防范措施。推动典型县区成为适应气候变化试点。到2035年，适应气候变化技术体系更加完善，全社会适应气候变化能力显著提升，气候适应型社会基本建成。</w:t>
      </w:r>
    </w:p>
    <w:p>
      <w:pPr>
        <w:pStyle w:val="5"/>
        <w:numPr>
          <w:ilvl w:val="0"/>
          <w:numId w:val="0"/>
        </w:numPr>
        <w:spacing w:line="560" w:lineRule="exact"/>
        <w:ind w:left="683"/>
        <w:rPr>
          <w:rFonts w:eastAsia="仿宋_GB2312"/>
        </w:rPr>
      </w:pPr>
      <w:bookmarkStart w:id="140" w:name="_Toc80706230"/>
      <w:r>
        <w:rPr>
          <w:rFonts w:hint="eastAsia" w:eastAsia="仿宋_GB2312"/>
        </w:rPr>
        <w:t>（四）</w:t>
      </w:r>
      <w:bookmarkEnd w:id="140"/>
      <w:r>
        <w:rPr>
          <w:rFonts w:hint="eastAsia" w:eastAsia="仿宋_GB2312"/>
        </w:rPr>
        <w:t>推动应对气候变化与生态环境相关管理制度融合</w:t>
      </w:r>
    </w:p>
    <w:p>
      <w:pPr>
        <w:spacing w:line="560" w:lineRule="exact"/>
        <w:ind w:firstLine="640"/>
        <w:rPr>
          <w:rFonts w:cs="Times New Roman"/>
        </w:rPr>
        <w:sectPr>
          <w:headerReference r:id="rId15" w:type="default"/>
          <w:footerReference r:id="rId16" w:type="default"/>
          <w:pgSz w:w="11906" w:h="16838"/>
          <w:pgMar w:top="1985" w:right="1418" w:bottom="1418" w:left="1418" w:header="851" w:footer="992" w:gutter="0"/>
          <w:cols w:space="425" w:num="1"/>
          <w:docGrid w:type="lines" w:linePitch="312" w:charSpace="0"/>
        </w:sectPr>
      </w:pPr>
      <w:r>
        <w:rPr>
          <w:rFonts w:hint="eastAsia" w:eastAsia="仿宋_GB2312" w:cs="Times New Roman"/>
          <w:szCs w:val="32"/>
        </w:rPr>
        <w:t>开展温室气体统计核算工作，加强对温室气体排放重点单位和生态保护红线等重点区域的监管并纳入生态环境监管执法体系。完善低碳产品政府采购制度，建立企业碳排放信息披露制度。</w:t>
      </w:r>
    </w:p>
    <w:p>
      <w:pPr>
        <w:pStyle w:val="3"/>
        <w:numPr>
          <w:ilvl w:val="0"/>
          <w:numId w:val="0"/>
        </w:numPr>
        <w:spacing w:line="560" w:lineRule="exact"/>
      </w:pPr>
      <w:bookmarkStart w:id="141" w:name="_Toc106891075"/>
      <w:bookmarkStart w:id="142" w:name="_Toc80887292"/>
      <w:bookmarkStart w:id="143" w:name="_Toc22511"/>
      <w:bookmarkStart w:id="144" w:name="_Toc2639"/>
      <w:bookmarkStart w:id="145" w:name="_Toc85444407"/>
      <w:bookmarkStart w:id="146" w:name="_Toc80706231"/>
      <w:bookmarkStart w:id="147" w:name="_Toc88472204"/>
      <w:bookmarkStart w:id="148" w:name="_Toc80706482"/>
      <w:bookmarkStart w:id="149" w:name="_Toc88209795"/>
      <w:bookmarkStart w:id="150" w:name="_Toc27279"/>
      <w:bookmarkStart w:id="151" w:name="_Toc80706488"/>
      <w:bookmarkStart w:id="152" w:name="_Toc80706248"/>
      <w:bookmarkStart w:id="153" w:name="_Toc11366"/>
      <w:bookmarkStart w:id="154" w:name="_Toc15631"/>
      <w:bookmarkStart w:id="155" w:name="_Toc80887298"/>
      <w:bookmarkStart w:id="156" w:name="_Toc29137"/>
      <w:bookmarkStart w:id="157" w:name="_Toc81232721"/>
      <w:bookmarkStart w:id="158" w:name="_Toc81580916"/>
      <w:r>
        <w:t xml:space="preserve">第五章 </w:t>
      </w:r>
      <w:r>
        <w:rPr>
          <w:rFonts w:hint="eastAsia"/>
        </w:rPr>
        <w:t>协同改善环境空气质量</w:t>
      </w:r>
      <w:bookmarkEnd w:id="141"/>
      <w:bookmarkEnd w:id="142"/>
      <w:bookmarkEnd w:id="143"/>
      <w:bookmarkEnd w:id="144"/>
      <w:bookmarkEnd w:id="145"/>
      <w:bookmarkEnd w:id="146"/>
      <w:bookmarkEnd w:id="147"/>
      <w:bookmarkEnd w:id="148"/>
      <w:bookmarkEnd w:id="149"/>
      <w:bookmarkEnd w:id="150"/>
    </w:p>
    <w:p>
      <w:pPr>
        <w:spacing w:line="560" w:lineRule="exact"/>
        <w:ind w:firstLine="640"/>
        <w:rPr>
          <w:rFonts w:eastAsia="仿宋_GB2312" w:cs="Times New Roman"/>
        </w:rPr>
      </w:pPr>
      <w:bookmarkStart w:id="159" w:name="_Toc24995"/>
      <w:bookmarkStart w:id="160" w:name="_Toc30972"/>
      <w:bookmarkStart w:id="161" w:name="_Toc6783"/>
      <w:r>
        <w:rPr>
          <w:rFonts w:hint="eastAsia" w:eastAsia="仿宋_GB2312" w:cs="Times New Roman"/>
        </w:rPr>
        <w:t>巩固完善蓝天保卫战攻坚成效，坚持系统施治，歼灭战与持久战相结合，推进污染物协同、行业协同和污染源协同控制，加强臭氧污染控制，实现细颗粒物（</w:t>
      </w:r>
      <w:r>
        <w:rPr>
          <w:rFonts w:eastAsia="仿宋_GB2312" w:cs="Times New Roman"/>
        </w:rPr>
        <w:t>PM</w:t>
      </w:r>
      <w:r>
        <w:rPr>
          <w:rFonts w:eastAsia="仿宋_GB2312" w:cs="Times New Roman"/>
          <w:vertAlign w:val="subscript"/>
        </w:rPr>
        <w:t>2.5</w:t>
      </w:r>
      <w:r>
        <w:rPr>
          <w:rFonts w:hint="eastAsia" w:eastAsia="仿宋_GB2312" w:cs="Times New Roman"/>
        </w:rPr>
        <w:t>）浓度稳中有降，保障环境空气质量持续改善，努力实现“蓝天白云、繁星闪烁”。</w:t>
      </w:r>
    </w:p>
    <w:p>
      <w:pPr>
        <w:pStyle w:val="4"/>
        <w:numPr>
          <w:ilvl w:val="0"/>
          <w:numId w:val="0"/>
        </w:numPr>
        <w:spacing w:before="240" w:after="156" w:line="560" w:lineRule="exact"/>
        <w:ind w:left="602"/>
        <w:rPr>
          <w:szCs w:val="24"/>
        </w:rPr>
      </w:pPr>
      <w:bookmarkStart w:id="162" w:name="_Toc80887293"/>
      <w:bookmarkStart w:id="163" w:name="_Toc80706232"/>
      <w:bookmarkStart w:id="164" w:name="_Toc80706483"/>
      <w:bookmarkStart w:id="165" w:name="_Toc88209796"/>
      <w:bookmarkStart w:id="166" w:name="_Toc85444408"/>
      <w:bookmarkStart w:id="167" w:name="_Toc88472205"/>
      <w:bookmarkStart w:id="168" w:name="_Toc106891076"/>
      <w:r>
        <w:rPr>
          <w:rFonts w:hint="eastAsia"/>
          <w:szCs w:val="24"/>
        </w:rPr>
        <w:t>一、实现污染物协同控制</w:t>
      </w:r>
      <w:bookmarkEnd w:id="159"/>
      <w:bookmarkEnd w:id="160"/>
      <w:bookmarkEnd w:id="161"/>
      <w:bookmarkEnd w:id="162"/>
      <w:bookmarkEnd w:id="163"/>
      <w:bookmarkEnd w:id="164"/>
      <w:bookmarkEnd w:id="165"/>
      <w:bookmarkEnd w:id="166"/>
      <w:bookmarkEnd w:id="167"/>
      <w:bookmarkEnd w:id="168"/>
    </w:p>
    <w:p>
      <w:pPr>
        <w:pStyle w:val="5"/>
        <w:numPr>
          <w:ilvl w:val="0"/>
          <w:numId w:val="0"/>
        </w:numPr>
        <w:spacing w:line="560" w:lineRule="exact"/>
        <w:ind w:left="683"/>
        <w:rPr>
          <w:rFonts w:eastAsia="仿宋_GB2312"/>
        </w:rPr>
      </w:pPr>
      <w:r>
        <w:rPr>
          <w:rFonts w:hint="eastAsia" w:eastAsia="仿宋_GB2312"/>
        </w:rPr>
        <w:t>（一）协同开展</w:t>
      </w:r>
      <w:r>
        <w:rPr>
          <w:rFonts w:eastAsia="仿宋_GB2312"/>
        </w:rPr>
        <w:t>PM</w:t>
      </w:r>
      <w:r>
        <w:rPr>
          <w:rFonts w:eastAsia="仿宋_GB2312"/>
          <w:vertAlign w:val="subscript"/>
        </w:rPr>
        <w:t>2.5</w:t>
      </w:r>
      <w:r>
        <w:rPr>
          <w:rFonts w:hint="eastAsia" w:eastAsia="仿宋_GB2312"/>
        </w:rPr>
        <w:t>与臭氧污染防治</w:t>
      </w:r>
    </w:p>
    <w:p>
      <w:pPr>
        <w:spacing w:line="560" w:lineRule="exact"/>
        <w:ind w:firstLine="640"/>
        <w:rPr>
          <w:rFonts w:eastAsia="仿宋_GB2312" w:cs="Times New Roman"/>
        </w:rPr>
      </w:pPr>
      <w:r>
        <w:rPr>
          <w:rFonts w:hint="eastAsia" w:eastAsia="仿宋_GB2312" w:cs="Times New Roman"/>
          <w:szCs w:val="32"/>
        </w:rPr>
        <w:t>制定加强</w:t>
      </w:r>
      <w:r>
        <w:rPr>
          <w:rFonts w:eastAsia="仿宋_GB2312" w:cs="Times New Roman"/>
          <w:szCs w:val="32"/>
        </w:rPr>
        <w:t>PM2.5</w:t>
      </w:r>
      <w:r>
        <w:rPr>
          <w:rFonts w:hint="eastAsia" w:eastAsia="仿宋_GB2312" w:cs="Times New Roman"/>
          <w:szCs w:val="32"/>
        </w:rPr>
        <w:t>和臭氧协同控制持续改善空气质量行动方案，通过氮氧化物与</w:t>
      </w:r>
      <w:r>
        <w:rPr>
          <w:rFonts w:eastAsia="仿宋_GB2312" w:cs="Times New Roman"/>
          <w:szCs w:val="32"/>
        </w:rPr>
        <w:t>VOCs</w:t>
      </w:r>
      <w:r>
        <w:rPr>
          <w:rFonts w:hint="eastAsia" w:eastAsia="仿宋_GB2312" w:cs="Times New Roman"/>
          <w:szCs w:val="32"/>
        </w:rPr>
        <w:t>的协同控制，推动全市</w:t>
      </w:r>
      <w:r>
        <w:rPr>
          <w:rFonts w:eastAsia="仿宋_GB2312" w:cs="Times New Roman"/>
          <w:szCs w:val="32"/>
        </w:rPr>
        <w:t>PM2.5</w:t>
      </w:r>
      <w:r>
        <w:rPr>
          <w:rFonts w:hint="eastAsia" w:eastAsia="仿宋_GB2312" w:cs="Times New Roman"/>
          <w:szCs w:val="32"/>
        </w:rPr>
        <w:t>和臭氧浓度持续下降。加强重点时段、重点领域、重点行业治理，强化差异化、精细化协同管控。开展臭氧形成机理研究与源解析，对活性较强的前体物建立排放清单，实施重点管控。协同控制</w:t>
      </w:r>
      <w:r>
        <w:rPr>
          <w:rFonts w:eastAsia="仿宋_GB2312" w:cs="Times New Roman"/>
          <w:szCs w:val="32"/>
        </w:rPr>
        <w:t>VOCs</w:t>
      </w:r>
      <w:r>
        <w:rPr>
          <w:rFonts w:hint="eastAsia" w:eastAsia="仿宋_GB2312" w:cs="Times New Roman"/>
          <w:szCs w:val="32"/>
        </w:rPr>
        <w:t>及氮氧化物排放。到</w:t>
      </w:r>
      <w:r>
        <w:rPr>
          <w:rFonts w:eastAsia="仿宋_GB2312" w:cs="Times New Roman"/>
          <w:szCs w:val="32"/>
        </w:rPr>
        <w:t>2025</w:t>
      </w:r>
      <w:r>
        <w:rPr>
          <w:rFonts w:hint="eastAsia" w:eastAsia="仿宋_GB2312" w:cs="Times New Roman"/>
          <w:szCs w:val="32"/>
        </w:rPr>
        <w:t>年，氮氧化物、</w:t>
      </w:r>
      <w:r>
        <w:rPr>
          <w:rFonts w:eastAsia="仿宋_GB2312" w:cs="Times New Roman"/>
          <w:szCs w:val="32"/>
        </w:rPr>
        <w:t>VOCs</w:t>
      </w:r>
      <w:r>
        <w:rPr>
          <w:rFonts w:hint="eastAsia" w:eastAsia="仿宋_GB2312" w:cs="Times New Roman"/>
          <w:szCs w:val="32"/>
        </w:rPr>
        <w:t>工程减排量分别达到</w:t>
      </w:r>
      <w:r>
        <w:rPr>
          <w:rFonts w:eastAsia="仿宋_GB2312" w:cs="Times New Roman"/>
          <w:szCs w:val="32"/>
        </w:rPr>
        <w:t>7500</w:t>
      </w:r>
      <w:r>
        <w:rPr>
          <w:rFonts w:hint="eastAsia" w:eastAsia="仿宋_GB2312" w:cs="Times New Roman"/>
          <w:szCs w:val="32"/>
        </w:rPr>
        <w:t>吨和</w:t>
      </w:r>
      <w:r>
        <w:rPr>
          <w:rFonts w:eastAsia="仿宋_GB2312" w:cs="Times New Roman"/>
          <w:szCs w:val="32"/>
        </w:rPr>
        <w:t>2800</w:t>
      </w:r>
      <w:r>
        <w:rPr>
          <w:rFonts w:hint="eastAsia" w:eastAsia="仿宋_GB2312" w:cs="Times New Roman"/>
          <w:szCs w:val="32"/>
        </w:rPr>
        <w:t>吨；到</w:t>
      </w:r>
      <w:r>
        <w:rPr>
          <w:rFonts w:eastAsia="仿宋_GB2312" w:cs="Times New Roman"/>
          <w:szCs w:val="32"/>
        </w:rPr>
        <w:t>2027</w:t>
      </w:r>
      <w:r>
        <w:rPr>
          <w:rFonts w:hint="eastAsia" w:eastAsia="仿宋_GB2312" w:cs="Times New Roman"/>
          <w:szCs w:val="32"/>
        </w:rPr>
        <w:t>年，力争建成美丽蓝天；</w:t>
      </w:r>
      <w:r>
        <w:rPr>
          <w:rFonts w:eastAsia="仿宋_GB2312" w:cs="Times New Roman"/>
        </w:rPr>
        <w:t>2035</w:t>
      </w:r>
      <w:r>
        <w:rPr>
          <w:rFonts w:hint="eastAsia" w:eastAsia="仿宋_GB2312" w:cs="Times New Roman"/>
        </w:rPr>
        <w:t>年在落实好现状减排与新增量管控的前提下，全市细颗粒物平均浓度在达到省要求基础上持续下降。</w:t>
      </w:r>
    </w:p>
    <w:p>
      <w:pPr>
        <w:pStyle w:val="5"/>
        <w:numPr>
          <w:ilvl w:val="0"/>
          <w:numId w:val="0"/>
        </w:numPr>
        <w:spacing w:line="560" w:lineRule="exact"/>
        <w:ind w:left="683"/>
        <w:rPr>
          <w:rFonts w:eastAsia="仿宋_GB2312"/>
        </w:rPr>
      </w:pPr>
      <w:r>
        <w:rPr>
          <w:rFonts w:hint="eastAsia" w:eastAsia="仿宋_GB2312"/>
        </w:rPr>
        <w:t>（二）完善区域大气污染综合治理体系</w:t>
      </w:r>
    </w:p>
    <w:p>
      <w:pPr>
        <w:spacing w:line="560" w:lineRule="exact"/>
        <w:ind w:firstLine="640"/>
        <w:rPr>
          <w:rFonts w:eastAsia="仿宋_GB2312" w:cs="Times New Roman"/>
          <w:szCs w:val="32"/>
        </w:rPr>
      </w:pPr>
      <w:r>
        <w:rPr>
          <w:rFonts w:hint="eastAsia" w:eastAsia="仿宋_GB2312" w:cs="Times New Roman"/>
          <w:szCs w:val="32"/>
        </w:rPr>
        <w:t>加强市县两级</w:t>
      </w:r>
      <w:r>
        <w:rPr>
          <w:rFonts w:hint="eastAsia" w:eastAsia="仿宋_GB2312" w:cs="Times New Roman"/>
          <w:kern w:val="0"/>
          <w:szCs w:val="32"/>
          <w:lang w:bidi="ar"/>
        </w:rPr>
        <w:t>环境空气质量预测预报能力，在</w:t>
      </w:r>
      <w:r>
        <w:rPr>
          <w:rFonts w:hint="eastAsia" w:eastAsia="仿宋_GB2312" w:cs="Times New Roman"/>
          <w:szCs w:val="32"/>
        </w:rPr>
        <w:t>实现城市</w:t>
      </w:r>
      <w:r>
        <w:rPr>
          <w:rFonts w:eastAsia="仿宋_GB2312" w:cs="Times New Roman"/>
          <w:szCs w:val="32"/>
        </w:rPr>
        <w:t>7</w:t>
      </w:r>
      <w:r>
        <w:rPr>
          <w:rFonts w:hint="eastAsia" w:eastAsia="仿宋_GB2312" w:cs="Times New Roman"/>
          <w:szCs w:val="32"/>
        </w:rPr>
        <w:t>－</w:t>
      </w:r>
      <w:r>
        <w:rPr>
          <w:rFonts w:eastAsia="仿宋_GB2312" w:cs="Times New Roman"/>
          <w:szCs w:val="32"/>
        </w:rPr>
        <w:t>10天预报的同时，提升PM</w:t>
      </w:r>
      <w:r>
        <w:rPr>
          <w:rFonts w:eastAsia="仿宋_GB2312" w:cs="Times New Roman"/>
          <w:szCs w:val="32"/>
          <w:vertAlign w:val="subscript"/>
        </w:rPr>
        <w:t>2.5</w:t>
      </w:r>
      <w:r>
        <w:rPr>
          <w:rFonts w:hint="eastAsia" w:eastAsia="仿宋_GB2312" w:cs="Times New Roman"/>
          <w:szCs w:val="32"/>
        </w:rPr>
        <w:t>和臭氧预报等级准确率。配合国家构建“</w:t>
      </w:r>
      <w:r>
        <w:rPr>
          <w:rFonts w:eastAsia="仿宋_GB2312" w:cs="Times New Roman"/>
          <w:kern w:val="0"/>
          <w:szCs w:val="32"/>
          <w:lang w:bidi="ar"/>
        </w:rPr>
        <w:t>国家</w:t>
      </w:r>
      <w:r>
        <w:rPr>
          <w:rFonts w:hint="eastAsia" w:eastAsia="仿宋_GB2312" w:cs="Times New Roman"/>
          <w:kern w:val="0"/>
          <w:szCs w:val="32"/>
          <w:lang w:bidi="ar"/>
        </w:rPr>
        <w:t>－</w:t>
      </w:r>
      <w:r>
        <w:rPr>
          <w:rFonts w:eastAsia="仿宋_GB2312" w:cs="Times New Roman"/>
          <w:kern w:val="0"/>
          <w:szCs w:val="32"/>
          <w:lang w:bidi="ar"/>
        </w:rPr>
        <w:t>区域</w:t>
      </w:r>
      <w:r>
        <w:rPr>
          <w:rFonts w:hint="eastAsia" w:eastAsia="仿宋_GB2312" w:cs="Times New Roman"/>
          <w:kern w:val="0"/>
          <w:szCs w:val="32"/>
          <w:lang w:bidi="ar"/>
        </w:rPr>
        <w:t>－</w:t>
      </w:r>
      <w:r>
        <w:rPr>
          <w:rFonts w:eastAsia="仿宋_GB2312" w:cs="Times New Roman"/>
          <w:kern w:val="0"/>
          <w:szCs w:val="32"/>
          <w:lang w:bidi="ar"/>
        </w:rPr>
        <w:t>省</w:t>
      </w:r>
      <w:r>
        <w:rPr>
          <w:rFonts w:hint="eastAsia" w:eastAsia="仿宋_GB2312" w:cs="Times New Roman"/>
          <w:kern w:val="0"/>
          <w:szCs w:val="32"/>
          <w:lang w:bidi="ar"/>
        </w:rPr>
        <w:t>－</w:t>
      </w:r>
      <w:r>
        <w:rPr>
          <w:rFonts w:eastAsia="仿宋_GB2312" w:cs="Times New Roman"/>
          <w:kern w:val="0"/>
          <w:szCs w:val="32"/>
          <w:lang w:bidi="ar"/>
        </w:rPr>
        <w:t>市</w:t>
      </w:r>
      <w:r>
        <w:rPr>
          <w:rFonts w:hint="eastAsia" w:eastAsia="仿宋_GB2312" w:cs="Times New Roman"/>
          <w:szCs w:val="32"/>
        </w:rPr>
        <w:t>”</w:t>
      </w:r>
      <w:r>
        <w:rPr>
          <w:rFonts w:eastAsia="仿宋_GB2312" w:cs="Times New Roman"/>
          <w:kern w:val="0"/>
          <w:szCs w:val="32"/>
          <w:lang w:bidi="ar"/>
        </w:rPr>
        <w:t>污染天气应对四级预案体系，完善PM</w:t>
      </w:r>
      <w:r>
        <w:rPr>
          <w:rFonts w:eastAsia="仿宋_GB2312" w:cs="Times New Roman"/>
          <w:kern w:val="0"/>
          <w:sz w:val="16"/>
          <w:szCs w:val="16"/>
          <w:lang w:bidi="ar"/>
        </w:rPr>
        <w:t>2.5</w:t>
      </w:r>
      <w:r>
        <w:rPr>
          <w:rFonts w:hint="eastAsia" w:eastAsia="仿宋_GB2312" w:cs="Times New Roman"/>
          <w:kern w:val="0"/>
          <w:szCs w:val="32"/>
          <w:lang w:bidi="ar"/>
        </w:rPr>
        <w:t>和</w:t>
      </w:r>
      <w:r>
        <w:rPr>
          <w:rFonts w:eastAsia="仿宋_GB2312" w:cs="Times New Roman"/>
          <w:kern w:val="0"/>
          <w:szCs w:val="32"/>
          <w:lang w:bidi="ar"/>
        </w:rPr>
        <w:t>O</w:t>
      </w:r>
      <w:r>
        <w:rPr>
          <w:rFonts w:eastAsia="仿宋_GB2312" w:cs="Times New Roman"/>
          <w:kern w:val="0"/>
          <w:sz w:val="16"/>
          <w:szCs w:val="16"/>
          <w:lang w:bidi="ar"/>
        </w:rPr>
        <w:t>3</w:t>
      </w:r>
      <w:r>
        <w:rPr>
          <w:rFonts w:hint="eastAsia" w:eastAsia="仿宋_GB2312" w:cs="Times New Roman"/>
          <w:kern w:val="0"/>
          <w:szCs w:val="32"/>
          <w:lang w:bidi="ar"/>
        </w:rPr>
        <w:t>重污染天气预警应急的启动、响应、解除机制。</w:t>
      </w:r>
      <w:r>
        <w:rPr>
          <w:rFonts w:hint="eastAsia" w:eastAsia="仿宋_GB2312" w:cs="Times New Roman"/>
        </w:rPr>
        <w:t>巩固和完善轻、中度污染天气应急响应的应对机制，构建轻、中度污染天气应急响应的法律框架</w:t>
      </w:r>
      <w:r>
        <w:rPr>
          <w:rFonts w:eastAsia="仿宋_GB2312" w:cs="Times New Roman"/>
          <w:szCs w:val="32"/>
        </w:rPr>
        <w:t>扩展与周边市应急会商范围，</w:t>
      </w:r>
      <w:r>
        <w:rPr>
          <w:rFonts w:eastAsia="仿宋_GB2312" w:cs="Times New Roman"/>
          <w:bCs/>
        </w:rPr>
        <w:t>建立突发环境事件常态化联合应急演练机制。</w:t>
      </w:r>
      <w:r>
        <w:rPr>
          <w:rFonts w:hint="eastAsia" w:eastAsia="仿宋_GB2312" w:cs="Times New Roman"/>
          <w:szCs w:val="32"/>
        </w:rPr>
        <w:t>逐步扩大重污染天气重点行业绩效分级和应急减排的实施范围，动态更新应急减排清单，科学开展针对</w:t>
      </w:r>
      <w:r>
        <w:rPr>
          <w:rFonts w:eastAsia="仿宋_GB2312" w:cs="Times New Roman"/>
          <w:szCs w:val="32"/>
        </w:rPr>
        <w:t>VOCs</w:t>
      </w:r>
      <w:r>
        <w:rPr>
          <w:rFonts w:hint="eastAsia" w:eastAsia="仿宋_GB2312" w:cs="Times New Roman"/>
          <w:szCs w:val="32"/>
        </w:rPr>
        <w:t>排放主要工序的应急减排试点。强化重污染天气应急响应执法检查，</w:t>
      </w:r>
      <w:r>
        <w:rPr>
          <w:rFonts w:hint="eastAsia" w:eastAsia="仿宋_GB2312" w:cs="Times New Roman"/>
          <w:kern w:val="0"/>
          <w:szCs w:val="32"/>
          <w:lang w:bidi="ar"/>
        </w:rPr>
        <w:t>完善应急减排信息公开和公众监督渠道</w:t>
      </w:r>
      <w:r>
        <w:rPr>
          <w:rFonts w:hint="eastAsia" w:eastAsia="仿宋_GB2312" w:cs="Times New Roman"/>
          <w:szCs w:val="32"/>
        </w:rPr>
        <w:t>，督促落实应急减排措施。</w:t>
      </w:r>
    </w:p>
    <w:p>
      <w:pPr>
        <w:spacing w:line="560" w:lineRule="exact"/>
        <w:ind w:firstLine="643"/>
        <w:rPr>
          <w:rFonts w:eastAsia="仿宋_GB2312" w:cs="Times New Roman"/>
          <w:szCs w:val="32"/>
        </w:rPr>
      </w:pPr>
      <w:r>
        <w:rPr>
          <w:rFonts w:hint="eastAsia" w:eastAsia="仿宋_GB2312" w:cs="Times New Roman"/>
          <w:b/>
          <w:szCs w:val="32"/>
        </w:rPr>
        <w:t>强化区域大气污染综合治理。</w:t>
      </w:r>
      <w:r>
        <w:rPr>
          <w:rFonts w:hint="eastAsia" w:eastAsia="仿宋_GB2312" w:cs="Times New Roman"/>
          <w:szCs w:val="32"/>
        </w:rPr>
        <w:t>探索秦皇岛与唐山、承德和葫芦岛等相邻市共建区域大气污染联防联控机制，探索建立交界区域大气环境管理共建共管机制，强化重大项目环境影响评价区域会商。</w:t>
      </w:r>
    </w:p>
    <w:p>
      <w:pPr>
        <w:pStyle w:val="4"/>
        <w:numPr>
          <w:ilvl w:val="0"/>
          <w:numId w:val="0"/>
        </w:numPr>
        <w:spacing w:before="240" w:after="156" w:line="560" w:lineRule="exact"/>
        <w:ind w:left="602"/>
        <w:rPr>
          <w:szCs w:val="24"/>
        </w:rPr>
      </w:pPr>
      <w:bookmarkStart w:id="169" w:name="_Toc88472206"/>
      <w:bookmarkStart w:id="170" w:name="_Toc88209797"/>
      <w:bookmarkStart w:id="171" w:name="_Toc85444409"/>
      <w:bookmarkStart w:id="172" w:name="_Toc106891077"/>
      <w:r>
        <w:rPr>
          <w:szCs w:val="24"/>
        </w:rPr>
        <w:t>二、</w:t>
      </w:r>
      <w:r>
        <w:rPr>
          <w:rFonts w:hint="eastAsia"/>
          <w:szCs w:val="24"/>
        </w:rPr>
        <w:t>实现重点行业协同控制</w:t>
      </w:r>
      <w:bookmarkEnd w:id="169"/>
      <w:bookmarkEnd w:id="170"/>
      <w:bookmarkEnd w:id="171"/>
      <w:bookmarkEnd w:id="172"/>
    </w:p>
    <w:p>
      <w:pPr>
        <w:pStyle w:val="5"/>
        <w:numPr>
          <w:ilvl w:val="0"/>
          <w:numId w:val="0"/>
        </w:numPr>
        <w:spacing w:line="560" w:lineRule="exact"/>
        <w:ind w:left="683"/>
        <w:rPr>
          <w:rFonts w:eastAsia="仿宋_GB2312"/>
        </w:rPr>
      </w:pPr>
      <w:r>
        <w:rPr>
          <w:rFonts w:hint="eastAsia" w:eastAsia="仿宋_GB2312"/>
        </w:rPr>
        <w:t>（一）深入推进重点行业超低排放改造</w:t>
      </w:r>
    </w:p>
    <w:p>
      <w:pPr>
        <w:spacing w:line="560" w:lineRule="exact"/>
        <w:ind w:firstLine="640"/>
        <w:rPr>
          <w:rFonts w:eastAsia="仿宋_GB2312" w:cs="Times New Roman"/>
          <w:szCs w:val="32"/>
        </w:rPr>
      </w:pPr>
      <w:r>
        <w:rPr>
          <w:rFonts w:hint="eastAsia" w:eastAsia="仿宋_GB2312" w:cs="Times New Roman"/>
          <w:szCs w:val="32"/>
        </w:rPr>
        <w:t>对已完成有组织超低排放改造的钢铁、火电、水泥、平板玻璃等重点行业企业，开展深度治理，提升全链条废气处理；对有组织排放采样口及采样平台设置开展规范化改造。强化企业主体责任，加大资金投入，严把工程质量，加强运行管理，加大多部门联合惩戒力度，更好发挥政府作用，形成有效激励和约束。增强服务意识，帮助企业制定综合治理方案，从根本上解决工业排放污染较大的问题。</w:t>
      </w:r>
    </w:p>
    <w:p>
      <w:pPr>
        <w:pStyle w:val="5"/>
        <w:numPr>
          <w:ilvl w:val="0"/>
          <w:numId w:val="0"/>
        </w:numPr>
        <w:spacing w:line="560" w:lineRule="exact"/>
        <w:ind w:left="683"/>
        <w:rPr>
          <w:rFonts w:eastAsia="仿宋_GB2312"/>
        </w:rPr>
      </w:pPr>
      <w:r>
        <w:rPr>
          <w:rFonts w:hint="eastAsia" w:eastAsia="仿宋_GB2312"/>
        </w:rPr>
        <w:t>（二）开展重点企业无组织排放改造</w:t>
      </w:r>
    </w:p>
    <w:p>
      <w:pPr>
        <w:spacing w:line="560" w:lineRule="exact"/>
        <w:ind w:firstLine="640"/>
        <w:rPr>
          <w:rFonts w:eastAsia="仿宋_GB2312" w:cs="Times New Roman"/>
          <w:szCs w:val="32"/>
        </w:rPr>
      </w:pPr>
      <w:r>
        <w:rPr>
          <w:rFonts w:hint="eastAsia" w:eastAsia="仿宋_GB2312" w:cs="Times New Roman"/>
          <w:szCs w:val="32"/>
        </w:rPr>
        <w:t>加快推进无组织向有组织排放改造，并逐步达到超低排放标准。对已完成无组织排放改造的钢铁企业，完成钢铁企业超低排放评估监测，监测数据</w:t>
      </w:r>
      <w:r>
        <w:rPr>
          <w:rFonts w:eastAsia="仿宋_GB2312" w:cs="Times New Roman"/>
          <w:szCs w:val="32"/>
        </w:rPr>
        <w:t>与</w:t>
      </w:r>
      <w:r>
        <w:rPr>
          <w:rFonts w:hint="eastAsia" w:eastAsia="仿宋_GB2312" w:cs="Times New Roman"/>
          <w:szCs w:val="32"/>
        </w:rPr>
        <w:t>环境</w:t>
      </w:r>
      <w:r>
        <w:rPr>
          <w:rFonts w:eastAsia="仿宋_GB2312" w:cs="Times New Roman"/>
          <w:szCs w:val="32"/>
        </w:rPr>
        <w:t>监控和执法部门实时联网。</w:t>
      </w:r>
    </w:p>
    <w:p>
      <w:pPr>
        <w:pStyle w:val="5"/>
        <w:numPr>
          <w:ilvl w:val="0"/>
          <w:numId w:val="0"/>
        </w:numPr>
        <w:spacing w:line="560" w:lineRule="exact"/>
        <w:ind w:left="683"/>
        <w:rPr>
          <w:rFonts w:eastAsia="仿宋_GB2312"/>
        </w:rPr>
      </w:pPr>
      <w:r>
        <w:rPr>
          <w:rFonts w:hint="eastAsia" w:eastAsia="仿宋_GB2312"/>
        </w:rPr>
        <w:t>（三）实施燃煤电厂和工业炉窑深度治理</w:t>
      </w:r>
    </w:p>
    <w:p>
      <w:pPr>
        <w:spacing w:line="560" w:lineRule="exact"/>
        <w:ind w:firstLine="640"/>
        <w:rPr>
          <w:rFonts w:eastAsia="仿宋_GB2312" w:cs="Times New Roman"/>
        </w:rPr>
      </w:pPr>
      <w:r>
        <w:rPr>
          <w:rFonts w:hint="eastAsia" w:eastAsia="仿宋_GB2312" w:cs="Times New Roman"/>
          <w:szCs w:val="32"/>
        </w:rPr>
        <w:t>开展电力行业深度减排专项行动，在原有燃煤机组超低排放基础上，进一步优化运行管理，提高治理设施去除效率，实施电厂有色烟羽深度治理。同时按照“</w:t>
      </w:r>
      <w:r>
        <w:rPr>
          <w:rFonts w:eastAsia="仿宋_GB2312" w:cs="Times New Roman"/>
          <w:szCs w:val="32"/>
        </w:rPr>
        <w:t>巩固提升一批、停产淘汰一批</w:t>
      </w:r>
      <w:r>
        <w:rPr>
          <w:rFonts w:hint="eastAsia" w:eastAsia="仿宋_GB2312" w:cs="Times New Roman"/>
          <w:szCs w:val="32"/>
        </w:rPr>
        <w:t>”</w:t>
      </w:r>
      <w:r>
        <w:rPr>
          <w:rFonts w:eastAsia="仿宋_GB2312" w:cs="Times New Roman"/>
          <w:szCs w:val="32"/>
        </w:rPr>
        <w:t>的原则，全面提升石灰窑工业炉窑的治污设施处理能力，全部稳定达到超低排放标准，完成超低排放改造验收工作。</w:t>
      </w:r>
      <w:r>
        <w:rPr>
          <w:rFonts w:hint="eastAsia" w:eastAsia="仿宋_GB2312" w:cs="Times New Roman"/>
          <w:szCs w:val="32"/>
        </w:rPr>
        <w:t>加强铸造行业工业炉窑深度治理，</w:t>
      </w:r>
      <w:r>
        <w:rPr>
          <w:rFonts w:eastAsia="仿宋_GB2312" w:cs="Times New Roman"/>
          <w:szCs w:val="32"/>
        </w:rPr>
        <w:t>对处置固废的锅炉、窑炉大气污染物排放应符合废物焚烧污染控制标准限值。逐渐缩紧非电站散煤燃烧设备建设审批。</w:t>
      </w:r>
    </w:p>
    <w:p>
      <w:pPr>
        <w:pStyle w:val="5"/>
        <w:numPr>
          <w:ilvl w:val="0"/>
          <w:numId w:val="0"/>
        </w:numPr>
        <w:spacing w:line="560" w:lineRule="exact"/>
        <w:ind w:left="683"/>
        <w:rPr>
          <w:rFonts w:eastAsia="仿宋_GB2312"/>
        </w:rPr>
      </w:pPr>
      <w:r>
        <w:rPr>
          <w:rFonts w:hint="eastAsia" w:eastAsia="仿宋_GB2312"/>
        </w:rPr>
        <w:t>（四）深化工业</w:t>
      </w:r>
      <w:r>
        <w:rPr>
          <w:rFonts w:eastAsia="仿宋_GB2312"/>
        </w:rPr>
        <w:t>VOCs</w:t>
      </w:r>
      <w:r>
        <w:rPr>
          <w:rFonts w:hint="eastAsia" w:eastAsia="仿宋_GB2312"/>
        </w:rPr>
        <w:t>治理</w:t>
      </w:r>
    </w:p>
    <w:p>
      <w:pPr>
        <w:spacing w:line="560" w:lineRule="exact"/>
        <w:ind w:firstLine="640"/>
        <w:rPr>
          <w:rFonts w:eastAsia="仿宋_GB2312" w:cs="Times New Roman"/>
          <w:szCs w:val="32"/>
        </w:rPr>
      </w:pPr>
      <w:r>
        <w:rPr>
          <w:rFonts w:hint="eastAsia" w:eastAsia="仿宋_GB2312" w:cs="Times New Roman"/>
          <w:szCs w:val="32"/>
        </w:rPr>
        <w:t>聚焦夏秋季臭氧污染，大力推进挥发性有机物和氮氧化物协同减排。以石化、涂料、纺织印染、橡胶、医药、油品储运销等行业领域为重点，安全高效推进挥发性有机物综合治理，实施原辅材料和产品源头替代工程。推进钢铁、水泥、焦化行业企业超低排放改造，重点区域钢铁、燃煤机组、燃煤锅炉实现超低排放。开展涉气产业集群排查及分类治理，推进企业升级改造和区域环境综合整治。</w:t>
      </w:r>
      <w:r>
        <w:rPr>
          <w:rFonts w:eastAsia="仿宋_GB2312" w:cs="Times New Roman"/>
          <w:szCs w:val="32"/>
        </w:rPr>
        <w:t>对全市所有VOCs</w:t>
      </w:r>
      <w:r>
        <w:rPr>
          <w:rFonts w:hint="eastAsia" w:eastAsia="仿宋_GB2312" w:cs="Times New Roman"/>
          <w:szCs w:val="32"/>
        </w:rPr>
        <w:t>排放的工业企业逐企建立清单台账，编制“</w:t>
      </w:r>
      <w:r>
        <w:rPr>
          <w:rFonts w:eastAsia="仿宋_GB2312" w:cs="Times New Roman"/>
          <w:szCs w:val="32"/>
        </w:rPr>
        <w:t>一厂一策</w:t>
      </w:r>
      <w:r>
        <w:rPr>
          <w:rFonts w:hint="eastAsia" w:eastAsia="仿宋_GB2312" w:cs="Times New Roman"/>
          <w:szCs w:val="32"/>
        </w:rPr>
        <w:t>”</w:t>
      </w:r>
      <w:r>
        <w:rPr>
          <w:rFonts w:eastAsia="仿宋_GB2312" w:cs="Times New Roman"/>
          <w:szCs w:val="32"/>
        </w:rPr>
        <w:t>方案，</w:t>
      </w:r>
      <w:r>
        <w:rPr>
          <w:rFonts w:hint="eastAsia" w:eastAsia="仿宋_GB2312" w:cs="Times New Roman"/>
        </w:rPr>
        <w:t>提升企业</w:t>
      </w:r>
      <w:r>
        <w:rPr>
          <w:rFonts w:eastAsia="仿宋_GB2312" w:cs="Times New Roman"/>
        </w:rPr>
        <w:t>VOCs</w:t>
      </w:r>
      <w:r>
        <w:rPr>
          <w:rFonts w:hint="eastAsia" w:eastAsia="仿宋_GB2312" w:cs="Times New Roman"/>
        </w:rPr>
        <w:t>治理工艺水平，淘汰</w:t>
      </w:r>
      <w:r>
        <w:rPr>
          <w:rFonts w:eastAsia="仿宋_GB2312" w:cs="Times New Roman"/>
        </w:rPr>
        <w:t>UV</w:t>
      </w:r>
      <w:r>
        <w:rPr>
          <w:rFonts w:hint="eastAsia" w:eastAsia="仿宋_GB2312" w:cs="Times New Roman"/>
        </w:rPr>
        <w:t>光氧等低效治理设施。</w:t>
      </w:r>
      <w:r>
        <w:rPr>
          <w:rFonts w:eastAsia="仿宋_GB2312" w:cs="Times New Roman"/>
          <w:szCs w:val="32"/>
        </w:rPr>
        <w:t>开展源头替代、工艺过程、无组织管控、末端治理全流程治理评估，完善VOCs</w:t>
      </w:r>
      <w:r>
        <w:rPr>
          <w:rFonts w:hint="eastAsia" w:eastAsia="仿宋_GB2312" w:cs="Times New Roman"/>
          <w:szCs w:val="32"/>
        </w:rPr>
        <w:t>节能环保产业区项目处理工艺。实现工业涂装、包装印刷、家具制造、建筑装饰等行业原辅材料源头替代，推广低（无）</w:t>
      </w:r>
      <w:r>
        <w:rPr>
          <w:rFonts w:eastAsia="仿宋_GB2312" w:cs="Times New Roman"/>
          <w:szCs w:val="32"/>
        </w:rPr>
        <w:t>VOCs</w:t>
      </w:r>
      <w:r>
        <w:rPr>
          <w:rFonts w:hint="eastAsia" w:eastAsia="仿宋_GB2312" w:cs="Times New Roman"/>
          <w:szCs w:val="32"/>
        </w:rPr>
        <w:t>含量原辅材料和产品，减少卤化、芳香性溶剂等高</w:t>
      </w:r>
      <w:r>
        <w:rPr>
          <w:rFonts w:eastAsia="仿宋_GB2312" w:cs="Times New Roman"/>
          <w:szCs w:val="32"/>
        </w:rPr>
        <w:t>VOCs</w:t>
      </w:r>
      <w:r>
        <w:rPr>
          <w:rFonts w:hint="eastAsia" w:eastAsia="仿宋_GB2312" w:cs="Times New Roman"/>
          <w:szCs w:val="32"/>
        </w:rPr>
        <w:t>含量原辅材料使用。</w:t>
      </w:r>
    </w:p>
    <w:p>
      <w:pPr>
        <w:pStyle w:val="4"/>
        <w:numPr>
          <w:ilvl w:val="0"/>
          <w:numId w:val="0"/>
        </w:numPr>
        <w:spacing w:before="240" w:after="156" w:line="560" w:lineRule="exact"/>
        <w:ind w:left="602"/>
        <w:rPr>
          <w:szCs w:val="24"/>
        </w:rPr>
      </w:pPr>
      <w:bookmarkStart w:id="173" w:name="_Toc88472207"/>
      <w:bookmarkStart w:id="174" w:name="_Toc85444410"/>
      <w:bookmarkStart w:id="175" w:name="_Toc88209798"/>
      <w:bookmarkStart w:id="176" w:name="_Toc106891078"/>
      <w:r>
        <w:rPr>
          <w:rFonts w:hint="eastAsia"/>
          <w:szCs w:val="24"/>
        </w:rPr>
        <w:t>三、实现移动源</w:t>
      </w:r>
      <w:r>
        <w:rPr>
          <w:szCs w:val="24"/>
        </w:rPr>
        <w:t>协同控制</w:t>
      </w:r>
      <w:bookmarkEnd w:id="173"/>
      <w:bookmarkEnd w:id="174"/>
      <w:bookmarkEnd w:id="175"/>
      <w:bookmarkEnd w:id="176"/>
    </w:p>
    <w:p>
      <w:pPr>
        <w:pStyle w:val="5"/>
        <w:numPr>
          <w:ilvl w:val="0"/>
          <w:numId w:val="0"/>
        </w:numPr>
        <w:spacing w:line="560" w:lineRule="exact"/>
        <w:ind w:left="683"/>
        <w:rPr>
          <w:rFonts w:eastAsia="仿宋_GB2312"/>
        </w:rPr>
      </w:pPr>
      <w:bookmarkStart w:id="177" w:name="_Toc80706484"/>
      <w:bookmarkStart w:id="178" w:name="_Toc31523"/>
      <w:bookmarkStart w:id="179" w:name="_Toc27818"/>
      <w:bookmarkStart w:id="180" w:name="_Toc11374"/>
      <w:bookmarkStart w:id="181" w:name="_Toc80706237"/>
      <w:bookmarkStart w:id="182" w:name="_Toc80887294"/>
      <w:r>
        <w:rPr>
          <w:rFonts w:hint="eastAsia" w:eastAsia="仿宋_GB2312"/>
        </w:rPr>
        <w:t>（一）完善尾气治理和监管体系</w:t>
      </w:r>
    </w:p>
    <w:p>
      <w:pPr>
        <w:spacing w:line="560" w:lineRule="exact"/>
        <w:ind w:firstLine="640"/>
        <w:rPr>
          <w:rFonts w:eastAsia="仿宋_GB2312" w:cs="Times New Roman"/>
          <w:color w:val="000000"/>
          <w:szCs w:val="32"/>
          <w:shd w:val="clear" w:color="auto" w:fill="FFFFFF"/>
        </w:rPr>
      </w:pPr>
      <w:r>
        <w:rPr>
          <w:rFonts w:hint="eastAsia" w:eastAsia="仿宋_GB2312" w:cs="Times New Roman"/>
          <w:color w:val="000000"/>
          <w:szCs w:val="32"/>
          <w:shd w:val="clear" w:color="auto" w:fill="FFFFFF"/>
        </w:rPr>
        <w:t>推行“</w:t>
      </w:r>
      <w:r>
        <w:rPr>
          <w:rFonts w:eastAsia="仿宋_GB2312" w:cs="Times New Roman"/>
          <w:color w:val="000000"/>
          <w:szCs w:val="32"/>
          <w:shd w:val="clear" w:color="auto" w:fill="FFFFFF"/>
        </w:rPr>
        <w:t>市、县（区）、乡</w:t>
      </w:r>
      <w:r>
        <w:rPr>
          <w:rFonts w:hint="eastAsia" w:eastAsia="仿宋_GB2312" w:cs="Times New Roman"/>
          <w:color w:val="000000"/>
          <w:szCs w:val="32"/>
          <w:shd w:val="clear" w:color="auto" w:fill="FFFFFF"/>
        </w:rPr>
        <w:t>”</w:t>
      </w:r>
      <w:r>
        <w:rPr>
          <w:rFonts w:eastAsia="仿宋_GB2312" w:cs="Times New Roman"/>
          <w:color w:val="000000"/>
          <w:szCs w:val="32"/>
          <w:shd w:val="clear" w:color="auto" w:fill="FFFFFF"/>
        </w:rPr>
        <w:t>三级机动车排放污染网格化监管机制，落实机动车污染属地管理责任。依法严厉打击生产、销售不达标车辆等违法行为，确保销售的机动车和非道路移动机械排放达标。加快推进城市建成区公交、环卫、邮政、出租、轻型物流配送车辆采用新能源或清洁能源汽车。加快完善优化充电基础设施，在物流园、产业园、工业园、大型商业购物中心、农贸批发市场等集散地建设集中式充电桩和快速充电桩。</w:t>
      </w:r>
      <w:r>
        <w:rPr>
          <w:rFonts w:hint="eastAsia" w:eastAsia="仿宋_GB2312" w:cs="Times New Roman"/>
          <w:color w:val="000000"/>
          <w:szCs w:val="32"/>
          <w:shd w:val="clear" w:color="auto" w:fill="FFFFFF"/>
        </w:rPr>
        <w:t>加快港口和机场岸电建设，提高岸电设施使用效率，新建码头需规划、涉及和建设岸基供电设施。</w:t>
      </w:r>
    </w:p>
    <w:p>
      <w:pPr>
        <w:pStyle w:val="5"/>
        <w:numPr>
          <w:ilvl w:val="0"/>
          <w:numId w:val="0"/>
        </w:numPr>
        <w:spacing w:line="560" w:lineRule="exact"/>
        <w:ind w:left="683"/>
        <w:rPr>
          <w:rFonts w:eastAsia="仿宋_GB2312"/>
        </w:rPr>
      </w:pPr>
      <w:r>
        <w:rPr>
          <w:rFonts w:hint="eastAsia" w:eastAsia="仿宋_GB2312"/>
        </w:rPr>
        <w:t>（二）加快油品质量升级</w:t>
      </w:r>
    </w:p>
    <w:p>
      <w:pPr>
        <w:spacing w:line="560" w:lineRule="exact"/>
        <w:ind w:firstLine="640"/>
        <w:rPr>
          <w:rFonts w:eastAsia="仿宋_GB2312" w:cs="Times New Roman"/>
          <w:szCs w:val="32"/>
        </w:rPr>
      </w:pPr>
      <w:r>
        <w:rPr>
          <w:rFonts w:hint="eastAsia" w:eastAsia="仿宋_GB2312" w:cs="Times New Roman"/>
          <w:color w:val="000000"/>
          <w:szCs w:val="32"/>
          <w:shd w:val="clear" w:color="auto" w:fill="FFFFFF"/>
        </w:rPr>
        <w:t>停止销售低于标准的汽油柴油，实现车用柴油、普通柴油和部分船舶用油“</w:t>
      </w:r>
      <w:r>
        <w:rPr>
          <w:rFonts w:eastAsia="仿宋_GB2312" w:cs="Times New Roman"/>
          <w:color w:val="000000"/>
          <w:szCs w:val="32"/>
          <w:shd w:val="clear" w:color="auto" w:fill="FFFFFF"/>
        </w:rPr>
        <w:t>三油并轨</w:t>
      </w:r>
      <w:r>
        <w:rPr>
          <w:rFonts w:hint="eastAsia" w:eastAsia="仿宋_GB2312" w:cs="Times New Roman"/>
          <w:color w:val="000000"/>
          <w:szCs w:val="32"/>
          <w:shd w:val="clear" w:color="auto" w:fill="FFFFFF"/>
        </w:rPr>
        <w:t>”</w:t>
      </w:r>
      <w:r>
        <w:rPr>
          <w:rFonts w:eastAsia="仿宋_GB2312" w:cs="Times New Roman"/>
          <w:color w:val="000000"/>
          <w:szCs w:val="32"/>
          <w:shd w:val="clear" w:color="auto" w:fill="FFFFFF"/>
        </w:rPr>
        <w:t>。加强对油品制售企业的质量监督管理，严厉打击生产、销售、使用不合格油品和车用尿素行为，禁止以化工原料名义出售调和油组分，禁止以化工原料勾兑调和油，严禁运输企业储存使用非标油，坚决取缔、严厉打击黑加油站点。</w:t>
      </w:r>
      <w:r>
        <w:rPr>
          <w:rFonts w:eastAsia="仿宋_GB2312" w:cs="Times New Roman"/>
          <w:szCs w:val="32"/>
        </w:rPr>
        <w:t>对照辖区内储油库、加油站和油罐车清单台账，实行分级管理，严格油气回收设施监管，对年销售汽油量</w:t>
      </w:r>
      <w:r>
        <w:rPr>
          <w:rFonts w:hint="eastAsia" w:eastAsia="仿宋_GB2312" w:cs="Times New Roman"/>
          <w:szCs w:val="32"/>
        </w:rPr>
        <w:t>大于</w:t>
      </w:r>
      <w:r>
        <w:rPr>
          <w:rFonts w:eastAsia="仿宋_GB2312" w:cs="Times New Roman"/>
          <w:szCs w:val="32"/>
        </w:rPr>
        <w:t>5000</w:t>
      </w:r>
      <w:r>
        <w:rPr>
          <w:rFonts w:hint="eastAsia" w:eastAsia="仿宋_GB2312" w:cs="Times New Roman"/>
          <w:szCs w:val="32"/>
        </w:rPr>
        <w:t>吨及其他具备条件的加油站，安装油气回收在线监测设备，实现实时在线监管。</w:t>
      </w:r>
    </w:p>
    <w:p>
      <w:pPr>
        <w:pStyle w:val="5"/>
        <w:numPr>
          <w:ilvl w:val="0"/>
          <w:numId w:val="0"/>
        </w:numPr>
        <w:spacing w:line="560" w:lineRule="exact"/>
        <w:ind w:left="683"/>
        <w:rPr>
          <w:rFonts w:eastAsia="仿宋_GB2312"/>
        </w:rPr>
      </w:pPr>
      <w:r>
        <w:rPr>
          <w:rFonts w:hint="eastAsia" w:eastAsia="仿宋_GB2312"/>
        </w:rPr>
        <w:t>（三）加强非道路移动机械排放监督和新能源替代</w:t>
      </w:r>
    </w:p>
    <w:p>
      <w:pPr>
        <w:spacing w:line="560" w:lineRule="exact"/>
        <w:ind w:firstLine="640"/>
        <w:rPr>
          <w:rFonts w:eastAsia="仿宋_GB2312" w:cs="Times New Roman"/>
          <w:color w:val="000000"/>
          <w:szCs w:val="32"/>
          <w:shd w:val="clear" w:color="auto" w:fill="FFFFFF"/>
        </w:rPr>
      </w:pPr>
      <w:r>
        <w:rPr>
          <w:rFonts w:hint="eastAsia" w:eastAsia="仿宋_GB2312" w:cs="Times New Roman"/>
          <w:color w:val="000000"/>
          <w:szCs w:val="32"/>
          <w:shd w:val="clear" w:color="auto" w:fill="FFFFFF"/>
        </w:rPr>
        <w:t>各有关部门加强职能范围内涉及的非道路移动机械监管力度，严厉打击超标排放行为。机场、港口、铁路货车新增或更换作业车辆为新能源，作业机械主要采用新能源，大型工矿企业、物流园区等新增或更换叉车全部采用新能源，其他类型非道路移动机械优先更换为新能源。</w:t>
      </w:r>
    </w:p>
    <w:p>
      <w:pPr>
        <w:pStyle w:val="5"/>
        <w:numPr>
          <w:ilvl w:val="0"/>
          <w:numId w:val="0"/>
        </w:numPr>
        <w:spacing w:line="560" w:lineRule="exact"/>
        <w:ind w:left="683"/>
        <w:rPr>
          <w:rFonts w:eastAsia="仿宋_GB2312"/>
        </w:rPr>
      </w:pPr>
      <w:r>
        <w:rPr>
          <w:rFonts w:hint="eastAsia" w:eastAsia="仿宋_GB2312"/>
        </w:rPr>
        <w:t>（四）强化港口污染综合整治</w:t>
      </w:r>
    </w:p>
    <w:p>
      <w:pPr>
        <w:spacing w:line="560" w:lineRule="exact"/>
        <w:ind w:firstLine="640"/>
        <w:rPr>
          <w:rFonts w:eastAsia="仿宋_GB2312" w:cs="Times New Roman"/>
          <w:color w:val="000000"/>
          <w:szCs w:val="32"/>
          <w:shd w:val="clear" w:color="auto" w:fill="FFFFFF"/>
        </w:rPr>
      </w:pPr>
      <w:r>
        <w:rPr>
          <w:rFonts w:hint="eastAsia" w:eastAsia="仿宋_GB2312" w:cs="Times New Roman"/>
          <w:color w:val="000000"/>
          <w:szCs w:val="32"/>
          <w:shd w:val="clear" w:color="auto" w:fill="FFFFFF"/>
        </w:rPr>
        <w:t>开展船舶港口排放治理，制定港务、渔港、船舶停泊点大气专项治理方案。完善港口基础设施建设，加强散货码头作业过程，物料堆场、港区道路扬尘实施标准化管理。严厉打击化学品非法水上运输和非法排放油污水、化学品洗舱水等行为，落实渤海海区船舶排污设备铅封管理制度。探索前移港口功能，布局建设内陆港，实现港口与腹地资源高效衔接。</w:t>
      </w:r>
    </w:p>
    <w:p>
      <w:pPr>
        <w:pStyle w:val="5"/>
        <w:numPr>
          <w:ilvl w:val="0"/>
          <w:numId w:val="0"/>
        </w:numPr>
        <w:spacing w:line="560" w:lineRule="exact"/>
        <w:ind w:left="683"/>
        <w:rPr>
          <w:rFonts w:eastAsia="仿宋_GB2312"/>
        </w:rPr>
      </w:pPr>
      <w:r>
        <w:rPr>
          <w:rFonts w:hint="eastAsia" w:eastAsia="仿宋_GB2312"/>
        </w:rPr>
        <w:t>（五）加快“公转铁”工程建设，改善道路货运结构</w:t>
      </w:r>
    </w:p>
    <w:p>
      <w:pPr>
        <w:pStyle w:val="20"/>
        <w:spacing w:line="560" w:lineRule="exact"/>
        <w:ind w:firstLine="640"/>
        <w:rPr>
          <w:rFonts w:eastAsia="仿宋_GB2312" w:cs="Times New Roman"/>
          <w:color w:val="000000"/>
          <w:szCs w:val="32"/>
          <w:shd w:val="clear" w:color="auto" w:fill="FFFFFF"/>
        </w:rPr>
        <w:sectPr>
          <w:pgSz w:w="11906" w:h="16838"/>
          <w:pgMar w:top="1985" w:right="1418" w:bottom="1418" w:left="1418" w:header="851" w:footer="992" w:gutter="0"/>
          <w:cols w:space="425" w:num="1"/>
          <w:docGrid w:type="lines" w:linePitch="312" w:charSpace="0"/>
        </w:sectPr>
      </w:pPr>
      <w:r>
        <w:rPr>
          <w:rFonts w:hint="eastAsia" w:eastAsia="仿宋_GB2312" w:cs="Times New Roman"/>
          <w:color w:val="000000"/>
          <w:szCs w:val="32"/>
          <w:shd w:val="clear" w:color="auto" w:fill="FFFFFF"/>
        </w:rPr>
        <w:t>推进企业铁路专用线建设，提升铁路运输在重点企业原燃材料和产品运输中的比例。新、改、扩建涉及原材料及成品大宗物料运输的工业企业项目，原则上需要规划铁路专用线，不得采用公路运输。完善码头设施和集疏港体系建设。加大绕城建设力度，促进重型载货汽车远端绕行，做好普通干线公路绕城规划和项目建设，完善货运车辆绕城通道建设。在进市关键点设立指示标志，引导重型运输车辆绕行和走专用路线。</w:t>
      </w:r>
      <w:bookmarkEnd w:id="177"/>
      <w:bookmarkEnd w:id="178"/>
      <w:bookmarkEnd w:id="179"/>
      <w:bookmarkEnd w:id="180"/>
      <w:bookmarkEnd w:id="181"/>
      <w:bookmarkEnd w:id="182"/>
    </w:p>
    <w:p>
      <w:pPr>
        <w:pStyle w:val="4"/>
        <w:numPr>
          <w:ilvl w:val="0"/>
          <w:numId w:val="0"/>
        </w:numPr>
        <w:spacing w:line="560" w:lineRule="exact"/>
        <w:ind w:left="602"/>
      </w:pPr>
      <w:bookmarkStart w:id="183" w:name="_Toc2127"/>
      <w:bookmarkStart w:id="184" w:name="_Toc17990"/>
      <w:bookmarkStart w:id="185" w:name="_Toc80706486"/>
      <w:bookmarkStart w:id="186" w:name="_Toc80706244"/>
      <w:bookmarkStart w:id="187" w:name="_Toc81580872"/>
      <w:bookmarkStart w:id="188" w:name="_Toc22242"/>
      <w:bookmarkStart w:id="189" w:name="_Toc85444411"/>
      <w:bookmarkStart w:id="190" w:name="_Toc106891079"/>
      <w:bookmarkStart w:id="191" w:name="_Toc88209799"/>
      <w:bookmarkStart w:id="192" w:name="_Toc88472208"/>
      <w:r>
        <w:rPr>
          <w:rFonts w:hint="eastAsia"/>
        </w:rPr>
        <w:t>四、加强大气</w:t>
      </w:r>
      <w:r>
        <w:t>面源</w:t>
      </w:r>
      <w:r>
        <w:rPr>
          <w:rFonts w:hint="eastAsia"/>
        </w:rPr>
        <w:t>和噪声</w:t>
      </w:r>
      <w:r>
        <w:t>污染</w:t>
      </w:r>
      <w:bookmarkEnd w:id="183"/>
      <w:bookmarkEnd w:id="184"/>
      <w:bookmarkEnd w:id="185"/>
      <w:bookmarkEnd w:id="186"/>
      <w:bookmarkEnd w:id="187"/>
      <w:bookmarkEnd w:id="188"/>
      <w:bookmarkEnd w:id="189"/>
      <w:r>
        <w:rPr>
          <w:rFonts w:hint="eastAsia"/>
        </w:rPr>
        <w:t>治理</w:t>
      </w:r>
      <w:bookmarkEnd w:id="190"/>
      <w:bookmarkEnd w:id="191"/>
      <w:bookmarkEnd w:id="192"/>
    </w:p>
    <w:p>
      <w:pPr>
        <w:pStyle w:val="5"/>
        <w:numPr>
          <w:ilvl w:val="0"/>
          <w:numId w:val="0"/>
        </w:numPr>
        <w:spacing w:line="560" w:lineRule="exact"/>
        <w:ind w:left="683"/>
        <w:rPr>
          <w:rFonts w:eastAsia="仿宋_GB2312"/>
        </w:rPr>
      </w:pPr>
      <w:bookmarkStart w:id="193" w:name="_Toc80706245"/>
      <w:r>
        <w:rPr>
          <w:rFonts w:hint="eastAsia" w:eastAsia="仿宋_GB2312"/>
        </w:rPr>
        <w:t>（一）</w:t>
      </w:r>
      <w:bookmarkEnd w:id="193"/>
      <w:r>
        <w:rPr>
          <w:rFonts w:hint="eastAsia" w:eastAsia="仿宋_GB2312"/>
        </w:rPr>
        <w:t>深化建筑扬尘专项整治</w:t>
      </w:r>
    </w:p>
    <w:p>
      <w:pPr>
        <w:spacing w:line="560" w:lineRule="exact"/>
        <w:ind w:firstLine="640"/>
        <w:rPr>
          <w:rFonts w:eastAsia="仿宋_GB2312" w:cs="Times New Roman"/>
        </w:rPr>
      </w:pPr>
      <w:r>
        <w:rPr>
          <w:rFonts w:hint="eastAsia" w:eastAsia="仿宋_GB2312" w:cs="Times New Roman"/>
        </w:rPr>
        <w:t>严格落实建筑工程绿色施工规范，建立健全扬尘管控体系，对扬尘重点污染源实行清单化动态管理，将绿色施工纳入企业生态环境信用评价。压实企业主体责任，房屋建筑施工工地落实“六个百分百”和“两个全覆盖”；强化执法督查，对管控不到位，扬尘排放超标的，依法予以严惩，将不良信息纳入建筑市场信用管理体系，情节严重的，列入建筑市场主体“黑名单”。房屋建筑施工工地加装门禁系统，工程完工后，门禁系统可拆卸、可重复利用。县城及城市规划建设用地范围内房屋建筑工地全面做到围挡、物料堆放覆盖、土方开挖湿地作业、路面硬化、出入车辆清洗、渣土车辆密闭运输。建筑工地实现视频监控和</w:t>
      </w:r>
      <w:r>
        <w:rPr>
          <w:rFonts w:eastAsia="仿宋_GB2312" w:cs="Times New Roman"/>
        </w:rPr>
        <w:t>PM10</w:t>
      </w:r>
      <w:r>
        <w:rPr>
          <w:rFonts w:hint="eastAsia" w:eastAsia="仿宋_GB2312" w:cs="Times New Roman"/>
        </w:rPr>
        <w:t>在线监测联网全覆盖。</w:t>
      </w:r>
    </w:p>
    <w:p>
      <w:pPr>
        <w:pStyle w:val="5"/>
        <w:numPr>
          <w:ilvl w:val="0"/>
          <w:numId w:val="0"/>
        </w:numPr>
        <w:spacing w:line="560" w:lineRule="exact"/>
        <w:ind w:left="683"/>
        <w:rPr>
          <w:rFonts w:eastAsia="仿宋_GB2312"/>
        </w:rPr>
      </w:pPr>
      <w:r>
        <w:rPr>
          <w:rFonts w:hint="eastAsia" w:eastAsia="仿宋_GB2312"/>
        </w:rPr>
        <w:t>（二）加强道路扬尘综合整治</w:t>
      </w:r>
    </w:p>
    <w:p>
      <w:pPr>
        <w:ind w:firstLine="640"/>
        <w:rPr>
          <w:rFonts w:eastAsia="仿宋_GB2312" w:cs="Times New Roman"/>
          <w:szCs w:val="32"/>
        </w:rPr>
      </w:pPr>
      <w:r>
        <w:rPr>
          <w:rFonts w:hint="eastAsia" w:eastAsia="仿宋_GB2312" w:cs="Times New Roman"/>
          <w:szCs w:val="32"/>
        </w:rPr>
        <w:t>开展城市道路扬尘专项治理，实施城区道路网格化保洁管理，提高城市道路水洗机扫作业比例，推广主次干路高压冲洗与机扫联合作业模式，提高支路、街巷、非机动车道、人行道机扫和冲洗率。实施城市道路扬尘监测制度，构建指标化考核机制，实行“</w:t>
      </w:r>
      <w:r>
        <w:rPr>
          <w:rFonts w:eastAsia="仿宋_GB2312" w:cs="Times New Roman"/>
          <w:szCs w:val="32"/>
        </w:rPr>
        <w:t>以克论净</w:t>
      </w:r>
      <w:r>
        <w:rPr>
          <w:rFonts w:hint="eastAsia" w:eastAsia="仿宋_GB2312" w:cs="Times New Roman"/>
          <w:szCs w:val="32"/>
        </w:rPr>
        <w:t>”</w:t>
      </w:r>
      <w:r>
        <w:rPr>
          <w:rFonts w:eastAsia="仿宋_GB2312" w:cs="Times New Roman"/>
          <w:szCs w:val="32"/>
        </w:rPr>
        <w:t>，降低城市道路尘负荷。强化公路扬尘治理。做好公路日常养护与路面病害处理。道路绿化严格执行《河北省扬尘污染防治办法》相关要求。加强进出主城区及周边国、省干道清扫养护，落实县、乡公路养护主体责任，提高机械化清扫水平。全面开展标准化施工，按照</w:t>
      </w:r>
      <w:r>
        <w:rPr>
          <w:rFonts w:hint="eastAsia" w:eastAsia="仿宋_GB2312" w:cs="Times New Roman"/>
          <w:szCs w:val="32"/>
        </w:rPr>
        <w:t>“</w:t>
      </w:r>
      <w:r>
        <w:rPr>
          <w:rFonts w:eastAsia="仿宋_GB2312" w:cs="Times New Roman"/>
          <w:szCs w:val="32"/>
        </w:rPr>
        <w:t>谁施工、谁负责，谁主管，谁监督</w:t>
      </w:r>
      <w:r>
        <w:rPr>
          <w:rFonts w:hint="eastAsia" w:eastAsia="仿宋_GB2312" w:cs="Times New Roman"/>
          <w:szCs w:val="32"/>
        </w:rPr>
        <w:t>”</w:t>
      </w:r>
      <w:r>
        <w:rPr>
          <w:rFonts w:eastAsia="仿宋_GB2312" w:cs="Times New Roman"/>
          <w:szCs w:val="32"/>
        </w:rPr>
        <w:t>的原则，建立施工扬尘责任追究制度和严惩重罚制度。</w:t>
      </w:r>
    </w:p>
    <w:p>
      <w:pPr>
        <w:pStyle w:val="5"/>
        <w:numPr>
          <w:ilvl w:val="0"/>
          <w:numId w:val="0"/>
        </w:numPr>
        <w:spacing w:line="560" w:lineRule="exact"/>
        <w:ind w:left="683"/>
        <w:rPr>
          <w:rFonts w:eastAsia="仿宋_GB2312"/>
        </w:rPr>
      </w:pPr>
      <w:r>
        <w:rPr>
          <w:rFonts w:hint="eastAsia" w:eastAsia="仿宋_GB2312"/>
        </w:rPr>
        <w:t>（三）持续推进露天矿山综合整治</w:t>
      </w:r>
    </w:p>
    <w:p>
      <w:pPr>
        <w:ind w:firstLine="640"/>
        <w:rPr>
          <w:rFonts w:eastAsia="仿宋_GB2312" w:cs="Times New Roman"/>
        </w:rPr>
      </w:pPr>
      <w:r>
        <w:rPr>
          <w:rFonts w:hint="eastAsia" w:eastAsia="仿宋_GB2312" w:cs="Times New Roman"/>
          <w:szCs w:val="32"/>
        </w:rPr>
        <w:t>全面完成露天矿山摸底排查，对违反资源环境法律法规、规划，污染环境、破坏生态、乱采滥挖的露天矿山，依法予以关闭。对污染治理不规范的露天矿山，依法责令停产整治，验收合格后方可生产，督导矿山治污设施安装在线监控系统，严格落实矿产资源开采、运输和加工过程防尘、除尘措施。城市裸露地面、粉料类物料堆放及矿石码头物料堆场基本完成抑尘设施建设和物料输送系统封闭改造。</w:t>
      </w:r>
    </w:p>
    <w:p>
      <w:pPr>
        <w:pStyle w:val="5"/>
        <w:numPr>
          <w:ilvl w:val="0"/>
          <w:numId w:val="0"/>
        </w:numPr>
        <w:spacing w:line="560" w:lineRule="exact"/>
        <w:ind w:left="683"/>
        <w:rPr>
          <w:rFonts w:eastAsia="仿宋_GB2312"/>
        </w:rPr>
      </w:pPr>
      <w:bookmarkStart w:id="194" w:name="_Toc80706246"/>
      <w:r>
        <w:rPr>
          <w:rFonts w:hint="eastAsia" w:eastAsia="仿宋_GB2312"/>
        </w:rPr>
        <w:t>（四）加强农业面源大气污染控制</w:t>
      </w:r>
      <w:bookmarkEnd w:id="194"/>
    </w:p>
    <w:p>
      <w:pPr>
        <w:spacing w:line="560" w:lineRule="exact"/>
        <w:ind w:firstLine="640"/>
        <w:rPr>
          <w:rFonts w:cs="Times New Roman"/>
        </w:rPr>
        <w:sectPr>
          <w:pgSz w:w="11906" w:h="16838"/>
          <w:pgMar w:top="1985" w:right="1418" w:bottom="1418" w:left="1418" w:header="851" w:footer="992" w:gutter="0"/>
          <w:cols w:space="425" w:num="1"/>
          <w:docGrid w:type="lines" w:linePitch="312" w:charSpace="0"/>
        </w:sectPr>
      </w:pPr>
      <w:r>
        <w:rPr>
          <w:rFonts w:hint="eastAsia" w:eastAsia="仿宋_GB2312" w:cs="Times New Roman"/>
        </w:rPr>
        <w:t>严格执行《河北省秸秆综合利用实施方案（</w:t>
      </w:r>
      <w:r>
        <w:rPr>
          <w:rFonts w:eastAsia="仿宋_GB2312" w:cs="Times New Roman"/>
        </w:rPr>
        <w:t>2021</w:t>
      </w:r>
      <w:r>
        <w:rPr>
          <w:rFonts w:hint="eastAsia" w:eastAsia="仿宋_GB2312" w:cs="Times New Roman"/>
        </w:rPr>
        <w:t>－</w:t>
      </w:r>
      <w:r>
        <w:rPr>
          <w:rFonts w:eastAsia="仿宋_GB2312" w:cs="Times New Roman"/>
        </w:rPr>
        <w:t>2023</w:t>
      </w:r>
      <w:r>
        <w:rPr>
          <w:rFonts w:hint="eastAsia" w:eastAsia="仿宋_GB2312" w:cs="Times New Roman"/>
        </w:rPr>
        <w:t>年）》。建立完善巡查排查制度，强化宣传引导和执法监督，落实属地管理和网格化监管职责，严格落实</w:t>
      </w:r>
      <w:r>
        <w:rPr>
          <w:rFonts w:eastAsia="仿宋_GB2312" w:cs="Times New Roman"/>
        </w:rPr>
        <w:t>24</w:t>
      </w:r>
      <w:r>
        <w:rPr>
          <w:rFonts w:hint="eastAsia" w:eastAsia="仿宋_GB2312" w:cs="Times New Roman"/>
        </w:rPr>
        <w:t>小时值守制度，加强秸秆焚烧、烧荒烧垃圾等露天焚烧问题监督管理，发生即发现，发现即处置。倡导文明祭祀，严禁露天焚烧祭祀。探索推动大气氨排放控制。开展大型规模化养殖场大气氨排放总量控制。</w:t>
      </w:r>
    </w:p>
    <w:p>
      <w:pPr>
        <w:pStyle w:val="3"/>
        <w:numPr>
          <w:ilvl w:val="0"/>
          <w:numId w:val="0"/>
        </w:numPr>
        <w:spacing w:line="560" w:lineRule="exact"/>
      </w:pPr>
      <w:bookmarkStart w:id="195" w:name="_Toc88209800"/>
      <w:bookmarkStart w:id="196" w:name="_Toc106891080"/>
      <w:bookmarkStart w:id="197" w:name="_Toc85444412"/>
      <w:bookmarkStart w:id="198" w:name="_Toc88472209"/>
      <w:r>
        <w:rPr>
          <w:rFonts w:hint="eastAsia"/>
        </w:rPr>
        <w:t>第六章</w:t>
      </w:r>
      <w:r>
        <w:t xml:space="preserve"> </w:t>
      </w:r>
      <w:r>
        <w:rPr>
          <w:rFonts w:hint="eastAsia"/>
        </w:rPr>
        <w:t>全力打造良好水生态环境</w:t>
      </w:r>
      <w:bookmarkEnd w:id="151"/>
      <w:bookmarkEnd w:id="152"/>
      <w:bookmarkEnd w:id="153"/>
      <w:bookmarkEnd w:id="154"/>
      <w:bookmarkEnd w:id="155"/>
      <w:bookmarkEnd w:id="156"/>
      <w:bookmarkEnd w:id="195"/>
      <w:bookmarkEnd w:id="196"/>
      <w:bookmarkEnd w:id="197"/>
      <w:bookmarkEnd w:id="198"/>
    </w:p>
    <w:p>
      <w:pPr>
        <w:adjustRightInd w:val="0"/>
        <w:snapToGrid w:val="0"/>
        <w:spacing w:line="560" w:lineRule="exact"/>
        <w:ind w:firstLine="640"/>
        <w:rPr>
          <w:rFonts w:eastAsia="仿宋_GB2312" w:cs="Times New Roman"/>
          <w:szCs w:val="32"/>
        </w:rPr>
      </w:pPr>
      <w:r>
        <w:rPr>
          <w:rFonts w:hint="eastAsia" w:eastAsia="仿宋_GB2312" w:cs="Times New Roman"/>
          <w:szCs w:val="32"/>
        </w:rPr>
        <w:t>坚持和深化碧水保卫战成功经验，推进水资源保障水平稳定提升、水环境质量持续改善、水生态系统功能逐步</w:t>
      </w:r>
      <w:r>
        <w:rPr>
          <w:rFonts w:eastAsia="仿宋_GB2312" w:cs="Times New Roman"/>
          <w:szCs w:val="32"/>
        </w:rPr>
        <w:t>恢复。</w:t>
      </w:r>
      <w:r>
        <w:rPr>
          <w:rFonts w:hint="eastAsia" w:eastAsia="仿宋_GB2312" w:cs="Times New Roman"/>
          <w:szCs w:val="32"/>
        </w:rPr>
        <w:t>坚持</w:t>
      </w:r>
      <w:r>
        <w:rPr>
          <w:rFonts w:eastAsia="仿宋_GB2312" w:cs="Times New Roman"/>
          <w:szCs w:val="32"/>
        </w:rPr>
        <w:t>污染减排、生态扩容两手发力，推动水环境管理由污染防治为主向系统治理与生态修复并重转变，大力推动</w:t>
      </w:r>
      <w:r>
        <w:rPr>
          <w:rFonts w:hint="eastAsia" w:eastAsia="仿宋_GB2312" w:cs="Times New Roman"/>
          <w:szCs w:val="32"/>
        </w:rPr>
        <w:t>“</w:t>
      </w:r>
      <w:r>
        <w:rPr>
          <w:rFonts w:eastAsia="仿宋_GB2312" w:cs="Times New Roman"/>
          <w:szCs w:val="32"/>
        </w:rPr>
        <w:t>美丽河湖</w:t>
      </w:r>
      <w:r>
        <w:rPr>
          <w:rFonts w:hint="eastAsia" w:eastAsia="仿宋_GB2312" w:cs="Times New Roman"/>
          <w:szCs w:val="32"/>
        </w:rPr>
        <w:t>”</w:t>
      </w:r>
      <w:r>
        <w:rPr>
          <w:rFonts w:eastAsia="仿宋_GB2312" w:cs="Times New Roman"/>
          <w:szCs w:val="32"/>
        </w:rPr>
        <w:t>建设，加快构建</w:t>
      </w:r>
      <w:r>
        <w:rPr>
          <w:rFonts w:hint="eastAsia" w:eastAsia="仿宋_GB2312" w:cs="Times New Roman"/>
          <w:szCs w:val="32"/>
        </w:rPr>
        <w:t>“</w:t>
      </w:r>
      <w:r>
        <w:rPr>
          <w:rFonts w:eastAsia="仿宋_GB2312" w:cs="Times New Roman"/>
          <w:szCs w:val="32"/>
        </w:rPr>
        <w:t>三水</w:t>
      </w:r>
      <w:r>
        <w:rPr>
          <w:rFonts w:hint="eastAsia" w:eastAsia="仿宋_GB2312" w:cs="Times New Roman"/>
          <w:szCs w:val="32"/>
        </w:rPr>
        <w:t>”</w:t>
      </w:r>
      <w:r>
        <w:rPr>
          <w:rFonts w:eastAsia="仿宋_GB2312" w:cs="Times New Roman"/>
          <w:szCs w:val="32"/>
        </w:rPr>
        <w:t>统筹的现代化水环境管理格局，努力实现</w:t>
      </w:r>
      <w:r>
        <w:rPr>
          <w:rFonts w:hint="eastAsia" w:eastAsia="仿宋_GB2312" w:cs="Times New Roman"/>
          <w:szCs w:val="32"/>
        </w:rPr>
        <w:t>“</w:t>
      </w:r>
      <w:r>
        <w:rPr>
          <w:rFonts w:eastAsia="仿宋_GB2312" w:cs="Times New Roman"/>
          <w:szCs w:val="32"/>
        </w:rPr>
        <w:t>清水绿岸、鱼翔浅底</w:t>
      </w:r>
      <w:r>
        <w:rPr>
          <w:rFonts w:hint="eastAsia" w:eastAsia="仿宋_GB2312" w:cs="Times New Roman"/>
          <w:szCs w:val="32"/>
        </w:rPr>
        <w:t>”</w:t>
      </w:r>
      <w:r>
        <w:rPr>
          <w:rFonts w:eastAsia="仿宋_GB2312" w:cs="Times New Roman"/>
          <w:szCs w:val="32"/>
        </w:rPr>
        <w:t>。</w:t>
      </w:r>
    </w:p>
    <w:p>
      <w:pPr>
        <w:pStyle w:val="4"/>
        <w:numPr>
          <w:ilvl w:val="0"/>
          <w:numId w:val="0"/>
        </w:numPr>
        <w:spacing w:before="240" w:after="156" w:line="560" w:lineRule="exact"/>
        <w:ind w:left="602"/>
        <w:rPr>
          <w:szCs w:val="24"/>
        </w:rPr>
      </w:pPr>
      <w:bookmarkStart w:id="199" w:name="_Toc106891081"/>
      <w:bookmarkStart w:id="200" w:name="_Toc80706489"/>
      <w:bookmarkStart w:id="201" w:name="_Toc88472210"/>
      <w:bookmarkStart w:id="202" w:name="_Toc85444413"/>
      <w:bookmarkStart w:id="203" w:name="_Toc8510"/>
      <w:bookmarkStart w:id="204" w:name="_Toc88209801"/>
      <w:bookmarkStart w:id="205" w:name="_Toc80706249"/>
      <w:bookmarkStart w:id="206" w:name="_Toc19137"/>
      <w:bookmarkStart w:id="207" w:name="_Toc80887299"/>
      <w:bookmarkStart w:id="208" w:name="_Toc19037"/>
      <w:r>
        <w:rPr>
          <w:rFonts w:hint="eastAsia"/>
          <w:szCs w:val="24"/>
        </w:rPr>
        <w:t>一、加强水生态环境协同治理</w:t>
      </w:r>
      <w:bookmarkEnd w:id="199"/>
      <w:bookmarkEnd w:id="200"/>
      <w:bookmarkEnd w:id="201"/>
      <w:bookmarkEnd w:id="202"/>
      <w:bookmarkEnd w:id="203"/>
      <w:bookmarkEnd w:id="204"/>
      <w:bookmarkEnd w:id="205"/>
      <w:bookmarkEnd w:id="206"/>
      <w:bookmarkEnd w:id="207"/>
      <w:bookmarkEnd w:id="208"/>
    </w:p>
    <w:p>
      <w:pPr>
        <w:spacing w:line="560" w:lineRule="exact"/>
        <w:ind w:firstLine="643"/>
        <w:outlineLvl w:val="2"/>
        <w:rPr>
          <w:rFonts w:eastAsia="仿宋_GB2312" w:cs="Times New Roman"/>
          <w:b/>
          <w:bCs/>
        </w:rPr>
      </w:pPr>
      <w:bookmarkStart w:id="209" w:name="_Toc80706250"/>
      <w:r>
        <w:rPr>
          <w:rFonts w:hint="eastAsia" w:eastAsia="仿宋_GB2312" w:cs="Times New Roman"/>
          <w:b/>
          <w:bCs/>
        </w:rPr>
        <w:t>（一）建立健全“三水”统筹管理机制</w:t>
      </w:r>
      <w:bookmarkEnd w:id="209"/>
    </w:p>
    <w:p>
      <w:pPr>
        <w:spacing w:line="560" w:lineRule="exact"/>
        <w:ind w:firstLine="640"/>
        <w:rPr>
          <w:rFonts w:eastAsia="仿宋_GB2312" w:cs="Times New Roman"/>
        </w:rPr>
      </w:pPr>
      <w:r>
        <w:rPr>
          <w:rFonts w:hint="eastAsia" w:eastAsia="仿宋_GB2312" w:cs="Times New Roman"/>
        </w:rPr>
        <w:t>全面深化河湖长制，将水资源保护、水生态修复和水环境治理目标任务纳入河长制工作任务。坚持以水定城、以水定地、以水定人、以水定产，实行水资源消耗总量和强度双控，确立水资源开发利用和用水效率控制红线，实施流域生态环境资源承载能力监测预警管理。通过上游泄水、污水厂排水补水等方式对新开河护城河段、大马坊河段、排洪河等河道补充生态用水，保障生态流量。完善涉水工程项目建设管理制度，开展环境污染风险评估。加强化学品生产企业、工业集聚区、矿山开采区等污染源对地表水的环境风险管控。</w:t>
      </w:r>
    </w:p>
    <w:p>
      <w:pPr>
        <w:spacing w:line="560" w:lineRule="exact"/>
        <w:ind w:firstLine="643"/>
        <w:outlineLvl w:val="2"/>
        <w:rPr>
          <w:rFonts w:eastAsia="仿宋_GB2312" w:cs="Times New Roman"/>
          <w:b/>
          <w:bCs/>
        </w:rPr>
      </w:pPr>
      <w:bookmarkStart w:id="210" w:name="_Toc80706251"/>
      <w:r>
        <w:rPr>
          <w:rFonts w:hint="eastAsia" w:eastAsia="仿宋_GB2312" w:cs="Times New Roman"/>
          <w:b/>
          <w:bCs/>
        </w:rPr>
        <w:t>（二）</w:t>
      </w:r>
      <w:bookmarkEnd w:id="210"/>
      <w:r>
        <w:rPr>
          <w:rFonts w:hint="eastAsia" w:eastAsia="仿宋_GB2312" w:cs="Times New Roman"/>
          <w:b/>
          <w:bCs/>
        </w:rPr>
        <w:t>优化地表水生态环境质量目标管理</w:t>
      </w:r>
    </w:p>
    <w:p>
      <w:pPr>
        <w:spacing w:line="560" w:lineRule="exact"/>
        <w:ind w:firstLine="640"/>
        <w:rPr>
          <w:rFonts w:eastAsia="仿宋_GB2312" w:cs="Times New Roman"/>
        </w:rPr>
      </w:pPr>
      <w:r>
        <w:rPr>
          <w:rFonts w:hint="eastAsia" w:eastAsia="仿宋_GB2312" w:cs="Times New Roman"/>
        </w:rPr>
        <w:t>按照“流域统筹、区域落实”思路，科学设置水环境控制单元和考核（控制）断面。优化水功能区划与监督管理，明确各级控制断面水质保护目标，逐一排查达标状况。结合水功能区要求，依托排污许可证信息，建立“水体</w:t>
      </w:r>
      <w:r>
        <w:rPr>
          <w:rFonts w:eastAsia="仿宋_GB2312" w:cs="Times New Roman"/>
        </w:rPr>
        <w:t>-</w:t>
      </w:r>
      <w:r>
        <w:rPr>
          <w:rFonts w:hint="eastAsia" w:eastAsia="仿宋_GB2312" w:cs="Times New Roman"/>
        </w:rPr>
        <w:t>入河（海）排污口</w:t>
      </w:r>
      <w:r>
        <w:rPr>
          <w:rFonts w:eastAsia="仿宋_GB2312" w:cs="Times New Roman"/>
        </w:rPr>
        <w:t>-</w:t>
      </w:r>
      <w:r>
        <w:rPr>
          <w:rFonts w:hint="eastAsia" w:eastAsia="仿宋_GB2312" w:cs="Times New Roman"/>
        </w:rPr>
        <w:t>排污管线</w:t>
      </w:r>
      <w:r>
        <w:rPr>
          <w:rFonts w:eastAsia="仿宋_GB2312" w:cs="Times New Roman"/>
        </w:rPr>
        <w:t>-</w:t>
      </w:r>
      <w:r>
        <w:rPr>
          <w:rFonts w:hint="eastAsia" w:eastAsia="仿宋_GB2312" w:cs="Times New Roman"/>
        </w:rPr>
        <w:t>污染源”全链条管理的水污染物排放治理体系。着力提升水生态环境质量，全力推进排洪河、东沙河环境治理攻坚，开展河道清淤疏浚和滨岸植被恢复等生态修复，实施沿河傍水村截污纳管建设。到</w:t>
      </w:r>
      <w:r>
        <w:rPr>
          <w:rFonts w:eastAsia="仿宋_GB2312" w:cs="Times New Roman"/>
        </w:rPr>
        <w:t>2025</w:t>
      </w:r>
      <w:r>
        <w:rPr>
          <w:rFonts w:hint="eastAsia" w:eastAsia="仿宋_GB2312" w:cs="Times New Roman"/>
        </w:rPr>
        <w:t>年，地表水达到或好于Ⅲ类水体比例达</w:t>
      </w:r>
      <w:r>
        <w:rPr>
          <w:rFonts w:eastAsia="仿宋_GB2312" w:cs="Times New Roman"/>
        </w:rPr>
        <w:t>80%</w:t>
      </w:r>
      <w:r>
        <w:rPr>
          <w:rFonts w:hint="eastAsia" w:eastAsia="仿宋_GB2312" w:cs="Times New Roman"/>
        </w:rPr>
        <w:t>；到2027年，地表水国省考断面优良比例达85%；到</w:t>
      </w:r>
      <w:r>
        <w:rPr>
          <w:rFonts w:eastAsia="仿宋_GB2312" w:cs="Times New Roman"/>
        </w:rPr>
        <w:t>2035</w:t>
      </w:r>
      <w:r>
        <w:rPr>
          <w:rFonts w:hint="eastAsia" w:eastAsia="仿宋_GB2312" w:cs="Times New Roman"/>
        </w:rPr>
        <w:t>年，地表水环境质量进一步向好。</w:t>
      </w:r>
    </w:p>
    <w:p>
      <w:pPr>
        <w:spacing w:line="560" w:lineRule="exact"/>
        <w:ind w:firstLine="643"/>
        <w:outlineLvl w:val="2"/>
        <w:rPr>
          <w:rFonts w:eastAsia="仿宋_GB2312" w:cs="Times New Roman"/>
          <w:b/>
          <w:bCs/>
        </w:rPr>
      </w:pPr>
      <w:bookmarkStart w:id="211" w:name="_Toc80706252"/>
      <w:r>
        <w:rPr>
          <w:rFonts w:hint="eastAsia" w:eastAsia="仿宋_GB2312" w:cs="Times New Roman"/>
          <w:b/>
          <w:bCs/>
        </w:rPr>
        <w:t>（三）统筹城乡水环境协同治理</w:t>
      </w:r>
      <w:bookmarkEnd w:id="211"/>
    </w:p>
    <w:p>
      <w:pPr>
        <w:spacing w:line="560" w:lineRule="exact"/>
        <w:ind w:firstLine="640"/>
        <w:rPr>
          <w:rFonts w:eastAsia="仿宋_GB2312" w:cs="Times New Roman"/>
        </w:rPr>
      </w:pPr>
      <w:r>
        <w:rPr>
          <w:rFonts w:hint="eastAsia" w:eastAsia="仿宋_GB2312" w:cs="Times New Roman"/>
        </w:rPr>
        <w:t>以改善城乡水环境质量为核心，将水环境治理由城镇地区向农村地区延伸，由解决集中点源污染向削减面源污染延伸，加强小微水体、农村黑臭水体整治，由工程减排向更加注重管理减排转变，以农村污水收集处理、小微水体整治、合流制溢流污染和面源污染治理为重点，进一步补短板、强监管，持续改善水环境质量，不断满足人民群众对优美水环境的需要。</w:t>
      </w:r>
    </w:p>
    <w:p>
      <w:pPr>
        <w:spacing w:line="560" w:lineRule="exact"/>
        <w:ind w:firstLine="643"/>
        <w:outlineLvl w:val="2"/>
        <w:rPr>
          <w:rFonts w:eastAsia="仿宋_GB2312" w:cs="Times New Roman"/>
          <w:b/>
          <w:bCs/>
        </w:rPr>
      </w:pPr>
      <w:r>
        <w:rPr>
          <w:rFonts w:hint="eastAsia" w:eastAsia="仿宋_GB2312" w:cs="Times New Roman"/>
          <w:b/>
          <w:bCs/>
        </w:rPr>
        <w:t>（四）实现流域水环境协同管控</w:t>
      </w:r>
    </w:p>
    <w:p>
      <w:pPr>
        <w:pStyle w:val="20"/>
        <w:spacing w:line="560" w:lineRule="exact"/>
        <w:ind w:firstLine="640"/>
        <w:rPr>
          <w:rFonts w:eastAsia="仿宋_GB2312" w:cs="Times New Roman"/>
        </w:rPr>
      </w:pPr>
      <w:r>
        <w:rPr>
          <w:rFonts w:hint="eastAsia" w:eastAsia="仿宋_GB2312" w:cs="Times New Roman"/>
        </w:rPr>
        <w:t>协调推进流域生态环境保护，加强跨界河流的联合监测、综合治理。对跨界河流如青龙河、滦河等地表水源的利用与管理，与周边承德市、唐山市等统一规划、合理调配、联防联治，健全跨界突发水污染事件常态化联合应急演练机制，完善区域重点涉水项目环评会商制度，保障流域上下游水环境安全。</w:t>
      </w:r>
    </w:p>
    <w:p>
      <w:pPr>
        <w:pStyle w:val="4"/>
        <w:numPr>
          <w:ilvl w:val="0"/>
          <w:numId w:val="0"/>
        </w:numPr>
        <w:spacing w:before="240" w:after="156" w:line="560" w:lineRule="exact"/>
        <w:ind w:left="602"/>
      </w:pPr>
      <w:bookmarkStart w:id="212" w:name="_Toc106891082"/>
      <w:bookmarkStart w:id="213" w:name="_Toc20256"/>
      <w:bookmarkStart w:id="214" w:name="_Toc80706491"/>
      <w:bookmarkStart w:id="215" w:name="_Toc31659"/>
      <w:bookmarkStart w:id="216" w:name="_Toc2315"/>
      <w:bookmarkStart w:id="217" w:name="_Toc88209802"/>
      <w:bookmarkStart w:id="218" w:name="_Toc85444415"/>
      <w:bookmarkStart w:id="219" w:name="_Toc80706256"/>
      <w:bookmarkStart w:id="220" w:name="_Toc88472211"/>
      <w:bookmarkStart w:id="221" w:name="_Toc80887301"/>
      <w:r>
        <w:rPr>
          <w:rFonts w:hint="eastAsia"/>
        </w:rPr>
        <w:t>二</w:t>
      </w:r>
      <w:r>
        <w:t>、强化污染源头治理</w:t>
      </w:r>
      <w:bookmarkEnd w:id="212"/>
      <w:bookmarkEnd w:id="213"/>
      <w:bookmarkEnd w:id="214"/>
      <w:bookmarkEnd w:id="215"/>
      <w:bookmarkEnd w:id="216"/>
      <w:bookmarkEnd w:id="217"/>
      <w:bookmarkEnd w:id="218"/>
      <w:bookmarkEnd w:id="219"/>
      <w:bookmarkEnd w:id="220"/>
      <w:bookmarkEnd w:id="221"/>
    </w:p>
    <w:p>
      <w:pPr>
        <w:pStyle w:val="5"/>
        <w:numPr>
          <w:ilvl w:val="0"/>
          <w:numId w:val="0"/>
        </w:numPr>
        <w:spacing w:line="560" w:lineRule="exact"/>
        <w:ind w:left="683"/>
        <w:rPr>
          <w:rFonts w:eastAsia="仿宋_GB2312"/>
        </w:rPr>
      </w:pPr>
      <w:bookmarkStart w:id="222" w:name="_Toc80706257"/>
      <w:r>
        <w:rPr>
          <w:rFonts w:hint="eastAsia" w:eastAsia="仿宋_GB2312"/>
        </w:rPr>
        <w:t>（一）完善排污口长效监管机制</w:t>
      </w:r>
      <w:bookmarkEnd w:id="222"/>
    </w:p>
    <w:p>
      <w:pPr>
        <w:spacing w:line="560" w:lineRule="exact"/>
        <w:ind w:firstLine="640"/>
        <w:rPr>
          <w:rFonts w:eastAsia="仿宋_GB2312" w:cs="Times New Roman"/>
        </w:rPr>
      </w:pPr>
      <w:r>
        <w:rPr>
          <w:rFonts w:hint="eastAsia" w:eastAsia="仿宋_GB2312" w:cs="Times New Roman"/>
        </w:rPr>
        <w:t>优化排污口设置布局，确定禁止设置排污区域和限制设置排污区域。建立健全排污口清单和责任主体清单，将排污口管理要求纳入排污许可证。推进排污口数字化管理，定期开展排污口监督性监测和不定期巡查抽测，逐步推动排污口水质自动监测、视频监控全面覆盖。强化排污口排查整治，对违反法律法规规定的取缔一批，对城镇污水收集管网覆盖范围内的合并一批，对暂不具备入园条件的工业企业保留一批并开展规范化建设。</w:t>
      </w:r>
    </w:p>
    <w:p>
      <w:pPr>
        <w:pStyle w:val="5"/>
        <w:numPr>
          <w:ilvl w:val="0"/>
          <w:numId w:val="0"/>
        </w:numPr>
        <w:spacing w:line="560" w:lineRule="exact"/>
        <w:ind w:left="683"/>
        <w:rPr>
          <w:rFonts w:eastAsia="仿宋_GB2312"/>
        </w:rPr>
      </w:pPr>
      <w:bookmarkStart w:id="223" w:name="_Toc80706258"/>
      <w:r>
        <w:rPr>
          <w:rFonts w:hint="eastAsia" w:eastAsia="仿宋_GB2312"/>
        </w:rPr>
        <w:t>（二）强化工业污染减排</w:t>
      </w:r>
      <w:bookmarkEnd w:id="223"/>
    </w:p>
    <w:p>
      <w:pPr>
        <w:spacing w:line="560" w:lineRule="exact"/>
        <w:ind w:firstLine="640"/>
        <w:rPr>
          <w:rFonts w:eastAsia="仿宋_GB2312" w:cs="Times New Roman"/>
        </w:rPr>
      </w:pPr>
      <w:r>
        <w:rPr>
          <w:rFonts w:hint="eastAsia" w:eastAsia="仿宋_GB2312" w:cs="Times New Roman"/>
        </w:rPr>
        <w:t>严格环境准入，鼓励发展高新、绿色技术产业，根据控制单元水质目标和主体功能区规划要求，实施差别化环境准入政策，推进涉水工业企业全面入园进区，园区外新上涉水工业企业、项目原则上不再进行审批。积极推进工业聚集区污水处理设施升级改造，实施昌黎县工业园区污水处理厂扩建工程，推进“清污分流、雨污分流”，实现园区污水全收集、全处理。建立园区外涉水企业清单，实施分类整治，明确搬迁企业入园时间表。</w:t>
      </w:r>
    </w:p>
    <w:p>
      <w:pPr>
        <w:pStyle w:val="5"/>
        <w:numPr>
          <w:ilvl w:val="0"/>
          <w:numId w:val="0"/>
        </w:numPr>
        <w:spacing w:line="560" w:lineRule="exact"/>
        <w:ind w:left="683"/>
        <w:rPr>
          <w:rFonts w:eastAsia="仿宋_GB2312"/>
        </w:rPr>
      </w:pPr>
      <w:bookmarkStart w:id="224" w:name="_Toc80706259"/>
      <w:r>
        <w:rPr>
          <w:rFonts w:hint="eastAsia" w:eastAsia="仿宋_GB2312"/>
        </w:rPr>
        <w:t>（三）推进城镇污水治理提质增效</w:t>
      </w:r>
      <w:bookmarkEnd w:id="224"/>
    </w:p>
    <w:p>
      <w:pPr>
        <w:pStyle w:val="20"/>
        <w:spacing w:line="560" w:lineRule="exact"/>
        <w:ind w:firstLine="640"/>
        <w:rPr>
          <w:rFonts w:eastAsia="仿宋_GB2312" w:cs="Times New Roman"/>
        </w:rPr>
      </w:pPr>
      <w:r>
        <w:rPr>
          <w:rFonts w:hint="eastAsia" w:eastAsia="仿宋_GB2312" w:cs="Times New Roman"/>
        </w:rPr>
        <w:t>全面推进城镇污染治理，加快目前在建污水处理厂的建设及配套管网的铺设，确保污水应收尽收。同步提升污水处理能力，开展第一污水处理厂提标改造，</w:t>
      </w:r>
      <w:r>
        <w:rPr>
          <w:rFonts w:eastAsia="仿宋_GB2312" w:cs="Times New Roman"/>
        </w:rPr>
        <w:t>2022</w:t>
      </w:r>
      <w:r>
        <w:rPr>
          <w:rFonts w:hint="eastAsia" w:eastAsia="仿宋_GB2312" w:cs="Times New Roman"/>
        </w:rPr>
        <w:t>年底前实现出水水质达类Ⅳ类标准。全面完成市政合流制排水管网雨污分流改造任务，同步实施雨污水管网混错接改造和破损修复，杜绝污水等直接排入雨水管网。黑臭水体动态清零，城市和县城污泥无害化处理率逐步提升。</w:t>
      </w:r>
    </w:p>
    <w:p>
      <w:pPr>
        <w:pStyle w:val="5"/>
        <w:numPr>
          <w:ilvl w:val="0"/>
          <w:numId w:val="0"/>
        </w:numPr>
        <w:spacing w:line="560" w:lineRule="exact"/>
        <w:ind w:left="683"/>
        <w:rPr>
          <w:rFonts w:eastAsia="仿宋_GB2312"/>
        </w:rPr>
      </w:pPr>
      <w:r>
        <w:rPr>
          <w:rFonts w:hint="eastAsia" w:eastAsia="仿宋_GB2312"/>
        </w:rPr>
        <w:t>（四）加强农业农村面源污染治理</w:t>
      </w:r>
    </w:p>
    <w:p>
      <w:pPr>
        <w:pStyle w:val="20"/>
        <w:spacing w:line="560" w:lineRule="exact"/>
        <w:ind w:firstLine="640"/>
        <w:rPr>
          <w:rFonts w:eastAsia="仿宋_GB2312" w:cs="Times New Roman"/>
        </w:rPr>
      </w:pPr>
      <w:r>
        <w:rPr>
          <w:rFonts w:hint="eastAsia" w:eastAsia="仿宋_GB2312" w:cs="Times New Roman"/>
        </w:rPr>
        <w:t>因地制宜建立村庄排水、污水处理系统，推动城镇污水管网向周边村庄延伸覆盖，积极推广低成本、低能耗、易维护、高效率的污水处理技术，鼓励采用生态处理工艺。严格控制使用超过灌溉水质标准的污水进行灌溉，对污灌区地下水定期监测。</w:t>
      </w:r>
    </w:p>
    <w:p>
      <w:pPr>
        <w:pStyle w:val="4"/>
        <w:numPr>
          <w:ilvl w:val="0"/>
          <w:numId w:val="0"/>
        </w:numPr>
        <w:spacing w:after="0" w:line="560" w:lineRule="exact"/>
        <w:ind w:left="602"/>
      </w:pPr>
      <w:bookmarkStart w:id="225" w:name="_Toc7879"/>
      <w:bookmarkStart w:id="226" w:name="_Toc80887302"/>
      <w:bookmarkStart w:id="227" w:name="_Toc85444416"/>
      <w:bookmarkStart w:id="228" w:name="_Toc80706492"/>
      <w:bookmarkStart w:id="229" w:name="_Toc80706260"/>
      <w:bookmarkStart w:id="230" w:name="_Toc88472213"/>
      <w:bookmarkStart w:id="231" w:name="_Toc106891083"/>
      <w:bookmarkStart w:id="232" w:name="_Toc88209804"/>
      <w:bookmarkStart w:id="233" w:name="_Toc16009"/>
      <w:bookmarkStart w:id="234" w:name="_Toc24132"/>
      <w:r>
        <w:rPr>
          <w:rFonts w:hint="eastAsia"/>
        </w:rPr>
        <w:t>三</w:t>
      </w:r>
      <w:r>
        <w:t>、积极推动水生态修复</w:t>
      </w:r>
      <w:bookmarkEnd w:id="225"/>
      <w:bookmarkEnd w:id="226"/>
      <w:bookmarkEnd w:id="227"/>
      <w:bookmarkEnd w:id="228"/>
      <w:bookmarkEnd w:id="229"/>
      <w:bookmarkEnd w:id="230"/>
      <w:bookmarkEnd w:id="231"/>
      <w:bookmarkEnd w:id="232"/>
      <w:bookmarkEnd w:id="233"/>
      <w:bookmarkEnd w:id="234"/>
    </w:p>
    <w:p>
      <w:pPr>
        <w:spacing w:line="560" w:lineRule="exact"/>
        <w:ind w:firstLine="643"/>
        <w:outlineLvl w:val="2"/>
        <w:rPr>
          <w:rFonts w:eastAsia="仿宋_GB2312" w:cs="Times New Roman"/>
          <w:b/>
          <w:bCs/>
        </w:rPr>
      </w:pPr>
      <w:bookmarkStart w:id="235" w:name="_Toc80706262"/>
      <w:r>
        <w:rPr>
          <w:rFonts w:hint="eastAsia" w:eastAsia="仿宋_GB2312" w:cs="Times New Roman"/>
          <w:b/>
          <w:bCs/>
        </w:rPr>
        <w:t>（一）推进水生态修复</w:t>
      </w:r>
      <w:bookmarkEnd w:id="235"/>
    </w:p>
    <w:p>
      <w:pPr>
        <w:spacing w:line="560" w:lineRule="exact"/>
        <w:ind w:firstLine="640"/>
        <w:rPr>
          <w:rFonts w:eastAsia="仿宋_GB2312" w:cs="Times New Roman"/>
        </w:rPr>
      </w:pPr>
      <w:r>
        <w:rPr>
          <w:rFonts w:hint="eastAsia" w:eastAsia="仿宋_GB2312" w:cs="Times New Roman"/>
          <w:szCs w:val="32"/>
        </w:rPr>
        <w:t>水域及湿地生态修复。青龙河、滦河、饮马河、大小汤河海阳段、东沙河推进流域治理，开展生态清洁小流域综合治理，清理河道垃圾、淤泥，清除河道违法建设，提高行洪能力。滦河</w:t>
      </w:r>
      <w:r>
        <w:rPr>
          <w:rFonts w:eastAsia="仿宋_GB2312" w:cs="Times New Roman"/>
          <w:szCs w:val="32"/>
        </w:rPr>
        <w:t>-</w:t>
      </w:r>
      <w:r>
        <w:rPr>
          <w:rFonts w:hint="eastAsia" w:eastAsia="仿宋_GB2312" w:cs="Times New Roman"/>
          <w:szCs w:val="32"/>
        </w:rPr>
        <w:t>青龙河、石河、洋河、戴河、新河、饮马河、汤河等具有重要生态功能的河流，推进河流生态廊道建设。加强湿地公园、湿地保护区和水源地保护区等湿地建设，推进有关重要湿地保护修复工作。</w:t>
      </w:r>
    </w:p>
    <w:p>
      <w:pPr>
        <w:spacing w:line="560" w:lineRule="exact"/>
        <w:ind w:firstLine="643"/>
        <w:outlineLvl w:val="2"/>
        <w:rPr>
          <w:rFonts w:eastAsia="仿宋_GB2312" w:cs="Times New Roman"/>
          <w:b/>
          <w:bCs/>
        </w:rPr>
      </w:pPr>
      <w:bookmarkStart w:id="236" w:name="_Toc80706263"/>
      <w:r>
        <w:rPr>
          <w:rFonts w:hint="eastAsia" w:eastAsia="仿宋_GB2312" w:cs="Times New Roman"/>
          <w:b/>
          <w:bCs/>
        </w:rPr>
        <w:t>（二）建立健全河流湖泊休养生息长效机制</w:t>
      </w:r>
      <w:bookmarkEnd w:id="236"/>
    </w:p>
    <w:p>
      <w:pPr>
        <w:spacing w:line="560" w:lineRule="exact"/>
        <w:ind w:firstLine="640"/>
        <w:rPr>
          <w:rFonts w:eastAsia="仿宋_GB2312" w:cs="Times New Roman"/>
        </w:rPr>
      </w:pPr>
      <w:r>
        <w:rPr>
          <w:rFonts w:hint="eastAsia" w:eastAsia="仿宋_GB2312" w:cs="Times New Roman"/>
        </w:rPr>
        <w:t>落实休渔禁渔期制度，开展增殖放流，对于重点河湖，引导建立人放天养的生态养殖模式。因地制宜恢复水生植被，探索恢复土著鱼类及其栖息地生境，鼓励利用疏浚土实施生态滩涂和湿地塑造。加大水生野生动植物类自然保护区和水产种质资源保护区保护力度，开展珍稀濒危水生生物和重要水产种质资源的就地和迁地保护，提高水生生物多样性。</w:t>
      </w:r>
    </w:p>
    <w:p>
      <w:pPr>
        <w:pStyle w:val="4"/>
        <w:numPr>
          <w:ilvl w:val="0"/>
          <w:numId w:val="0"/>
        </w:numPr>
        <w:spacing w:before="0" w:after="0" w:line="560" w:lineRule="exact"/>
        <w:ind w:left="602"/>
      </w:pPr>
      <w:bookmarkStart w:id="237" w:name="_Toc88209805"/>
      <w:bookmarkStart w:id="238" w:name="_Toc88472214"/>
      <w:bookmarkStart w:id="239" w:name="_Toc106891084"/>
      <w:bookmarkStart w:id="240" w:name="_Toc80887303"/>
      <w:bookmarkStart w:id="241" w:name="_Toc80706493"/>
      <w:bookmarkStart w:id="242" w:name="_Toc32299"/>
      <w:bookmarkStart w:id="243" w:name="_Toc85444417"/>
      <w:bookmarkStart w:id="244" w:name="_Toc15121"/>
      <w:bookmarkStart w:id="245" w:name="_Toc80706264"/>
      <w:bookmarkStart w:id="246" w:name="_Toc188"/>
      <w:r>
        <w:rPr>
          <w:rFonts w:hint="eastAsia"/>
        </w:rPr>
        <w:t>四</w:t>
      </w:r>
      <w:r>
        <w:t>、保障饮用水水源安全</w:t>
      </w:r>
      <w:bookmarkEnd w:id="237"/>
      <w:bookmarkEnd w:id="238"/>
      <w:bookmarkEnd w:id="239"/>
      <w:bookmarkEnd w:id="240"/>
      <w:bookmarkEnd w:id="241"/>
      <w:bookmarkEnd w:id="242"/>
      <w:bookmarkEnd w:id="243"/>
      <w:bookmarkEnd w:id="244"/>
      <w:bookmarkEnd w:id="245"/>
      <w:bookmarkEnd w:id="246"/>
    </w:p>
    <w:p>
      <w:pPr>
        <w:pStyle w:val="5"/>
        <w:numPr>
          <w:ilvl w:val="0"/>
          <w:numId w:val="0"/>
        </w:numPr>
        <w:spacing w:line="560" w:lineRule="exact"/>
        <w:ind w:left="683"/>
        <w:rPr>
          <w:rFonts w:eastAsia="仿宋_GB2312"/>
        </w:rPr>
      </w:pPr>
      <w:bookmarkStart w:id="247" w:name="_Toc80706265"/>
      <w:r>
        <w:rPr>
          <w:rFonts w:hint="eastAsia" w:eastAsia="仿宋_GB2312"/>
        </w:rPr>
        <w:t>（一）规范饮用水水源保护区管理</w:t>
      </w:r>
      <w:bookmarkEnd w:id="247"/>
    </w:p>
    <w:p>
      <w:pPr>
        <w:spacing w:line="560" w:lineRule="exact"/>
        <w:ind w:firstLine="640"/>
        <w:rPr>
          <w:rFonts w:eastAsia="仿宋_GB2312" w:cs="Times New Roman"/>
        </w:rPr>
      </w:pPr>
      <w:r>
        <w:rPr>
          <w:rFonts w:hint="eastAsia" w:eastAsia="仿宋_GB2312" w:cs="Times New Roman"/>
        </w:rPr>
        <w:t>以问题为导向，建立水源地保护长效机制，严厉打击水源地环境违法行为，积极开展水源地环境综合整治，推进水源地规范化建设，开展水源地达标治理工作。</w:t>
      </w:r>
      <w:r>
        <w:rPr>
          <w:rFonts w:hint="eastAsia" w:eastAsia="仿宋_GB2312" w:cs="Times New Roman"/>
          <w:szCs w:val="32"/>
        </w:rPr>
        <w:t>建设替代及应急备用水源地，完善取水和输水设施建设，确保水源地处于热备状态，保障饮用水安全。</w:t>
      </w:r>
      <w:r>
        <w:rPr>
          <w:rFonts w:hint="eastAsia" w:eastAsia="仿宋_GB2312" w:cs="Times New Roman"/>
        </w:rPr>
        <w:t>定期监（检）测、评估饮用水水源、供水单位出水和用户水龙头出水水质状况，推进饮用水水源水质生物毒性预警监测，建立和完善水源环境管理档案。始终保持饮用水水源水质达标率</w:t>
      </w:r>
      <w:r>
        <w:rPr>
          <w:rFonts w:eastAsia="仿宋_GB2312" w:cs="Times New Roman"/>
        </w:rPr>
        <w:t>100%</w:t>
      </w:r>
      <w:r>
        <w:rPr>
          <w:rFonts w:hint="eastAsia" w:eastAsia="仿宋_GB2312" w:cs="Times New Roman"/>
        </w:rPr>
        <w:t>。</w:t>
      </w:r>
    </w:p>
    <w:p>
      <w:pPr>
        <w:pStyle w:val="5"/>
        <w:numPr>
          <w:ilvl w:val="0"/>
          <w:numId w:val="0"/>
        </w:numPr>
        <w:spacing w:before="0" w:after="0" w:line="560" w:lineRule="exact"/>
        <w:ind w:left="683"/>
        <w:rPr>
          <w:rFonts w:eastAsia="仿宋_GB2312"/>
        </w:rPr>
      </w:pPr>
      <w:r>
        <w:rPr>
          <w:rFonts w:hint="eastAsia" w:eastAsia="仿宋_GB2312"/>
        </w:rPr>
        <w:t>（二）实施饮用水水源地生态修复</w:t>
      </w:r>
    </w:p>
    <w:p>
      <w:pPr>
        <w:spacing w:line="560" w:lineRule="exact"/>
        <w:ind w:firstLine="640"/>
        <w:rPr>
          <w:rFonts w:eastAsia="仿宋_GB2312" w:cs="Times New Roman"/>
        </w:rPr>
      </w:pPr>
      <w:r>
        <w:rPr>
          <w:rFonts w:hint="eastAsia" w:eastAsia="仿宋_GB2312" w:cs="Times New Roman"/>
        </w:rPr>
        <w:t>通过生态缓冲带、湿地、水源涵养林建设，防止水污染物直接排入饮用水水体。通过清淤、修复岸线、生态护岸等措施，有效截断外源污染，提升水体自净能力。</w:t>
      </w:r>
    </w:p>
    <w:p>
      <w:pPr>
        <w:pStyle w:val="5"/>
        <w:numPr>
          <w:ilvl w:val="0"/>
          <w:numId w:val="0"/>
        </w:numPr>
        <w:spacing w:before="0" w:after="0" w:line="560" w:lineRule="exact"/>
        <w:ind w:left="683"/>
        <w:rPr>
          <w:rFonts w:eastAsia="仿宋_GB2312"/>
        </w:rPr>
      </w:pPr>
      <w:bookmarkStart w:id="248" w:name="_Toc80706267"/>
      <w:r>
        <w:rPr>
          <w:rFonts w:hint="eastAsia" w:eastAsia="仿宋_GB2312"/>
        </w:rPr>
        <w:t>（三）强化饮用水水源风险防控</w:t>
      </w:r>
      <w:bookmarkEnd w:id="248"/>
    </w:p>
    <w:p>
      <w:pPr>
        <w:spacing w:line="560" w:lineRule="exact"/>
        <w:ind w:firstLine="640"/>
        <w:rPr>
          <w:rFonts w:eastAsia="仿宋_GB2312" w:cs="Times New Roman"/>
        </w:rPr>
        <w:sectPr>
          <w:pgSz w:w="11906" w:h="16838"/>
          <w:pgMar w:top="1985" w:right="1418" w:bottom="1418" w:left="1418" w:header="851" w:footer="992" w:gutter="0"/>
          <w:cols w:space="425" w:num="1"/>
          <w:docGrid w:type="lines" w:linePitch="312" w:charSpace="0"/>
        </w:sectPr>
      </w:pPr>
      <w:r>
        <w:rPr>
          <w:rFonts w:hint="eastAsia" w:eastAsia="仿宋_GB2312" w:cs="Times New Roman"/>
        </w:rPr>
        <w:t>加快推进水源地应急体系建设，加强饮用水水源地环境风险防范和应急预警，开展水源保护区及其上游或补给区环境状况和污染风险调查评估，建立跨区县和上下游沟通和联动机制，重点防范突发性水污染事件。及时修订县级以上集中式饮用水水源地突发环境事件应急预案，提升风险应急防控能力。加强农村饮用水水源水质监测，定期监（检）测饮用水水源、供水单位出水和用户水龙头出水水质状况。</w:t>
      </w:r>
    </w:p>
    <w:p>
      <w:pPr>
        <w:pStyle w:val="3"/>
        <w:numPr>
          <w:ilvl w:val="0"/>
          <w:numId w:val="0"/>
        </w:numPr>
        <w:spacing w:line="560" w:lineRule="exact"/>
      </w:pPr>
      <w:bookmarkStart w:id="249" w:name="_Toc85444419"/>
      <w:bookmarkStart w:id="250" w:name="_Toc88472216"/>
      <w:bookmarkStart w:id="251" w:name="_Toc80706495"/>
      <w:bookmarkStart w:id="252" w:name="_Toc80706272"/>
      <w:bookmarkStart w:id="253" w:name="_Toc6035"/>
      <w:bookmarkStart w:id="254" w:name="_Toc3709"/>
      <w:bookmarkStart w:id="255" w:name="_Toc80887305"/>
      <w:bookmarkStart w:id="256" w:name="_Toc5663"/>
      <w:bookmarkStart w:id="257" w:name="_Toc106891085"/>
      <w:bookmarkStart w:id="258" w:name="_Toc88209807"/>
      <w:r>
        <w:rPr>
          <w:rFonts w:hint="eastAsia"/>
        </w:rPr>
        <w:t>第七章</w:t>
      </w:r>
      <w:r>
        <w:t xml:space="preserve"> </w:t>
      </w:r>
      <w:r>
        <w:rPr>
          <w:rFonts w:hint="eastAsia"/>
        </w:rPr>
        <w:t>大力改善海洋生态环境</w:t>
      </w:r>
      <w:bookmarkEnd w:id="249"/>
      <w:bookmarkEnd w:id="250"/>
      <w:bookmarkEnd w:id="251"/>
      <w:bookmarkEnd w:id="252"/>
      <w:bookmarkEnd w:id="253"/>
      <w:bookmarkEnd w:id="254"/>
      <w:bookmarkEnd w:id="255"/>
      <w:bookmarkEnd w:id="256"/>
      <w:bookmarkEnd w:id="257"/>
      <w:bookmarkEnd w:id="258"/>
    </w:p>
    <w:p>
      <w:pPr>
        <w:spacing w:line="560" w:lineRule="exact"/>
        <w:ind w:firstLine="640"/>
        <w:rPr>
          <w:rFonts w:eastAsia="仿宋_GB2312" w:cs="Times New Roman"/>
        </w:rPr>
      </w:pPr>
      <w:r>
        <w:rPr>
          <w:rFonts w:hint="eastAsia" w:eastAsia="仿宋_GB2312" w:cs="Times New Roman"/>
        </w:rPr>
        <w:t>以区域海洋生态环境质量持续改善为核心，以“美丽海湾”保护与建设为统领，以解决突出问题为导向，提升海洋生态环境治理能力，推进近岸海域水体和岸滩环境质量全面改善，加强海洋生态系统修复恢复，保障海域生态安全，不断满足人民日益增长的优美海洋生态环境需求。</w:t>
      </w:r>
    </w:p>
    <w:p>
      <w:pPr>
        <w:pStyle w:val="4"/>
        <w:keepNext/>
        <w:keepLines/>
        <w:numPr>
          <w:ilvl w:val="0"/>
          <w:numId w:val="5"/>
        </w:numPr>
        <w:spacing w:before="240" w:after="156" w:afterLines="50" w:line="560" w:lineRule="exact"/>
      </w:pPr>
      <w:bookmarkStart w:id="259" w:name="_Toc106891086"/>
      <w:bookmarkStart w:id="260" w:name="_Toc85444420"/>
      <w:bookmarkStart w:id="261" w:name="_Toc88472217"/>
      <w:bookmarkStart w:id="262" w:name="_Toc88209808"/>
      <w:r>
        <w:rPr>
          <w:rFonts w:hint="eastAsia"/>
        </w:rPr>
        <w:t>陆海统筹推进海洋环境综合治理</w:t>
      </w:r>
      <w:bookmarkEnd w:id="259"/>
      <w:bookmarkEnd w:id="260"/>
      <w:bookmarkEnd w:id="261"/>
      <w:bookmarkEnd w:id="262"/>
    </w:p>
    <w:p>
      <w:pPr>
        <w:pStyle w:val="5"/>
        <w:numPr>
          <w:ilvl w:val="0"/>
          <w:numId w:val="0"/>
        </w:numPr>
        <w:spacing w:line="560" w:lineRule="exact"/>
        <w:ind w:left="683"/>
        <w:rPr>
          <w:rFonts w:eastAsia="仿宋_GB2312"/>
        </w:rPr>
      </w:pPr>
      <w:bookmarkStart w:id="263" w:name="_Toc80706274"/>
      <w:r>
        <w:rPr>
          <w:rFonts w:hint="eastAsia" w:eastAsia="仿宋_GB2312"/>
        </w:rPr>
        <w:t>（一）持续推进</w:t>
      </w:r>
      <w:bookmarkEnd w:id="263"/>
      <w:r>
        <w:rPr>
          <w:rFonts w:hint="eastAsia" w:eastAsia="仿宋_GB2312"/>
        </w:rPr>
        <w:t>陆源入海污染治理</w:t>
      </w:r>
    </w:p>
    <w:p>
      <w:pPr>
        <w:pStyle w:val="20"/>
        <w:spacing w:line="560" w:lineRule="exact"/>
        <w:ind w:firstLine="640"/>
        <w:rPr>
          <w:rFonts w:eastAsia="仿宋_GB2312" w:cs="Times New Roman"/>
          <w:szCs w:val="32"/>
        </w:rPr>
      </w:pPr>
      <w:r>
        <w:rPr>
          <w:rFonts w:hint="eastAsia" w:eastAsia="仿宋_GB2312" w:cs="Times New Roman"/>
          <w:szCs w:val="32"/>
        </w:rPr>
        <w:t>持续推进入海河流全流域治理，加强入海排污口监督管理，严格监管入海污染源。深入推进农村生活污水及农业面源污染综合整治，推进畜禽养殖业和水产养殖业污染防治，加快推进城镇污水处理厂效能提升及管网建设，加强工业污染防治，严格环境准入，控制入海河流及近岸海域的污染物排放量。采取河道清淤、人工净化、建设潜流湿地等措施，对石河、潮河、排洪河、新开河、汤河、人造河、沙河、戴河、新河、饮马河等入海河流进行综合整治，提升入海河流水环境质量。推进入海河口断面水质持续改善，巩固深化入海河口国控断面消除劣类水质成效。实施入海河流全流域治理，加强流域</w:t>
      </w:r>
      <w:r>
        <w:rPr>
          <w:rFonts w:eastAsia="仿宋_GB2312" w:cs="Times New Roman"/>
          <w:szCs w:val="32"/>
        </w:rPr>
        <w:t>-</w:t>
      </w:r>
      <w:r>
        <w:rPr>
          <w:rFonts w:hint="eastAsia" w:eastAsia="仿宋_GB2312" w:cs="Times New Roman"/>
          <w:szCs w:val="32"/>
        </w:rPr>
        <w:t>河口</w:t>
      </w:r>
      <w:r>
        <w:rPr>
          <w:rFonts w:eastAsia="仿宋_GB2312" w:cs="Times New Roman"/>
          <w:szCs w:val="32"/>
        </w:rPr>
        <w:t>-</w:t>
      </w:r>
      <w:r>
        <w:rPr>
          <w:rFonts w:hint="eastAsia" w:eastAsia="仿宋_GB2312" w:cs="Times New Roman"/>
          <w:szCs w:val="32"/>
        </w:rPr>
        <w:t>近岸海域污染防治联动。</w:t>
      </w:r>
      <w:bookmarkStart w:id="264" w:name="_Toc80706276"/>
    </w:p>
    <w:bookmarkEnd w:id="264"/>
    <w:p>
      <w:pPr>
        <w:pStyle w:val="5"/>
        <w:numPr>
          <w:ilvl w:val="0"/>
          <w:numId w:val="0"/>
        </w:numPr>
        <w:spacing w:line="560" w:lineRule="exact"/>
        <w:ind w:left="683"/>
        <w:rPr>
          <w:rFonts w:eastAsia="仿宋_GB2312"/>
        </w:rPr>
      </w:pPr>
      <w:bookmarkStart w:id="265" w:name="_Toc80706278"/>
      <w:r>
        <w:rPr>
          <w:rFonts w:hint="eastAsia" w:eastAsia="仿宋_GB2312"/>
        </w:rPr>
        <w:t>（三）有效控制海水养殖污染</w:t>
      </w:r>
      <w:bookmarkEnd w:id="265"/>
    </w:p>
    <w:p>
      <w:pPr>
        <w:pStyle w:val="20"/>
        <w:spacing w:line="560" w:lineRule="exact"/>
        <w:ind w:firstLine="640"/>
        <w:rPr>
          <w:rFonts w:eastAsia="仿宋_GB2312" w:cs="Times New Roman"/>
        </w:rPr>
      </w:pPr>
      <w:r>
        <w:rPr>
          <w:rFonts w:hint="eastAsia" w:eastAsia="仿宋_GB2312" w:cs="Times New Roman"/>
          <w:szCs w:val="32"/>
        </w:rPr>
        <w:t>按照《河北省秦皇岛市养殖水域滩涂规划》（</w:t>
      </w:r>
      <w:r>
        <w:rPr>
          <w:rFonts w:eastAsia="仿宋_GB2312" w:cs="Times New Roman"/>
          <w:szCs w:val="32"/>
        </w:rPr>
        <w:t>2018-2030</w:t>
      </w:r>
      <w:r>
        <w:rPr>
          <w:rFonts w:hint="eastAsia" w:eastAsia="仿宋_GB2312" w:cs="Times New Roman"/>
          <w:szCs w:val="32"/>
        </w:rPr>
        <w:t>年）要求，加强对现有浅海养殖区管理，科学规划海上养殖密度。开展底播增殖、放流增殖等生态养殖方式。合理控制养殖饵料使用，提高饵料利用率，打击禁用药物使用行为，减少投饵和药物使用所形成的污染负荷。加强对集中连片养殖区养殖废水的处理，实行达标排放。到</w:t>
      </w:r>
      <w:r>
        <w:rPr>
          <w:rFonts w:eastAsia="仿宋_GB2312" w:cs="Times New Roman"/>
          <w:szCs w:val="32"/>
        </w:rPr>
        <w:t>2035</w:t>
      </w:r>
      <w:r>
        <w:rPr>
          <w:rFonts w:hint="eastAsia" w:eastAsia="仿宋_GB2312" w:cs="Times New Roman"/>
          <w:szCs w:val="32"/>
        </w:rPr>
        <w:t>年，实现水产健康绿色养殖。</w:t>
      </w:r>
    </w:p>
    <w:p>
      <w:pPr>
        <w:pStyle w:val="5"/>
        <w:numPr>
          <w:ilvl w:val="0"/>
          <w:numId w:val="0"/>
        </w:numPr>
        <w:spacing w:line="560" w:lineRule="exact"/>
        <w:ind w:left="683"/>
        <w:rPr>
          <w:rFonts w:eastAsia="仿宋_GB2312"/>
        </w:rPr>
      </w:pPr>
      <w:bookmarkStart w:id="266" w:name="_Toc80706279"/>
      <w:r>
        <w:rPr>
          <w:rFonts w:hint="eastAsia" w:eastAsia="仿宋_GB2312"/>
        </w:rPr>
        <w:t>（四）加强港口航运区污染治理</w:t>
      </w:r>
      <w:bookmarkEnd w:id="266"/>
    </w:p>
    <w:p>
      <w:pPr>
        <w:spacing w:line="560" w:lineRule="exact"/>
        <w:ind w:firstLine="640"/>
        <w:rPr>
          <w:rFonts w:eastAsia="仿宋_GB2312" w:cs="Times New Roman"/>
        </w:rPr>
      </w:pPr>
      <w:r>
        <w:rPr>
          <w:rFonts w:hint="eastAsia" w:eastAsia="仿宋_GB2312" w:cs="Times New Roman"/>
        </w:rPr>
        <w:t>加强秦皇岛港口航运区的环境监控。实施航运区海上污染综合环境治理工程，严格按照《河北省防治船舶污染海洋环境管理办法》对船舶向海洋排放的船舶垃圾、生活污水、含油污水、含有毒有害物质污水、废气等污染物接收、贮存和处置进行管理。加强航运区、工业与城镇用海区的环境监控。严格按照新的燃油管理要求使用燃油，定期开展溢油、船舶垃圾清理专项行动，加强溢油监管。推进绿色港口建设，到</w:t>
      </w:r>
      <w:r>
        <w:rPr>
          <w:rFonts w:eastAsia="仿宋_GB2312" w:cs="Times New Roman"/>
        </w:rPr>
        <w:t>2025</w:t>
      </w:r>
      <w:r>
        <w:rPr>
          <w:rFonts w:hint="eastAsia" w:eastAsia="仿宋_GB2312" w:cs="Times New Roman"/>
        </w:rPr>
        <w:t>年，秦皇岛港</w:t>
      </w:r>
      <w:r>
        <w:rPr>
          <w:rFonts w:eastAsia="仿宋_GB2312" w:cs="Times New Roman"/>
        </w:rPr>
        <w:t>80%</w:t>
      </w:r>
      <w:r>
        <w:rPr>
          <w:rFonts w:hint="eastAsia" w:eastAsia="仿宋_GB2312" w:cs="Times New Roman"/>
        </w:rPr>
        <w:t>的</w:t>
      </w:r>
      <w:r>
        <w:rPr>
          <w:rFonts w:eastAsia="仿宋_GB2312" w:cs="Times New Roman"/>
        </w:rPr>
        <w:t>5</w:t>
      </w:r>
      <w:r>
        <w:rPr>
          <w:rFonts w:hint="eastAsia" w:eastAsia="仿宋_GB2312" w:cs="Times New Roman"/>
        </w:rPr>
        <w:t>万吨级以上泊位（油气码头除外）具备岸电供应能力。新建码头应当规划、设计和建设岸电设施；已建成的码头应当逐步实施岸电设施改造。船舶靠港后应当优先使用岸电。</w:t>
      </w:r>
    </w:p>
    <w:p>
      <w:pPr>
        <w:pStyle w:val="5"/>
        <w:numPr>
          <w:ilvl w:val="0"/>
          <w:numId w:val="0"/>
        </w:numPr>
        <w:spacing w:line="560" w:lineRule="exact"/>
        <w:ind w:left="683"/>
        <w:rPr>
          <w:rFonts w:eastAsia="仿宋_GB2312"/>
        </w:rPr>
      </w:pPr>
      <w:bookmarkStart w:id="267" w:name="_Toc80706280"/>
      <w:r>
        <w:rPr>
          <w:rFonts w:hint="eastAsia" w:eastAsia="仿宋_GB2312"/>
        </w:rPr>
        <w:t>（五）加大海漂垃圾整治力度</w:t>
      </w:r>
    </w:p>
    <w:bookmarkEnd w:id="267"/>
    <w:p>
      <w:pPr>
        <w:spacing w:line="560" w:lineRule="exact"/>
        <w:ind w:firstLine="640"/>
        <w:rPr>
          <w:rFonts w:eastAsia="仿宋_GB2312" w:cs="Times New Roman"/>
        </w:rPr>
      </w:pPr>
      <w:r>
        <w:rPr>
          <w:rFonts w:hint="eastAsia" w:eastAsia="仿宋_GB2312" w:cs="Times New Roman"/>
        </w:rPr>
        <w:t>建立区域陆源入海垃圾联防联控机制，建立“海上环卫”制度，加强岸滩垃圾和海漂垃圾治理，对旅游区实施常态化保洁，建设无废海滩。联合多个部门定期开展海漂垃圾的整治行动。建设和完善滨海垃圾收集设施，纳入全市环卫设施体系，建立“源头监控、海上收集、岸上处置”的海漂垃圾监管体系。</w:t>
      </w:r>
    </w:p>
    <w:p>
      <w:pPr>
        <w:pStyle w:val="4"/>
        <w:keepNext/>
        <w:keepLines/>
        <w:numPr>
          <w:ilvl w:val="0"/>
          <w:numId w:val="5"/>
        </w:numPr>
        <w:spacing w:before="240" w:after="156" w:afterLines="50" w:line="560" w:lineRule="exact"/>
      </w:pPr>
      <w:bookmarkStart w:id="268" w:name="_Toc106891087"/>
      <w:bookmarkStart w:id="269" w:name="_Toc88209809"/>
      <w:bookmarkStart w:id="270" w:name="_Toc80706498"/>
      <w:bookmarkStart w:id="271" w:name="_Toc88472218"/>
      <w:bookmarkStart w:id="272" w:name="_Toc80706281"/>
      <w:bookmarkStart w:id="273" w:name="_Toc13312"/>
      <w:bookmarkStart w:id="274" w:name="_Toc85444421"/>
      <w:bookmarkStart w:id="275" w:name="_Toc80887308"/>
      <w:bookmarkStart w:id="276" w:name="_Toc3718"/>
      <w:bookmarkStart w:id="277" w:name="_Toc23293"/>
      <w:r>
        <w:rPr>
          <w:rFonts w:hint="eastAsia"/>
        </w:rPr>
        <w:t>深入实施海洋生态保护与修复</w:t>
      </w:r>
      <w:bookmarkEnd w:id="268"/>
      <w:bookmarkEnd w:id="269"/>
      <w:bookmarkEnd w:id="270"/>
      <w:bookmarkEnd w:id="271"/>
      <w:bookmarkEnd w:id="272"/>
      <w:bookmarkEnd w:id="273"/>
      <w:bookmarkEnd w:id="274"/>
      <w:bookmarkEnd w:id="275"/>
      <w:bookmarkEnd w:id="276"/>
      <w:bookmarkEnd w:id="277"/>
    </w:p>
    <w:p>
      <w:pPr>
        <w:pStyle w:val="5"/>
        <w:numPr>
          <w:ilvl w:val="0"/>
          <w:numId w:val="0"/>
        </w:numPr>
        <w:spacing w:line="560" w:lineRule="exact"/>
        <w:ind w:left="683"/>
        <w:rPr>
          <w:rFonts w:eastAsia="仿宋_GB2312"/>
        </w:rPr>
      </w:pPr>
      <w:bookmarkStart w:id="278" w:name="_Toc80706282"/>
      <w:r>
        <w:rPr>
          <w:rFonts w:hint="eastAsia" w:eastAsia="仿宋_GB2312"/>
        </w:rPr>
        <w:t>（一）严守海洋生态保护红线</w:t>
      </w:r>
      <w:bookmarkEnd w:id="278"/>
    </w:p>
    <w:p>
      <w:pPr>
        <w:spacing w:line="560" w:lineRule="exact"/>
        <w:ind w:firstLine="640"/>
        <w:rPr>
          <w:rFonts w:eastAsia="仿宋_GB2312" w:cs="Times New Roman"/>
        </w:rPr>
      </w:pPr>
      <w:r>
        <w:rPr>
          <w:rFonts w:hint="eastAsia" w:eastAsia="仿宋_GB2312" w:cs="Times New Roman"/>
        </w:rPr>
        <w:t>落实河北省和秦皇岛市海洋生态红线的管理要求。开展红线区生态环境定期监测。优先开展海洋生态红线区的生态修复，从立项、资金、技术指导等方面予以重点支持与优先保障。贯彻落实“三线一单”海洋管控单元准入措施。海洋优先保护区开发利用活动不得采取填海造地和围海的用海方式；不得开展采挖海砂、海上倾废、炸岩炸礁、填海连岛、实体坝连岛、沙滩建造永久建筑物、毁林挖塘等造成海洋自然地形、地貌改变的活动；不得开展截断洄游通道、水下爆破施工及其他可能会影响渔业资源育幼、索饵、产卵的开发活动。</w:t>
      </w:r>
    </w:p>
    <w:p>
      <w:pPr>
        <w:pStyle w:val="5"/>
        <w:numPr>
          <w:ilvl w:val="0"/>
          <w:numId w:val="0"/>
        </w:numPr>
        <w:spacing w:line="560" w:lineRule="exact"/>
        <w:ind w:left="683"/>
        <w:rPr>
          <w:rFonts w:eastAsia="仿宋_GB2312"/>
        </w:rPr>
      </w:pPr>
      <w:r>
        <w:rPr>
          <w:rFonts w:hint="eastAsia" w:eastAsia="仿宋_GB2312"/>
        </w:rPr>
        <w:t>（二）加强重点海域及海岸修复</w:t>
      </w:r>
    </w:p>
    <w:p>
      <w:pPr>
        <w:spacing w:line="560" w:lineRule="exact"/>
        <w:ind w:firstLine="640"/>
        <w:rPr>
          <w:rFonts w:eastAsia="仿宋_GB2312" w:cs="Times New Roman"/>
        </w:rPr>
      </w:pPr>
      <w:r>
        <w:rPr>
          <w:rFonts w:hint="eastAsia" w:eastAsia="仿宋_GB2312" w:cs="Times New Roman"/>
          <w:szCs w:val="32"/>
        </w:rPr>
        <w:t>海域及岸线生态修复。以石河、潮河、排洪河、新开河、汤河、人造河、沙河、戴河、新河为重点区域开展入海河口水质提升工程。以北戴河新区葡萄岛</w:t>
      </w:r>
      <w:r>
        <w:rPr>
          <w:rFonts w:eastAsia="仿宋_GB2312" w:cs="Times New Roman"/>
          <w:szCs w:val="32"/>
        </w:rPr>
        <w:t>-</w:t>
      </w:r>
      <w:r>
        <w:rPr>
          <w:rFonts w:hint="eastAsia" w:eastAsia="仿宋_GB2312" w:cs="Times New Roman"/>
          <w:szCs w:val="32"/>
        </w:rPr>
        <w:t>人造河、人造河</w:t>
      </w:r>
      <w:r>
        <w:rPr>
          <w:rFonts w:eastAsia="仿宋_GB2312" w:cs="Times New Roman"/>
          <w:szCs w:val="32"/>
        </w:rPr>
        <w:t>-</w:t>
      </w:r>
      <w:r>
        <w:rPr>
          <w:rFonts w:hint="eastAsia" w:eastAsia="仿宋_GB2312" w:cs="Times New Roman"/>
          <w:szCs w:val="32"/>
        </w:rPr>
        <w:t>东沙河、昌黎黄金海岸旅游区、七里海、北戴河浴场、金梦海湾浴场、天使湾岸滩等岸线为重点区域推进岸线生态修复。科学实施石河南岛生态系统保护与修复，有效保护海岛生境，提升海岛生态功能和品质。</w:t>
      </w:r>
    </w:p>
    <w:p>
      <w:pPr>
        <w:pStyle w:val="5"/>
        <w:numPr>
          <w:ilvl w:val="0"/>
          <w:numId w:val="0"/>
        </w:numPr>
        <w:spacing w:line="560" w:lineRule="exact"/>
        <w:ind w:left="683"/>
        <w:rPr>
          <w:rFonts w:eastAsia="仿宋_GB2312"/>
        </w:rPr>
      </w:pPr>
      <w:r>
        <w:rPr>
          <w:rFonts w:hint="eastAsia" w:eastAsia="仿宋_GB2312"/>
        </w:rPr>
        <w:t>（三）实施海岸带生态保护</w:t>
      </w:r>
    </w:p>
    <w:p>
      <w:pPr>
        <w:spacing w:line="560" w:lineRule="exact"/>
        <w:ind w:firstLine="640"/>
        <w:rPr>
          <w:rFonts w:eastAsia="仿宋_GB2312" w:cs="Times New Roman"/>
        </w:rPr>
      </w:pPr>
      <w:r>
        <w:rPr>
          <w:rFonts w:hint="eastAsia" w:eastAsia="仿宋_GB2312" w:cs="Times New Roman"/>
          <w:color w:val="000000"/>
          <w:kern w:val="0"/>
          <w:szCs w:val="32"/>
        </w:rPr>
        <w:t>落实海岸带国家生态安全屏障保护要求，提升石河、潮河、排洪河、新开河、汤河、人造河、东沙河等入海河流水质，确保入海河口断面水质稳定达标，保护北戴河优质沙滩、重点河口、河北昌黎黄金海岸国家级自然保护区重要滨海湿地资源，建设沿海防护林，保护、改善海洋生态系统，维护生物多样性，推进美丽海湾建设。到2</w:t>
      </w:r>
      <w:r>
        <w:rPr>
          <w:rFonts w:eastAsia="仿宋_GB2312" w:cs="Times New Roman"/>
          <w:color w:val="000000"/>
          <w:kern w:val="0"/>
          <w:szCs w:val="32"/>
        </w:rPr>
        <w:t>027</w:t>
      </w:r>
      <w:r>
        <w:rPr>
          <w:rFonts w:hint="eastAsia" w:eastAsia="仿宋_GB2312" w:cs="Times New Roman"/>
          <w:color w:val="000000"/>
          <w:kern w:val="0"/>
          <w:szCs w:val="32"/>
        </w:rPr>
        <w:t>年，美丽海湾建成率达到7</w:t>
      </w:r>
      <w:r>
        <w:rPr>
          <w:rFonts w:eastAsia="仿宋_GB2312" w:cs="Times New Roman"/>
          <w:color w:val="000000"/>
          <w:kern w:val="0"/>
          <w:szCs w:val="32"/>
        </w:rPr>
        <w:t>5%</w:t>
      </w:r>
      <w:r>
        <w:rPr>
          <w:rFonts w:hint="eastAsia" w:eastAsia="仿宋_GB2312" w:cs="Times New Roman"/>
          <w:color w:val="000000"/>
          <w:kern w:val="0"/>
          <w:szCs w:val="32"/>
        </w:rPr>
        <w:t>左右。到2</w:t>
      </w:r>
      <w:r>
        <w:rPr>
          <w:rFonts w:eastAsia="仿宋_GB2312" w:cs="Times New Roman"/>
          <w:color w:val="000000"/>
          <w:kern w:val="0"/>
          <w:szCs w:val="32"/>
        </w:rPr>
        <w:t>035</w:t>
      </w:r>
      <w:r>
        <w:rPr>
          <w:rFonts w:hint="eastAsia" w:eastAsia="仿宋_GB2312" w:cs="Times New Roman"/>
          <w:color w:val="000000"/>
          <w:kern w:val="0"/>
          <w:szCs w:val="32"/>
        </w:rPr>
        <w:t>年，美丽海湾基本建成。</w:t>
      </w:r>
    </w:p>
    <w:p>
      <w:pPr>
        <w:pStyle w:val="5"/>
        <w:numPr>
          <w:ilvl w:val="0"/>
          <w:numId w:val="0"/>
        </w:numPr>
        <w:spacing w:line="560" w:lineRule="exact"/>
        <w:ind w:left="683"/>
        <w:rPr>
          <w:rFonts w:eastAsia="仿宋_GB2312"/>
        </w:rPr>
      </w:pPr>
      <w:r>
        <w:rPr>
          <w:rFonts w:hint="eastAsia" w:eastAsia="仿宋_GB2312"/>
        </w:rPr>
        <w:t>（四）加强渔业资源养护和增殖</w:t>
      </w:r>
    </w:p>
    <w:p>
      <w:pPr>
        <w:spacing w:line="560" w:lineRule="exact"/>
        <w:ind w:firstLine="640"/>
        <w:rPr>
          <w:rFonts w:eastAsia="仿宋_GB2312" w:cs="Times New Roman"/>
        </w:rPr>
      </w:pPr>
      <w:r>
        <w:rPr>
          <w:rFonts w:hint="eastAsia" w:eastAsia="仿宋_GB2312" w:cs="Times New Roman"/>
        </w:rPr>
        <w:t>加强水产种质资源保护，保护海域内现存种质资源中极具代表性的种类，摸清秦皇岛海域及区域性重要水产种质资源分布区、产卵区与洄游通道，实行生态保护专项管理。加强秦皇岛海域海洋牧场建设，进一步改善海洋生态环境。</w:t>
      </w:r>
    </w:p>
    <w:p>
      <w:pPr>
        <w:pStyle w:val="5"/>
        <w:numPr>
          <w:ilvl w:val="0"/>
          <w:numId w:val="0"/>
        </w:numPr>
        <w:spacing w:line="560" w:lineRule="exact"/>
        <w:ind w:left="683"/>
        <w:rPr>
          <w:rFonts w:eastAsia="仿宋_GB2312"/>
        </w:rPr>
      </w:pPr>
      <w:bookmarkStart w:id="279" w:name="_Toc80706283"/>
      <w:r>
        <w:rPr>
          <w:rFonts w:hint="eastAsia" w:eastAsia="仿宋_GB2312"/>
        </w:rPr>
        <w:t>（五）</w:t>
      </w:r>
      <w:bookmarkEnd w:id="279"/>
      <w:r>
        <w:rPr>
          <w:rFonts w:hint="eastAsia" w:eastAsia="仿宋_GB2312"/>
        </w:rPr>
        <w:t>保护海洋生物多样性</w:t>
      </w:r>
    </w:p>
    <w:p>
      <w:pPr>
        <w:spacing w:line="560" w:lineRule="exact"/>
        <w:ind w:firstLine="640"/>
        <w:rPr>
          <w:rFonts w:eastAsia="仿宋_GB2312" w:cs="Times New Roman"/>
          <w:szCs w:val="32"/>
        </w:rPr>
      </w:pPr>
      <w:r>
        <w:rPr>
          <w:rFonts w:hint="eastAsia" w:eastAsia="仿宋_GB2312" w:cs="Times New Roman"/>
          <w:szCs w:val="32"/>
        </w:rPr>
        <w:t>建立健全海洋生物生态监测评估网络体系，实施海洋经济物种增殖放流，促进海洋生物资源恢复和生物多样性；严格执行渤海伏季休禁渔制度，控制海洋捕捞强度；实施生物资源养护，持续开展以人工鱼礁为载体、底播增殖为手段、增殖放流为补充的海洋牧场示范区建设；深入开展自然保护区、湿地公园及海洋公园的建设管理工作，保障海洋重要生态系统功能。</w:t>
      </w:r>
      <w:bookmarkStart w:id="280" w:name="_Toc23221"/>
      <w:bookmarkStart w:id="281" w:name="_Toc22840"/>
      <w:bookmarkStart w:id="282" w:name="_Toc80706285"/>
      <w:bookmarkStart w:id="283" w:name="_Toc80887309"/>
      <w:bookmarkStart w:id="284" w:name="_Toc9798"/>
      <w:bookmarkStart w:id="285" w:name="_Toc80706499"/>
    </w:p>
    <w:p>
      <w:pPr>
        <w:pStyle w:val="4"/>
        <w:keepNext/>
        <w:keepLines/>
        <w:numPr>
          <w:ilvl w:val="0"/>
          <w:numId w:val="5"/>
        </w:numPr>
        <w:spacing w:before="240" w:after="156" w:afterLines="50" w:line="560" w:lineRule="exact"/>
      </w:pPr>
      <w:bookmarkStart w:id="286" w:name="_Toc85444422"/>
      <w:bookmarkStart w:id="287" w:name="_Toc88209810"/>
      <w:bookmarkStart w:id="288" w:name="_Toc88472219"/>
      <w:bookmarkStart w:id="289" w:name="_Toc106891088"/>
      <w:r>
        <w:rPr>
          <w:rFonts w:hint="eastAsia"/>
        </w:rPr>
        <w:t>持续提升海洋环境风险</w:t>
      </w:r>
      <w:bookmarkEnd w:id="280"/>
      <w:bookmarkEnd w:id="281"/>
      <w:bookmarkEnd w:id="282"/>
      <w:bookmarkEnd w:id="283"/>
      <w:bookmarkEnd w:id="284"/>
      <w:bookmarkEnd w:id="285"/>
      <w:r>
        <w:rPr>
          <w:rFonts w:hint="eastAsia"/>
        </w:rPr>
        <w:t>防控</w:t>
      </w:r>
      <w:r>
        <w:t>及应急能力</w:t>
      </w:r>
      <w:bookmarkEnd w:id="286"/>
      <w:bookmarkEnd w:id="287"/>
      <w:bookmarkEnd w:id="288"/>
      <w:bookmarkEnd w:id="289"/>
    </w:p>
    <w:p>
      <w:pPr>
        <w:pStyle w:val="5"/>
        <w:numPr>
          <w:ilvl w:val="0"/>
          <w:numId w:val="0"/>
        </w:numPr>
        <w:spacing w:line="560" w:lineRule="exact"/>
        <w:ind w:left="683"/>
        <w:rPr>
          <w:rFonts w:eastAsia="仿宋_GB2312"/>
        </w:rPr>
      </w:pPr>
      <w:r>
        <w:rPr>
          <w:rFonts w:hint="eastAsia" w:eastAsia="仿宋_GB2312"/>
        </w:rPr>
        <w:t>（一）严格控制海洋生态环境风险</w:t>
      </w:r>
    </w:p>
    <w:p>
      <w:pPr>
        <w:spacing w:line="560" w:lineRule="exact"/>
        <w:ind w:firstLine="640"/>
        <w:rPr>
          <w:rFonts w:eastAsia="仿宋_GB2312" w:cs="Times New Roman"/>
          <w:szCs w:val="32"/>
        </w:rPr>
      </w:pPr>
      <w:r>
        <w:rPr>
          <w:rFonts w:hint="eastAsia" w:eastAsia="仿宋_GB2312" w:cs="Times New Roman"/>
          <w:szCs w:val="32"/>
        </w:rPr>
        <w:t>开展海洋环境风险源调查、监测与评估，制定分区分类的海洋环境风险管控措施，推动高风险企业环境风险防控的主体责任和地方政府的监管责任落实。完善赤潮灾害应急响应机制，协调省海洋预报台提高现场数据实时自动采集、传输、处理能力和监测信息预警发布能力。功能完善、协调共享、陆海统筹的立体海洋生态环境监测体系基本建成，基于生态系统的海洋综合管理机制逐步建立，海洋环境风险可控。</w:t>
      </w:r>
    </w:p>
    <w:p>
      <w:pPr>
        <w:pStyle w:val="5"/>
        <w:numPr>
          <w:ilvl w:val="0"/>
          <w:numId w:val="0"/>
        </w:numPr>
        <w:spacing w:line="560" w:lineRule="exact"/>
        <w:ind w:left="683"/>
        <w:rPr>
          <w:rFonts w:eastAsia="仿宋_GB2312"/>
        </w:rPr>
      </w:pPr>
      <w:r>
        <w:rPr>
          <w:rFonts w:hint="eastAsia" w:eastAsia="仿宋_GB2312"/>
        </w:rPr>
        <w:t>（二）加强应急响应和协同处置能力建设</w:t>
      </w:r>
    </w:p>
    <w:p>
      <w:pPr>
        <w:spacing w:line="560" w:lineRule="exact"/>
        <w:ind w:firstLine="640"/>
        <w:rPr>
          <w:rFonts w:eastAsia="仿宋_GB2312" w:cs="Times New Roman"/>
          <w:szCs w:val="32"/>
        </w:rPr>
      </w:pPr>
      <w:r>
        <w:rPr>
          <w:rFonts w:hint="eastAsia" w:eastAsia="仿宋_GB2312" w:cs="Times New Roman"/>
          <w:szCs w:val="32"/>
        </w:rPr>
        <w:t>建立海上防污染联动监管机制和海上污染应急联防联控机制，建立统一的议事协调机构，做到共享海上污染防控信息，共同防范海洋环境污染；建立健全海洋突发环境事件应急响应信息系统，强化应急响应能力；优化海洋环境应急能力建设布局，加强人才队伍、实验室、应急船舶、应急装备、物资保障、监测等应急处置能力建设和改造；加强沿岸应急场地和接收点建设，系统提升应急回收物陆上接收处置能力和环保处置需求。</w:t>
      </w:r>
    </w:p>
    <w:p>
      <w:pPr>
        <w:pStyle w:val="5"/>
        <w:numPr>
          <w:ilvl w:val="0"/>
          <w:numId w:val="0"/>
        </w:numPr>
        <w:spacing w:line="560" w:lineRule="exact"/>
        <w:ind w:left="683"/>
        <w:rPr>
          <w:rFonts w:eastAsia="仿宋_GB2312"/>
        </w:rPr>
      </w:pPr>
      <w:r>
        <w:rPr>
          <w:rFonts w:hint="eastAsia" w:eastAsia="仿宋_GB2312"/>
        </w:rPr>
        <w:t>（三）健全海洋生态环境损害赔偿制度</w:t>
      </w:r>
    </w:p>
    <w:p>
      <w:pPr>
        <w:pStyle w:val="20"/>
        <w:spacing w:before="240" w:line="560" w:lineRule="exact"/>
        <w:ind w:firstLine="640"/>
        <w:rPr>
          <w:rFonts w:eastAsia="仿宋_GB2312" w:cs="Times New Roman"/>
        </w:rPr>
      </w:pPr>
      <w:r>
        <w:rPr>
          <w:rFonts w:hint="eastAsia" w:eastAsia="仿宋_GB2312" w:cs="Times New Roman"/>
        </w:rPr>
        <w:t>制定海洋生态环境损害赔偿相关法规制度，明确索赔主体、受损主体、赔偿主体、索赔程序及损害赔偿范围等，依法开展损害索赔和受损海域整治修复。</w:t>
      </w:r>
    </w:p>
    <w:p>
      <w:pPr>
        <w:pStyle w:val="20"/>
        <w:spacing w:line="560" w:lineRule="exact"/>
        <w:ind w:firstLine="640"/>
        <w:rPr>
          <w:rFonts w:cs="Times New Roman"/>
        </w:rPr>
        <w:sectPr>
          <w:pgSz w:w="11906" w:h="16838"/>
          <w:pgMar w:top="1985" w:right="1418" w:bottom="1418" w:left="1418" w:header="851" w:footer="992" w:gutter="0"/>
          <w:cols w:space="425" w:num="1"/>
          <w:docGrid w:type="lines" w:linePitch="312" w:charSpace="0"/>
        </w:sectPr>
      </w:pPr>
    </w:p>
    <w:p>
      <w:pPr>
        <w:pStyle w:val="3"/>
        <w:numPr>
          <w:ilvl w:val="0"/>
          <w:numId w:val="0"/>
        </w:numPr>
        <w:spacing w:line="560" w:lineRule="exact"/>
      </w:pPr>
      <w:bookmarkStart w:id="290" w:name="_Toc80706286"/>
      <w:bookmarkStart w:id="291" w:name="_Toc80887310"/>
      <w:bookmarkStart w:id="292" w:name="_Toc88209811"/>
      <w:bookmarkStart w:id="293" w:name="_Toc88472220"/>
      <w:bookmarkStart w:id="294" w:name="_Toc2403"/>
      <w:bookmarkStart w:id="295" w:name="_Toc5232"/>
      <w:bookmarkStart w:id="296" w:name="_Toc106891089"/>
      <w:bookmarkStart w:id="297" w:name="_Toc20615"/>
      <w:bookmarkStart w:id="298" w:name="_Toc85444423"/>
      <w:bookmarkStart w:id="299" w:name="_Toc80706500"/>
      <w:r>
        <w:rPr>
          <w:rFonts w:hint="eastAsia"/>
        </w:rPr>
        <w:t>第八章</w:t>
      </w:r>
      <w:r>
        <w:t xml:space="preserve"> </w:t>
      </w:r>
      <w:r>
        <w:rPr>
          <w:rFonts w:hint="eastAsia"/>
        </w:rPr>
        <w:t>深入加强土壤污染防治</w:t>
      </w:r>
      <w:bookmarkEnd w:id="290"/>
      <w:bookmarkEnd w:id="291"/>
      <w:bookmarkEnd w:id="292"/>
      <w:bookmarkEnd w:id="293"/>
      <w:bookmarkEnd w:id="294"/>
      <w:bookmarkEnd w:id="295"/>
      <w:bookmarkEnd w:id="296"/>
      <w:bookmarkEnd w:id="297"/>
      <w:bookmarkEnd w:id="298"/>
      <w:bookmarkEnd w:id="299"/>
    </w:p>
    <w:p>
      <w:pPr>
        <w:spacing w:before="240" w:line="560" w:lineRule="exact"/>
        <w:ind w:firstLine="640"/>
        <w:rPr>
          <w:rFonts w:eastAsia="仿宋_GB2312" w:cs="Times New Roman"/>
          <w:lang w:val="zh-CN"/>
        </w:rPr>
      </w:pPr>
      <w:r>
        <w:rPr>
          <w:rFonts w:hint="eastAsia" w:eastAsia="仿宋_GB2312" w:cs="Times New Roman"/>
          <w:lang w:val="zh-CN"/>
        </w:rPr>
        <w:t>全面贯彻土壤污染防治法相关要求，深入实施乡村振兴战略规划，以保障农产品质量安全为底线，加强空间管控，强化污染源头治理，推动土壤污染详查成果转化，全面提升土壤环境监管能力，推进农用地安全利用和建设用地风险防控，确保土壤环境安全，让老百姓“吃得放心、住得安心”。</w:t>
      </w:r>
    </w:p>
    <w:p>
      <w:pPr>
        <w:pStyle w:val="4"/>
        <w:numPr>
          <w:ilvl w:val="0"/>
          <w:numId w:val="0"/>
        </w:numPr>
        <w:spacing w:before="240" w:after="156" w:line="560" w:lineRule="exact"/>
        <w:ind w:left="602"/>
      </w:pPr>
      <w:bookmarkStart w:id="300" w:name="_Toc88209812"/>
      <w:bookmarkStart w:id="301" w:name="_Toc88472221"/>
      <w:bookmarkStart w:id="302" w:name="_Toc106891090"/>
      <w:bookmarkStart w:id="303" w:name="_Toc14495"/>
      <w:bookmarkStart w:id="304" w:name="_Toc80706287"/>
      <w:bookmarkStart w:id="305" w:name="_Toc80887311"/>
      <w:bookmarkStart w:id="306" w:name="_Toc85444424"/>
      <w:bookmarkStart w:id="307" w:name="_Toc80706501"/>
      <w:bookmarkStart w:id="308" w:name="_Toc11456"/>
      <w:bookmarkStart w:id="309" w:name="_Toc3127"/>
      <w:r>
        <w:rPr>
          <w:rFonts w:hint="eastAsia"/>
        </w:rPr>
        <w:t>一、强化土壤污染源头防控</w:t>
      </w:r>
      <w:bookmarkEnd w:id="300"/>
      <w:bookmarkEnd w:id="301"/>
      <w:bookmarkEnd w:id="302"/>
      <w:bookmarkEnd w:id="303"/>
      <w:bookmarkEnd w:id="304"/>
      <w:bookmarkEnd w:id="305"/>
      <w:bookmarkEnd w:id="306"/>
      <w:bookmarkEnd w:id="307"/>
      <w:bookmarkEnd w:id="308"/>
      <w:bookmarkEnd w:id="309"/>
    </w:p>
    <w:p>
      <w:pPr>
        <w:pStyle w:val="5"/>
        <w:numPr>
          <w:ilvl w:val="0"/>
          <w:numId w:val="0"/>
        </w:numPr>
        <w:spacing w:line="560" w:lineRule="exact"/>
        <w:ind w:left="683"/>
        <w:rPr>
          <w:rFonts w:eastAsia="仿宋_GB2312"/>
        </w:rPr>
      </w:pPr>
      <w:bookmarkStart w:id="310" w:name="_Toc80706288"/>
      <w:r>
        <w:rPr>
          <w:rFonts w:hint="eastAsia" w:eastAsia="仿宋_GB2312"/>
        </w:rPr>
        <w:t>（一）加强空间布局管控</w:t>
      </w:r>
      <w:bookmarkEnd w:id="310"/>
    </w:p>
    <w:p>
      <w:pPr>
        <w:spacing w:line="560" w:lineRule="exact"/>
        <w:ind w:firstLine="640"/>
        <w:rPr>
          <w:rFonts w:eastAsia="仿宋_GB2312" w:cs="Times New Roman"/>
        </w:rPr>
      </w:pPr>
      <w:r>
        <w:rPr>
          <w:rFonts w:hint="eastAsia" w:eastAsia="仿宋_GB2312" w:cs="Times New Roman"/>
        </w:rPr>
        <w:t>科学研判土壤污染风险，合理确定土地用途。推进实现疑似污染地块、污染地块空间信息与国土空间规划的“一张图”。污染地块再开发利用严格落实规划用途及相应的土壤环境质量要求，科学设定污染地块及周边土地开发时序。</w:t>
      </w:r>
    </w:p>
    <w:p>
      <w:pPr>
        <w:pStyle w:val="5"/>
        <w:numPr>
          <w:ilvl w:val="0"/>
          <w:numId w:val="0"/>
        </w:numPr>
        <w:spacing w:line="560" w:lineRule="exact"/>
        <w:ind w:left="683"/>
        <w:rPr>
          <w:rFonts w:eastAsia="仿宋_GB2312"/>
        </w:rPr>
      </w:pPr>
      <w:bookmarkStart w:id="311" w:name="_Toc80706289"/>
      <w:r>
        <w:rPr>
          <w:rFonts w:hint="eastAsia" w:eastAsia="仿宋_GB2312"/>
        </w:rPr>
        <w:t>（二）强化耕地土壤污染风险防控</w:t>
      </w:r>
      <w:bookmarkEnd w:id="311"/>
    </w:p>
    <w:p>
      <w:pPr>
        <w:widowControl/>
        <w:spacing w:line="560" w:lineRule="exact"/>
        <w:ind w:firstLine="640"/>
        <w:jc w:val="left"/>
        <w:rPr>
          <w:rFonts w:eastAsia="仿宋_GB2312" w:cs="Times New Roman"/>
        </w:rPr>
      </w:pPr>
      <w:r>
        <w:rPr>
          <w:rFonts w:hint="eastAsia" w:eastAsia="仿宋_GB2312" w:cs="Times New Roman"/>
        </w:rPr>
        <w:t>强化耕地土壤污染风险防控。推进未污染耕地土壤环境保护常态化。严控各类建设活动占用永久基本农田。实施耕地质量保护与提升行动，遏制未污染耕地土壤污染和酸化。新（改、扩）建项目涉及有毒有害物质可能造成土壤污染的，落实土壤和地下水污染防治要求。开展典型行业企业用地及周边土壤污染状况调查，持续推进耕地周边涉重金属行业企业排查整治。动态更新土壤污染重点监管单位名录，将土壤污染防治义务依法纳入排污许可管理。加强企业拆除活动污染防治监管，落实拆除活动污染防治措施，防止污染土壤和地下水。</w:t>
      </w:r>
    </w:p>
    <w:p>
      <w:pPr>
        <w:pStyle w:val="5"/>
        <w:numPr>
          <w:ilvl w:val="0"/>
          <w:numId w:val="0"/>
        </w:numPr>
        <w:spacing w:line="560" w:lineRule="exact"/>
        <w:ind w:left="683"/>
        <w:rPr>
          <w:rFonts w:eastAsia="仿宋_GB2312"/>
        </w:rPr>
      </w:pPr>
      <w:bookmarkStart w:id="312" w:name="_Toc80706290"/>
      <w:r>
        <w:rPr>
          <w:rFonts w:hint="eastAsia" w:eastAsia="仿宋_GB2312"/>
        </w:rPr>
        <w:t>（三）</w:t>
      </w:r>
      <w:bookmarkEnd w:id="312"/>
      <w:r>
        <w:rPr>
          <w:rFonts w:hint="eastAsia" w:eastAsia="仿宋_GB2312"/>
        </w:rPr>
        <w:t>严格控制重金属排放总量</w:t>
      </w:r>
    </w:p>
    <w:p>
      <w:pPr>
        <w:spacing w:line="560" w:lineRule="exact"/>
        <w:ind w:firstLine="640"/>
        <w:rPr>
          <w:rFonts w:eastAsia="仿宋_GB2312" w:cs="Times New Roman"/>
        </w:rPr>
      </w:pPr>
      <w:r>
        <w:rPr>
          <w:rFonts w:hint="eastAsia" w:eastAsia="仿宋_GB2312" w:cs="Times New Roman"/>
        </w:rPr>
        <w:t>新（改、扩）建涉重金属重点行业建设项目实施污染物排放减量替代。推动涉重金属企业清洁生产技术改造，实施强制性清洁生产审核。加快有色金属行业企业提升改造，加强钢铁、磷肥等行业废水总铊治理。到</w:t>
      </w:r>
      <w:r>
        <w:rPr>
          <w:rFonts w:eastAsia="仿宋_GB2312" w:cs="Times New Roman"/>
        </w:rPr>
        <w:t>2025</w:t>
      </w:r>
      <w:r>
        <w:rPr>
          <w:rFonts w:hint="eastAsia" w:eastAsia="仿宋_GB2312" w:cs="Times New Roman"/>
        </w:rPr>
        <w:t>年，重点行业重点重金属污染物排放量下降比例达到河北省要求。</w:t>
      </w:r>
    </w:p>
    <w:p>
      <w:pPr>
        <w:pStyle w:val="4"/>
        <w:numPr>
          <w:ilvl w:val="0"/>
          <w:numId w:val="0"/>
        </w:numPr>
        <w:spacing w:before="240" w:after="156" w:line="560" w:lineRule="exact"/>
        <w:ind w:left="602"/>
      </w:pPr>
      <w:bookmarkStart w:id="313" w:name="_Toc88472222"/>
      <w:bookmarkStart w:id="314" w:name="_Toc106891091"/>
      <w:bookmarkStart w:id="315" w:name="_Toc88209813"/>
      <w:bookmarkStart w:id="316" w:name="_Toc80706502"/>
      <w:bookmarkStart w:id="317" w:name="_Toc721"/>
      <w:bookmarkStart w:id="318" w:name="_Toc80887312"/>
      <w:bookmarkStart w:id="319" w:name="_Toc12473"/>
      <w:bookmarkStart w:id="320" w:name="_Toc23111"/>
      <w:bookmarkStart w:id="321" w:name="_Toc80706291"/>
      <w:bookmarkStart w:id="322" w:name="_Toc85444425"/>
      <w:r>
        <w:rPr>
          <w:rFonts w:hint="eastAsia"/>
        </w:rPr>
        <w:t>二、实施土壤分区分类管理</w:t>
      </w:r>
      <w:bookmarkEnd w:id="313"/>
      <w:bookmarkEnd w:id="314"/>
      <w:bookmarkEnd w:id="315"/>
      <w:bookmarkEnd w:id="316"/>
      <w:bookmarkEnd w:id="317"/>
      <w:bookmarkEnd w:id="318"/>
      <w:bookmarkEnd w:id="319"/>
      <w:bookmarkEnd w:id="320"/>
      <w:bookmarkEnd w:id="321"/>
      <w:bookmarkEnd w:id="322"/>
    </w:p>
    <w:p>
      <w:pPr>
        <w:pStyle w:val="5"/>
        <w:numPr>
          <w:ilvl w:val="0"/>
          <w:numId w:val="0"/>
        </w:numPr>
        <w:spacing w:line="560" w:lineRule="exact"/>
        <w:ind w:left="683"/>
        <w:rPr>
          <w:rFonts w:eastAsia="仿宋_GB2312"/>
        </w:rPr>
      </w:pPr>
      <w:bookmarkStart w:id="323" w:name="_Toc80706292"/>
      <w:r>
        <w:rPr>
          <w:rFonts w:hint="eastAsia" w:eastAsia="仿宋_GB2312"/>
        </w:rPr>
        <w:t>（一）</w:t>
      </w:r>
      <w:bookmarkEnd w:id="323"/>
      <w:r>
        <w:rPr>
          <w:rFonts w:hint="eastAsia" w:eastAsia="仿宋_GB2312"/>
        </w:rPr>
        <w:t>动态调整耕地土壤环境质量类别</w:t>
      </w:r>
    </w:p>
    <w:p>
      <w:pPr>
        <w:spacing w:line="560" w:lineRule="exact"/>
        <w:ind w:firstLine="640"/>
        <w:rPr>
          <w:rFonts w:eastAsia="仿宋_GB2312" w:cs="Times New Roman"/>
        </w:rPr>
      </w:pPr>
      <w:r>
        <w:rPr>
          <w:rFonts w:hint="eastAsia" w:eastAsia="仿宋_GB2312" w:cs="Times New Roman"/>
        </w:rPr>
        <w:t>根据土地用途变更、农用地土壤污染状况深度调查、加密调查等成果以及受污染耕地安全利用和严格管控效果，进一步精准识别受污染耕地面积、分布，动态调整农用地土壤环境质量类别清单，对全市耕地土壤环境质量类别进行动态调整，更新分类管理清单并按规定上报。未利用地、复垦土地等拟开垦为耕地的，开展土壤污染状况调查，依法进行分类管理。</w:t>
      </w:r>
    </w:p>
    <w:p>
      <w:pPr>
        <w:pStyle w:val="5"/>
        <w:numPr>
          <w:ilvl w:val="0"/>
          <w:numId w:val="0"/>
        </w:numPr>
        <w:spacing w:line="560" w:lineRule="exact"/>
        <w:ind w:left="683"/>
        <w:rPr>
          <w:rFonts w:eastAsia="仿宋_GB2312"/>
        </w:rPr>
      </w:pPr>
      <w:r>
        <w:rPr>
          <w:rFonts w:hint="eastAsia" w:eastAsia="仿宋_GB2312"/>
        </w:rPr>
        <w:t>（二）加大优先保护类耕地保护力度</w:t>
      </w:r>
    </w:p>
    <w:p>
      <w:pPr>
        <w:ind w:firstLine="640"/>
        <w:rPr>
          <w:rFonts w:eastAsia="仿宋_GB2312" w:cs="Times New Roman"/>
        </w:rPr>
      </w:pPr>
      <w:r>
        <w:rPr>
          <w:rFonts w:hint="eastAsia" w:eastAsia="仿宋_GB2312" w:cs="Times New Roman"/>
        </w:rPr>
        <w:t>落实永久基本农田控制线，依法将符合条件的优先保护类耕地划为永久基本农田。推行施用有机肥、种植绿肥等措施，推广测土配方施肥技术，严厉查处向农田施用不符合标准肥料等行为。</w:t>
      </w:r>
    </w:p>
    <w:p>
      <w:pPr>
        <w:pStyle w:val="5"/>
        <w:numPr>
          <w:ilvl w:val="0"/>
          <w:numId w:val="0"/>
        </w:numPr>
        <w:spacing w:line="560" w:lineRule="exact"/>
        <w:ind w:left="683"/>
        <w:rPr>
          <w:rFonts w:eastAsia="仿宋_GB2312"/>
          <w:b w:val="0"/>
          <w:bCs w:val="0"/>
        </w:rPr>
      </w:pPr>
      <w:bookmarkStart w:id="324" w:name="_Toc80706293"/>
      <w:r>
        <w:rPr>
          <w:rFonts w:hint="eastAsia" w:eastAsia="仿宋_GB2312"/>
        </w:rPr>
        <w:t>（三）</w:t>
      </w:r>
      <w:bookmarkEnd w:id="324"/>
      <w:r>
        <w:rPr>
          <w:rFonts w:hint="eastAsia" w:eastAsia="仿宋_GB2312"/>
        </w:rPr>
        <w:t>严格受污染耕地安全利用</w:t>
      </w:r>
    </w:p>
    <w:p>
      <w:pPr>
        <w:spacing w:line="560" w:lineRule="exact"/>
        <w:ind w:firstLine="640"/>
        <w:rPr>
          <w:rFonts w:eastAsia="仿宋_GB2312" w:cs="Times New Roman"/>
        </w:rPr>
      </w:pPr>
      <w:r>
        <w:rPr>
          <w:rFonts w:hint="eastAsia" w:eastAsia="仿宋_GB2312" w:cs="Times New Roman"/>
        </w:rPr>
        <w:t>受污染耕地集中的县（区）开展污染溯源，制定实施安全利用方案，整县推进安全利用。定期开展受污染耕地农产品质量监测和安全利用效果评估。强化未污染土壤环境保护，巩固提升受污染耕地安全利用。对安全利用类耕地，制定实施安全利用方案，定期开展土壤和农产品协同监测与评价。对严格管控类农用地，制定风险管控方案，达不到相关标准则依法划定特定农产品禁止生产区域，严禁种植食用农产品。优先采取农艺调控、种植结构调整、轮作间作、退耕还林还草还湿、低累积品种替代等措施。</w:t>
      </w:r>
    </w:p>
    <w:p>
      <w:pPr>
        <w:pStyle w:val="5"/>
        <w:numPr>
          <w:ilvl w:val="0"/>
          <w:numId w:val="0"/>
        </w:numPr>
        <w:spacing w:line="560" w:lineRule="exact"/>
        <w:ind w:left="683"/>
        <w:rPr>
          <w:rFonts w:eastAsia="仿宋_GB2312"/>
        </w:rPr>
      </w:pPr>
      <w:r>
        <w:rPr>
          <w:rFonts w:hint="eastAsia" w:eastAsia="仿宋_GB2312"/>
        </w:rPr>
        <w:t>（四）严格建设用地环境准入</w:t>
      </w:r>
    </w:p>
    <w:p>
      <w:pPr>
        <w:spacing w:line="560" w:lineRule="exact"/>
        <w:ind w:firstLine="640"/>
        <w:rPr>
          <w:rFonts w:eastAsia="仿宋_GB2312" w:cs="Times New Roman"/>
        </w:rPr>
      </w:pPr>
      <w:r>
        <w:rPr>
          <w:rFonts w:hint="eastAsia" w:eastAsia="仿宋_GB2312" w:cs="Times New Roman"/>
        </w:rPr>
        <w:t>以用途变更为住宅、公共管理与公共服务用地的地块，以及腾退工矿企业用地为重点，依法开展土壤污染状况调查和风险评估。强化建设用地土壤环境管理与土地储备、供应、用途变更等环节的衔接。落实建设用地土壤污染风险管控和修复名录制度。严格管控重度污染地块规划用途，确需开发利用的，鼓励用于拓展生态空间。到</w:t>
      </w:r>
      <w:r>
        <w:rPr>
          <w:rFonts w:eastAsia="仿宋_GB2312" w:cs="Times New Roman"/>
        </w:rPr>
        <w:t>2035</w:t>
      </w:r>
      <w:r>
        <w:rPr>
          <w:rFonts w:hint="eastAsia" w:eastAsia="仿宋_GB2312" w:cs="Times New Roman"/>
        </w:rPr>
        <w:t>年，重点建设用地安全利用率有效保障，污染修复和风险管控措施实现全覆盖。</w:t>
      </w:r>
    </w:p>
    <w:p>
      <w:pPr>
        <w:pStyle w:val="5"/>
        <w:numPr>
          <w:ilvl w:val="0"/>
          <w:numId w:val="0"/>
        </w:numPr>
        <w:spacing w:line="560" w:lineRule="exact"/>
        <w:ind w:left="683"/>
        <w:rPr>
          <w:rFonts w:eastAsia="仿宋_GB2312"/>
        </w:rPr>
      </w:pPr>
      <w:r>
        <w:rPr>
          <w:rFonts w:hint="eastAsia" w:eastAsia="仿宋_GB2312"/>
        </w:rPr>
        <w:t>（五）有序推进污染土壤修复</w:t>
      </w:r>
    </w:p>
    <w:p>
      <w:pPr>
        <w:spacing w:line="560" w:lineRule="exact"/>
        <w:ind w:firstLine="640"/>
        <w:rPr>
          <w:rFonts w:cs="Times New Roman"/>
        </w:rPr>
      </w:pPr>
      <w:r>
        <w:rPr>
          <w:rFonts w:hint="eastAsia" w:eastAsia="仿宋_GB2312" w:cs="Times New Roman"/>
          <w:szCs w:val="32"/>
        </w:rPr>
        <w:t>污染土壤修复。采取物理、化学措施，加强对金属制品业、黑色金属冶炼和压延加工业等类型工业企业腾退土地土壤污染修复。未实施土壤污染状况调查、风险评估、管控和修复的城市工业污染地块，不得开展二次开发利用。列入建设用地土壤污染风险管控和修复名录的地块，不得作为住宅、公共管理与公共服务用地，土地开发利用应符合相应规划用途的土壤环境质量要求。</w:t>
      </w:r>
    </w:p>
    <w:p>
      <w:pPr>
        <w:pStyle w:val="4"/>
        <w:numPr>
          <w:ilvl w:val="0"/>
          <w:numId w:val="0"/>
        </w:numPr>
        <w:spacing w:before="240" w:after="156" w:line="560" w:lineRule="exact"/>
        <w:ind w:left="602"/>
      </w:pPr>
      <w:bookmarkStart w:id="325" w:name="_Toc88472223"/>
      <w:bookmarkStart w:id="326" w:name="_Toc85444426"/>
      <w:bookmarkStart w:id="327" w:name="_Toc80887313"/>
      <w:bookmarkStart w:id="328" w:name="_Toc937"/>
      <w:bookmarkStart w:id="329" w:name="_Toc27852"/>
      <w:bookmarkStart w:id="330" w:name="_Toc80706294"/>
      <w:bookmarkStart w:id="331" w:name="_Toc88209814"/>
      <w:bookmarkStart w:id="332" w:name="_Toc26544"/>
      <w:bookmarkStart w:id="333" w:name="_Toc80706503"/>
      <w:bookmarkStart w:id="334" w:name="_Toc106891092"/>
      <w:r>
        <w:rPr>
          <w:rFonts w:hint="eastAsia"/>
        </w:rPr>
        <w:t>三、</w:t>
      </w:r>
      <w:bookmarkEnd w:id="325"/>
      <w:bookmarkEnd w:id="326"/>
      <w:bookmarkEnd w:id="327"/>
      <w:bookmarkEnd w:id="328"/>
      <w:bookmarkEnd w:id="329"/>
      <w:bookmarkEnd w:id="330"/>
      <w:bookmarkEnd w:id="331"/>
      <w:bookmarkEnd w:id="332"/>
      <w:bookmarkEnd w:id="333"/>
      <w:r>
        <w:rPr>
          <w:rFonts w:hint="eastAsia"/>
        </w:rPr>
        <w:t>加强地下水污染风险防控</w:t>
      </w:r>
      <w:bookmarkEnd w:id="334"/>
    </w:p>
    <w:p>
      <w:pPr>
        <w:pStyle w:val="5"/>
        <w:numPr>
          <w:ilvl w:val="0"/>
          <w:numId w:val="0"/>
        </w:numPr>
        <w:spacing w:line="560" w:lineRule="exact"/>
        <w:ind w:left="683"/>
        <w:rPr>
          <w:rFonts w:eastAsia="仿宋_GB2312"/>
        </w:rPr>
      </w:pPr>
      <w:bookmarkStart w:id="335" w:name="_Toc80706295"/>
      <w:r>
        <w:rPr>
          <w:rFonts w:hint="eastAsia" w:eastAsia="仿宋_GB2312"/>
        </w:rPr>
        <w:t>（一）</w:t>
      </w:r>
      <w:bookmarkEnd w:id="335"/>
      <w:r>
        <w:rPr>
          <w:rFonts w:hint="eastAsia" w:eastAsia="仿宋_GB2312"/>
        </w:rPr>
        <w:t>推动地下水污染分区管理</w:t>
      </w:r>
    </w:p>
    <w:p>
      <w:pPr>
        <w:widowControl/>
        <w:spacing w:line="560" w:lineRule="exact"/>
        <w:ind w:firstLine="640"/>
        <w:jc w:val="left"/>
        <w:rPr>
          <w:rFonts w:eastAsia="仿宋_GB2312" w:cs="Times New Roman"/>
          <w:szCs w:val="32"/>
        </w:rPr>
      </w:pPr>
      <w:r>
        <w:rPr>
          <w:rFonts w:hint="eastAsia" w:eastAsia="仿宋_GB2312" w:cs="Times New Roman"/>
        </w:rPr>
        <w:t>综合区域水文地质、地下水脆弱性、污染源状况、水资源禀赋和行政区划等，</w:t>
      </w:r>
      <w:r>
        <w:rPr>
          <w:rFonts w:hint="eastAsia" w:eastAsia="仿宋_GB2312" w:cs="Times New Roman"/>
          <w:szCs w:val="32"/>
        </w:rPr>
        <w:t>划定地下水污染防治重点区，明确环境准入、隐患排查、风险管控等管理要求</w:t>
      </w:r>
      <w:r>
        <w:rPr>
          <w:rFonts w:hint="eastAsia" w:eastAsia="仿宋_GB2312" w:cs="Times New Roman"/>
        </w:rPr>
        <w:t>。</w:t>
      </w:r>
      <w:r>
        <w:rPr>
          <w:rFonts w:hint="eastAsia" w:eastAsia="仿宋_GB2312" w:cs="Times New Roman"/>
          <w:szCs w:val="32"/>
        </w:rPr>
        <w:t>推动地下水超采治理。严格地下水开采管控，在地下水禁采区，除法律法规规定的情形外，严禁取用地下水。采取水源置换、种植结构调整、高效节水灌溉等措施，开展昌黎县刘台庄镇、茹荷镇、团林乡、大蒲河镇地下水超采治理。</w:t>
      </w:r>
    </w:p>
    <w:p>
      <w:pPr>
        <w:pStyle w:val="5"/>
        <w:numPr>
          <w:ilvl w:val="0"/>
          <w:numId w:val="0"/>
        </w:numPr>
        <w:spacing w:line="560" w:lineRule="exact"/>
        <w:ind w:left="683"/>
        <w:rPr>
          <w:rFonts w:eastAsia="仿宋_GB2312"/>
        </w:rPr>
      </w:pPr>
      <w:bookmarkStart w:id="336" w:name="_Toc80706296"/>
      <w:r>
        <w:rPr>
          <w:rFonts w:hint="eastAsia" w:eastAsia="仿宋_GB2312"/>
        </w:rPr>
        <w:t>（二）</w:t>
      </w:r>
      <w:bookmarkEnd w:id="336"/>
      <w:r>
        <w:rPr>
          <w:rFonts w:hint="eastAsia" w:eastAsia="仿宋_GB2312"/>
        </w:rPr>
        <w:t>加强地下水生态环境状况调查评估</w:t>
      </w:r>
    </w:p>
    <w:p>
      <w:pPr>
        <w:spacing w:line="560" w:lineRule="exact"/>
        <w:ind w:firstLine="640"/>
        <w:rPr>
          <w:rFonts w:eastAsia="仿宋_GB2312" w:cs="Times New Roman"/>
        </w:rPr>
      </w:pPr>
      <w:r>
        <w:rPr>
          <w:rFonts w:hint="eastAsia" w:eastAsia="仿宋_GB2312" w:cs="Times New Roman"/>
        </w:rPr>
        <w:t>配合河北省开展国控地下水环境质量考核点位及周边预警点位地下水环境状况调查工作，针对城镇集中式地下水型饮用水源补给区、化学品生产企业、工业聚集区、尾矿库、矿山开采区、危险废物处置场、垃圾填埋场等地下水污染源及周边地下水生态环境状况开展专项调查和评估工作。开展市级以上化工园区、重点危险废物处置场、重点垃圾填埋场和重点矿山开采区等其他污染源地下水环境状况调查评估。</w:t>
      </w:r>
    </w:p>
    <w:p>
      <w:pPr>
        <w:pStyle w:val="5"/>
        <w:numPr>
          <w:ilvl w:val="0"/>
          <w:numId w:val="0"/>
        </w:numPr>
        <w:spacing w:line="560" w:lineRule="exact"/>
        <w:ind w:left="683"/>
        <w:rPr>
          <w:rFonts w:eastAsia="仿宋_GB2312"/>
        </w:rPr>
      </w:pPr>
      <w:r>
        <w:rPr>
          <w:rFonts w:hint="eastAsia" w:eastAsia="仿宋_GB2312"/>
        </w:rPr>
        <w:t>（三）有效防控地下水生态环境风险</w:t>
      </w:r>
    </w:p>
    <w:p>
      <w:pPr>
        <w:adjustRightInd w:val="0"/>
        <w:snapToGrid w:val="0"/>
        <w:spacing w:line="560" w:lineRule="exact"/>
        <w:ind w:firstLine="640"/>
        <w:rPr>
          <w:rFonts w:eastAsia="仿宋_GB2312" w:cs="Times New Roman"/>
          <w:szCs w:val="32"/>
        </w:rPr>
      </w:pPr>
      <w:r>
        <w:rPr>
          <w:rFonts w:hint="eastAsia" w:eastAsia="仿宋_GB2312" w:cs="Times New Roman"/>
          <w:szCs w:val="32"/>
        </w:rPr>
        <w:t>建立地下水环境质量监测网络，开展地下水污染修复治理试点。加快报废矿井、钻井排查登记，实施封井回填，防止地下水串层污染。强化化工园区、危险废物处置场和垃圾填埋场等重点地下水污染源风险管控。对高风险化学品生产企业及工业聚集区、矿山开采区、尾矿库、危险废物处置场、垃圾填埋场、加油站等区域开展必要的防渗处理。保持</w:t>
      </w:r>
      <w:r>
        <w:rPr>
          <w:rFonts w:eastAsia="仿宋_GB2312" w:cs="Times New Roman"/>
          <w:szCs w:val="32"/>
        </w:rPr>
        <w:t>地下水质量</w:t>
      </w:r>
      <w:r>
        <w:rPr>
          <w:rFonts w:hint="eastAsia" w:eastAsia="仿宋_GB2312" w:cs="Times New Roman"/>
          <w:szCs w:val="32"/>
        </w:rPr>
        <w:t>始终</w:t>
      </w:r>
      <w:r>
        <w:rPr>
          <w:rFonts w:eastAsia="仿宋_GB2312" w:cs="Times New Roman"/>
          <w:szCs w:val="32"/>
        </w:rPr>
        <w:t>稳定。</w:t>
      </w:r>
    </w:p>
    <w:p>
      <w:pPr>
        <w:pStyle w:val="4"/>
        <w:numPr>
          <w:ilvl w:val="0"/>
          <w:numId w:val="0"/>
        </w:numPr>
        <w:spacing w:before="240" w:after="156" w:line="560" w:lineRule="exact"/>
        <w:ind w:left="602"/>
      </w:pPr>
      <w:bookmarkStart w:id="337" w:name="_Toc106891093"/>
      <w:r>
        <w:rPr>
          <w:rFonts w:hint="eastAsia"/>
        </w:rPr>
        <w:t>四、提升土壤和地下水环境监管能力</w:t>
      </w:r>
      <w:bookmarkEnd w:id="337"/>
    </w:p>
    <w:p>
      <w:pPr>
        <w:pStyle w:val="5"/>
        <w:numPr>
          <w:ilvl w:val="0"/>
          <w:numId w:val="0"/>
        </w:numPr>
        <w:spacing w:line="560" w:lineRule="exact"/>
        <w:ind w:left="683"/>
        <w:rPr>
          <w:rFonts w:eastAsia="仿宋_GB2312"/>
        </w:rPr>
      </w:pPr>
      <w:r>
        <w:rPr>
          <w:rFonts w:hint="eastAsia" w:eastAsia="仿宋_GB2312"/>
        </w:rPr>
        <w:t>（一）加强土壤环境风险监管能力</w:t>
      </w:r>
    </w:p>
    <w:p>
      <w:pPr>
        <w:adjustRightInd w:val="0"/>
        <w:snapToGrid w:val="0"/>
        <w:spacing w:line="560" w:lineRule="exact"/>
        <w:ind w:firstLine="640"/>
        <w:rPr>
          <w:rFonts w:eastAsia="仿宋_GB2312" w:cs="Times New Roman"/>
          <w:szCs w:val="32"/>
        </w:rPr>
      </w:pPr>
      <w:r>
        <w:rPr>
          <w:rFonts w:hint="eastAsia" w:eastAsia="仿宋_GB2312" w:cs="Times New Roman"/>
          <w:szCs w:val="32"/>
        </w:rPr>
        <w:t>加强市、县土壤环境质量监测能力建设，提升装备水平。完善土壤环境监测网，优化调整土壤环境监测点位，开展农产品产地土壤环境监测。强化信息化手段在土壤环境监管中的应用，整合各相关部门信息，进一步强化对土壤污染重点监管单位、建设用地土壤污染风险管控和修复活动各个环节的监管，实现实时监管、动态监管、智慧化监管，全面提升土壤环境监管能力。创新监管手段和检查机制，聚焦土壤污染重点领域、重点区域、重点企业和重点问题，开展联合执法，严厉打击土壤环境违法行为。建立部门协同监管和联动检查机制。</w:t>
      </w:r>
    </w:p>
    <w:p>
      <w:pPr>
        <w:pStyle w:val="5"/>
        <w:numPr>
          <w:ilvl w:val="0"/>
          <w:numId w:val="0"/>
        </w:numPr>
        <w:spacing w:line="560" w:lineRule="exact"/>
        <w:ind w:left="683"/>
        <w:rPr>
          <w:rFonts w:eastAsia="仿宋_GB2312"/>
        </w:rPr>
      </w:pPr>
      <w:r>
        <w:rPr>
          <w:rFonts w:hint="eastAsia" w:eastAsia="仿宋_GB2312"/>
        </w:rPr>
        <w:t>（二）加强土壤环境执法能力建设</w:t>
      </w:r>
    </w:p>
    <w:p>
      <w:pPr>
        <w:adjustRightInd w:val="0"/>
        <w:snapToGrid w:val="0"/>
        <w:spacing w:line="560" w:lineRule="exact"/>
        <w:ind w:firstLine="640"/>
        <w:rPr>
          <w:rFonts w:eastAsia="仿宋_GB2312" w:cs="Times New Roman"/>
          <w:szCs w:val="32"/>
        </w:rPr>
      </w:pPr>
      <w:r>
        <w:rPr>
          <w:rFonts w:hint="eastAsia" w:eastAsia="仿宋_GB2312" w:cs="Times New Roman"/>
          <w:szCs w:val="32"/>
        </w:rPr>
        <w:t>以市环境监控中心及市生态环境综合执法支队为核心，各县区生态环境执法机构中要配备专门土壤环境执法人员以及必要的现场执法装备。完成土壤环境污染事故应急预案的制定，配备土壤环境污染事故应急设备和人员。逐步建立土壤环境信息公开制度，增加社会公众对环境保护的知情权、参与权、监督权。</w:t>
      </w:r>
    </w:p>
    <w:p>
      <w:pPr>
        <w:pStyle w:val="5"/>
        <w:numPr>
          <w:ilvl w:val="0"/>
          <w:numId w:val="0"/>
        </w:numPr>
        <w:spacing w:line="560" w:lineRule="exact"/>
        <w:ind w:left="683"/>
        <w:rPr>
          <w:rFonts w:eastAsia="仿宋_GB2312"/>
        </w:rPr>
      </w:pPr>
      <w:r>
        <w:rPr>
          <w:rFonts w:hint="eastAsia" w:eastAsia="仿宋_GB2312"/>
        </w:rPr>
        <w:t>（三）优化调整地下水环境监测网</w:t>
      </w:r>
    </w:p>
    <w:p>
      <w:pPr>
        <w:adjustRightInd w:val="0"/>
        <w:snapToGrid w:val="0"/>
        <w:spacing w:after="240" w:line="560" w:lineRule="exact"/>
        <w:ind w:firstLine="640"/>
        <w:rPr>
          <w:rFonts w:eastAsia="仿宋_GB2312" w:cs="Times New Roman"/>
          <w:szCs w:val="32"/>
        </w:rPr>
      </w:pPr>
      <w:r>
        <w:rPr>
          <w:rFonts w:hint="eastAsia" w:eastAsia="仿宋_GB2312" w:cs="Times New Roman"/>
          <w:szCs w:val="32"/>
        </w:rPr>
        <w:t>结合国家、省级地下水监测网络，优化和补充“</w:t>
      </w:r>
      <w:r>
        <w:rPr>
          <w:rFonts w:eastAsia="仿宋_GB2312" w:cs="Times New Roman"/>
          <w:szCs w:val="32"/>
        </w:rPr>
        <w:t>双源</w:t>
      </w:r>
      <w:r>
        <w:rPr>
          <w:rFonts w:hint="eastAsia" w:eastAsia="仿宋_GB2312" w:cs="Times New Roman"/>
          <w:szCs w:val="32"/>
        </w:rPr>
        <w:t>”</w:t>
      </w:r>
      <w:r>
        <w:rPr>
          <w:rFonts w:eastAsia="仿宋_GB2312" w:cs="Times New Roman"/>
          <w:szCs w:val="32"/>
        </w:rPr>
        <w:t>类地下水环境监测井。每年针对地下水环境监测点位至少开展1</w:t>
      </w:r>
      <w:r>
        <w:rPr>
          <w:rFonts w:hint="eastAsia" w:eastAsia="仿宋_GB2312" w:cs="Times New Roman"/>
          <w:szCs w:val="32"/>
        </w:rPr>
        <w:t>次监测。</w:t>
      </w:r>
    </w:p>
    <w:p>
      <w:pPr>
        <w:pStyle w:val="4"/>
        <w:numPr>
          <w:ilvl w:val="0"/>
          <w:numId w:val="0"/>
        </w:numPr>
        <w:spacing w:before="240" w:after="156" w:line="560" w:lineRule="exact"/>
        <w:ind w:left="602"/>
      </w:pPr>
      <w:bookmarkStart w:id="338" w:name="_Toc106274020"/>
      <w:bookmarkStart w:id="339" w:name="_Toc106280046"/>
      <w:bookmarkStart w:id="340" w:name="_Toc106274180"/>
      <w:bookmarkStart w:id="341" w:name="_Toc106891094"/>
      <w:r>
        <w:rPr>
          <w:rFonts w:hint="eastAsia"/>
        </w:rPr>
        <w:t>五、</w:t>
      </w:r>
      <w:r>
        <w:t>着力改善农村人居生态环境</w:t>
      </w:r>
      <w:bookmarkEnd w:id="338"/>
      <w:bookmarkEnd w:id="339"/>
      <w:bookmarkEnd w:id="340"/>
      <w:bookmarkEnd w:id="341"/>
    </w:p>
    <w:p>
      <w:pPr>
        <w:pStyle w:val="5"/>
        <w:numPr>
          <w:ilvl w:val="0"/>
          <w:numId w:val="0"/>
        </w:numPr>
        <w:spacing w:line="560" w:lineRule="exact"/>
        <w:ind w:left="683"/>
        <w:rPr>
          <w:rFonts w:eastAsia="仿宋_GB2312"/>
        </w:rPr>
      </w:pPr>
      <w:r>
        <w:rPr>
          <w:rFonts w:hint="eastAsia" w:eastAsia="仿宋_GB2312"/>
        </w:rPr>
        <w:t>（一）加强农业面源污染防治</w:t>
      </w:r>
    </w:p>
    <w:p>
      <w:pPr>
        <w:adjustRightInd w:val="0"/>
        <w:snapToGrid w:val="0"/>
        <w:spacing w:line="560" w:lineRule="exact"/>
        <w:ind w:firstLine="640"/>
        <w:rPr>
          <w:rFonts w:eastAsia="仿宋_GB2312" w:cs="Times New Roman"/>
          <w:szCs w:val="32"/>
        </w:rPr>
      </w:pPr>
      <w:r>
        <w:rPr>
          <w:rFonts w:hint="eastAsia" w:eastAsia="仿宋_GB2312" w:cs="Times New Roman"/>
          <w:szCs w:val="32"/>
        </w:rPr>
        <w:t>大力推动畜禽养殖污染防治。严格落实禁养区制度，推动畜禽养殖集中集约发展，源头减少养殖业污染物排放。以青龙满族自治县、卢龙县、抚宁区等畜禽养殖量较大的区域为重点，开展规模化生物天然气工程和大中型沼气工程建设，整县推进畜禽养殖废弃物资源化利用。鼓励规模以下畜禽养殖户采用“</w:t>
      </w:r>
      <w:r>
        <w:rPr>
          <w:rFonts w:eastAsia="仿宋_GB2312" w:cs="Times New Roman"/>
          <w:szCs w:val="32"/>
        </w:rPr>
        <w:t>种养结合</w:t>
      </w:r>
      <w:r>
        <w:rPr>
          <w:rFonts w:hint="eastAsia" w:eastAsia="仿宋_GB2312" w:cs="Times New Roman"/>
          <w:szCs w:val="32"/>
        </w:rPr>
        <w:t>”、“</w:t>
      </w:r>
      <w:r>
        <w:rPr>
          <w:rFonts w:eastAsia="仿宋_GB2312" w:cs="Times New Roman"/>
          <w:szCs w:val="32"/>
        </w:rPr>
        <w:t>截污建池、收运还田</w:t>
      </w:r>
      <w:r>
        <w:rPr>
          <w:rFonts w:hint="eastAsia" w:eastAsia="仿宋_GB2312" w:cs="Times New Roman"/>
          <w:szCs w:val="32"/>
        </w:rPr>
        <w:t>”</w:t>
      </w:r>
      <w:r>
        <w:rPr>
          <w:rFonts w:eastAsia="仿宋_GB2312" w:cs="Times New Roman"/>
          <w:szCs w:val="32"/>
        </w:rPr>
        <w:t>等利用模式。推动化肥施用量负增长，调整化肥使用结构，优化氮、磷、钾配比。引导肥料产品优化升级，大力推广高效新型肥料。到2035</w:t>
      </w:r>
      <w:r>
        <w:rPr>
          <w:rFonts w:hint="eastAsia" w:eastAsia="仿宋_GB2312" w:cs="Times New Roman"/>
          <w:szCs w:val="32"/>
        </w:rPr>
        <w:t>年底，规模畜禽养殖场全部配套粪污处理设施，畜禽粪污综合利用率显著提升</w:t>
      </w:r>
      <w:r>
        <w:rPr>
          <w:rFonts w:eastAsia="仿宋_GB2312" w:cs="Times New Roman"/>
          <w:szCs w:val="32"/>
        </w:rPr>
        <w:t>。</w:t>
      </w:r>
    </w:p>
    <w:p>
      <w:pPr>
        <w:pStyle w:val="5"/>
        <w:numPr>
          <w:ilvl w:val="0"/>
          <w:numId w:val="0"/>
        </w:numPr>
        <w:spacing w:line="560" w:lineRule="exact"/>
        <w:ind w:left="683"/>
        <w:rPr>
          <w:rFonts w:eastAsia="仿宋_GB2312"/>
        </w:rPr>
      </w:pPr>
      <w:r>
        <w:rPr>
          <w:rFonts w:hint="eastAsia" w:eastAsia="仿宋_GB2312"/>
        </w:rPr>
        <w:t>（二）加快推进农村生活污水治理</w:t>
      </w:r>
    </w:p>
    <w:p>
      <w:pPr>
        <w:adjustRightInd w:val="0"/>
        <w:snapToGrid w:val="0"/>
        <w:spacing w:line="560" w:lineRule="exact"/>
        <w:ind w:firstLine="640"/>
        <w:rPr>
          <w:rFonts w:hint="eastAsia" w:eastAsia="仿宋_GB2312" w:cs="Times New Roman"/>
          <w:szCs w:val="32"/>
        </w:rPr>
      </w:pPr>
      <w:r>
        <w:rPr>
          <w:rFonts w:hint="eastAsia" w:eastAsia="仿宋_GB2312" w:cs="Times New Roman"/>
          <w:szCs w:val="32"/>
        </w:rPr>
        <w:t>沿海区域人口密集、经济条件较好、乡村产业振兴的平原村庄，采取管网集中归集、终端无害化处置等集中治理模式；在昌黎、卢龙、抚宁等地区，规模较小、居住分散的平原村庄，采取户收集、村转运、乡镇集中处理的治理模式；在青龙满族自治县部分地区不具备集中收集处理、水量小的山区，则采取户用化粪池、沼气池等分散治理模式。部分有基础有条件的经济相对发达县、人口密集区及环境敏感区域农村生活污水治理实现全覆盖；其他村庄实现无害化化粪池或粪污处理站基本全覆盖。大力推进农村厕所革命，推进厕所粪污无害化处理和资源化利用。建立健全农村生活污水建设和管护机制，进一步完善管护制度、资金保障、队伍建设，形成规范化、可持续的运行管护机制。落实农村黑臭水体长效管控机制，实现动态清零。到2</w:t>
      </w:r>
      <w:r>
        <w:rPr>
          <w:rFonts w:eastAsia="仿宋_GB2312" w:cs="Times New Roman"/>
          <w:szCs w:val="32"/>
        </w:rPr>
        <w:t>027</w:t>
      </w:r>
      <w:r>
        <w:rPr>
          <w:rFonts w:hint="eastAsia" w:eastAsia="仿宋_GB2312" w:cs="Times New Roman"/>
          <w:szCs w:val="32"/>
        </w:rPr>
        <w:t>年，农村生活污水治理率达到7</w:t>
      </w:r>
      <w:r>
        <w:rPr>
          <w:rFonts w:eastAsia="仿宋_GB2312" w:cs="Times New Roman"/>
          <w:szCs w:val="32"/>
        </w:rPr>
        <w:t>0%</w:t>
      </w:r>
      <w:r>
        <w:rPr>
          <w:rFonts w:hint="eastAsia" w:eastAsia="仿宋_GB2312" w:cs="Times New Roman"/>
          <w:szCs w:val="32"/>
        </w:rPr>
        <w:t>，基本消除农村黑臭水体。</w:t>
      </w:r>
    </w:p>
    <w:p>
      <w:pPr>
        <w:pStyle w:val="5"/>
        <w:numPr>
          <w:ilvl w:val="0"/>
          <w:numId w:val="0"/>
        </w:numPr>
        <w:spacing w:line="560" w:lineRule="exact"/>
        <w:ind w:left="683"/>
        <w:rPr>
          <w:rFonts w:eastAsia="仿宋_GB2312"/>
        </w:rPr>
      </w:pPr>
      <w:r>
        <w:rPr>
          <w:rFonts w:hint="eastAsia" w:eastAsia="仿宋_GB2312"/>
        </w:rPr>
        <w:t>（三）推进农村生活垃圾治理</w:t>
      </w:r>
    </w:p>
    <w:p>
      <w:pPr>
        <w:adjustRightInd w:val="0"/>
        <w:snapToGrid w:val="0"/>
        <w:spacing w:line="560" w:lineRule="exact"/>
        <w:ind w:firstLine="640"/>
        <w:rPr>
          <w:rFonts w:eastAsia="仿宋_GB2312" w:cs="Times New Roman"/>
          <w:szCs w:val="32"/>
        </w:rPr>
      </w:pPr>
      <w:r>
        <w:rPr>
          <w:rFonts w:hint="eastAsia" w:eastAsia="仿宋_GB2312" w:cs="Times New Roman"/>
          <w:szCs w:val="32"/>
        </w:rPr>
        <w:t>开展城乡环境综合整治，禁止城市向农村转移堆弃垃圾，防止在村庄周边形成新的垃圾污染。推进源头分类减量、资源化处理利用，建设一批有机废弃物综合处置利用设施。完善农村生活垃圾“</w:t>
      </w:r>
      <w:r>
        <w:rPr>
          <w:rFonts w:eastAsia="仿宋_GB2312" w:cs="Times New Roman"/>
          <w:szCs w:val="32"/>
        </w:rPr>
        <w:t>分类投放、分类收集、分类运输、分类处理</w:t>
      </w:r>
      <w:r>
        <w:rPr>
          <w:rFonts w:hint="eastAsia" w:eastAsia="仿宋_GB2312" w:cs="Times New Roman"/>
          <w:szCs w:val="32"/>
        </w:rPr>
        <w:t>”</w:t>
      </w:r>
      <w:r>
        <w:rPr>
          <w:rFonts w:eastAsia="仿宋_GB2312" w:cs="Times New Roman"/>
          <w:szCs w:val="32"/>
        </w:rPr>
        <w:t>收运处置体系。实现农村生活垃圾治理收运处置体系全覆盖。建立健全农田残膜回收处理体系，实现农膜使用和农田残膜回收利用</w:t>
      </w:r>
      <w:r>
        <w:rPr>
          <w:rFonts w:hint="eastAsia" w:eastAsia="仿宋_GB2312" w:cs="Times New Roman"/>
          <w:szCs w:val="32"/>
        </w:rPr>
        <w:t>“</w:t>
      </w:r>
      <w:r>
        <w:rPr>
          <w:rFonts w:eastAsia="仿宋_GB2312" w:cs="Times New Roman"/>
          <w:szCs w:val="32"/>
        </w:rPr>
        <w:t>减量化、资源化、无害化</w:t>
      </w:r>
      <w:r>
        <w:rPr>
          <w:rFonts w:hint="eastAsia" w:eastAsia="仿宋_GB2312" w:cs="Times New Roman"/>
          <w:szCs w:val="32"/>
        </w:rPr>
        <w:t>”</w:t>
      </w:r>
      <w:r>
        <w:rPr>
          <w:rFonts w:eastAsia="仿宋_GB2312" w:cs="Times New Roman"/>
          <w:szCs w:val="32"/>
        </w:rPr>
        <w:t xml:space="preserve">。 </w:t>
      </w:r>
    </w:p>
    <w:p>
      <w:pPr>
        <w:pStyle w:val="5"/>
        <w:numPr>
          <w:ilvl w:val="0"/>
          <w:numId w:val="0"/>
        </w:numPr>
        <w:spacing w:line="560" w:lineRule="exact"/>
        <w:ind w:left="683"/>
        <w:rPr>
          <w:rFonts w:eastAsia="仿宋_GB2312"/>
        </w:rPr>
      </w:pPr>
      <w:r>
        <w:rPr>
          <w:rFonts w:hint="eastAsia" w:eastAsia="仿宋_GB2312"/>
        </w:rPr>
        <w:t>（四）全面改善村容村貌</w:t>
      </w:r>
    </w:p>
    <w:p>
      <w:pPr>
        <w:adjustRightInd w:val="0"/>
        <w:snapToGrid w:val="0"/>
        <w:spacing w:after="240" w:line="560" w:lineRule="exact"/>
        <w:ind w:firstLine="640"/>
        <w:rPr>
          <w:rFonts w:hint="eastAsia" w:eastAsia="仿宋_GB2312" w:cs="Times New Roman"/>
          <w:szCs w:val="32"/>
        </w:rPr>
      </w:pPr>
      <w:r>
        <w:rPr>
          <w:rFonts w:hint="eastAsia" w:eastAsia="仿宋_GB2312" w:cs="Times New Roman"/>
          <w:szCs w:val="32"/>
        </w:rPr>
        <w:t>充分利用农村地区现有自然条件，合理安排造林绿化任务，开展村庄绿化美化，改善农村环境。</w:t>
      </w:r>
      <w:r>
        <w:rPr>
          <w:rFonts w:eastAsia="仿宋_GB2312" w:cs="Times New Roman"/>
          <w:szCs w:val="32"/>
        </w:rPr>
        <w:t>县级及以下政府探索建立财政补贴、村集体自筹、村民适当缴费的运维资金分担机制。以卢龙县、青龙满族自治县、昌黎县等为重点区域，选择一批基础好、产业集中度高的乡村，同步推进现代农业园区、新型农村社区、乡村生态功能区建设，全面改善村容村貌</w:t>
      </w:r>
      <w:r>
        <w:rPr>
          <w:rFonts w:hint="eastAsia" w:eastAsia="仿宋_GB2312" w:cs="Times New Roman"/>
          <w:szCs w:val="32"/>
        </w:rPr>
        <w:t>，全力推进和美丽乡村建设</w:t>
      </w:r>
      <w:r>
        <w:rPr>
          <w:rFonts w:eastAsia="仿宋_GB2312" w:cs="Times New Roman"/>
          <w:szCs w:val="32"/>
        </w:rPr>
        <w:t>。</w:t>
      </w:r>
      <w:r>
        <w:rPr>
          <w:rFonts w:hint="eastAsia" w:eastAsia="仿宋_GB2312" w:cs="Times New Roman"/>
          <w:szCs w:val="32"/>
        </w:rPr>
        <w:t>到</w:t>
      </w:r>
      <w:r>
        <w:rPr>
          <w:rFonts w:eastAsia="仿宋_GB2312" w:cs="Times New Roman"/>
          <w:szCs w:val="32"/>
        </w:rPr>
        <w:t>2027</w:t>
      </w:r>
      <w:r>
        <w:rPr>
          <w:rFonts w:hint="eastAsia" w:eastAsia="仿宋_GB2312" w:cs="Times New Roman"/>
          <w:szCs w:val="32"/>
        </w:rPr>
        <w:t>年，全是美丽乡村整县比例力争达到</w:t>
      </w:r>
      <w:r>
        <w:rPr>
          <w:rFonts w:eastAsia="仿宋_GB2312" w:cs="Times New Roman"/>
          <w:szCs w:val="32"/>
        </w:rPr>
        <w:t>40</w:t>
      </w:r>
      <w:r>
        <w:rPr>
          <w:rFonts w:hint="eastAsia" w:eastAsia="仿宋_GB2312" w:cs="Times New Roman"/>
          <w:szCs w:val="32"/>
        </w:rPr>
        <w:t>%；到2</w:t>
      </w:r>
      <w:r>
        <w:rPr>
          <w:rFonts w:eastAsia="仿宋_GB2312" w:cs="Times New Roman"/>
          <w:szCs w:val="32"/>
        </w:rPr>
        <w:t>035</w:t>
      </w:r>
      <w:r>
        <w:rPr>
          <w:rFonts w:hint="eastAsia" w:eastAsia="仿宋_GB2312" w:cs="Times New Roman"/>
          <w:szCs w:val="32"/>
        </w:rPr>
        <w:t>年，美丽乡村基本建成。</w:t>
      </w:r>
    </w:p>
    <w:p>
      <w:pPr>
        <w:spacing w:line="560" w:lineRule="exact"/>
        <w:ind w:firstLine="0" w:firstLineChars="0"/>
        <w:rPr>
          <w:rFonts w:cs="Times New Roman"/>
          <w:color w:val="FF0000"/>
        </w:rPr>
      </w:pPr>
    </w:p>
    <w:p>
      <w:pPr>
        <w:pStyle w:val="4"/>
        <w:spacing w:after="156" w:line="560" w:lineRule="exact"/>
        <w:ind w:firstLine="602"/>
        <w:rPr>
          <w:color w:val="FF0000"/>
        </w:rPr>
        <w:sectPr>
          <w:pgSz w:w="11906" w:h="16838"/>
          <w:pgMar w:top="1985" w:right="1418" w:bottom="1418" w:left="1418" w:header="851" w:footer="992" w:gutter="0"/>
          <w:cols w:space="425" w:num="1"/>
          <w:docGrid w:type="lines" w:linePitch="312" w:charSpace="0"/>
        </w:sectPr>
      </w:pPr>
    </w:p>
    <w:p>
      <w:pPr>
        <w:pStyle w:val="3"/>
        <w:numPr>
          <w:ilvl w:val="0"/>
          <w:numId w:val="0"/>
        </w:numPr>
        <w:spacing w:line="560" w:lineRule="exact"/>
      </w:pPr>
      <w:bookmarkStart w:id="342" w:name="_Toc80706504"/>
      <w:bookmarkStart w:id="343" w:name="_Toc85444427"/>
      <w:bookmarkStart w:id="344" w:name="_Toc88209815"/>
      <w:bookmarkStart w:id="345" w:name="_Toc80706297"/>
      <w:bookmarkStart w:id="346" w:name="_Toc80887314"/>
      <w:bookmarkStart w:id="347" w:name="_Toc88472224"/>
      <w:bookmarkStart w:id="348" w:name="_Toc106891095"/>
      <w:r>
        <w:rPr>
          <w:rFonts w:hint="eastAsia"/>
        </w:rPr>
        <w:t>第九章</w:t>
      </w:r>
      <w:r>
        <w:t xml:space="preserve"> </w:t>
      </w:r>
      <w:r>
        <w:rPr>
          <w:rFonts w:hint="eastAsia"/>
        </w:rPr>
        <w:t>建立健全固体废物防治体系</w:t>
      </w:r>
      <w:bookmarkEnd w:id="342"/>
      <w:bookmarkEnd w:id="343"/>
      <w:bookmarkEnd w:id="344"/>
      <w:bookmarkEnd w:id="345"/>
      <w:bookmarkEnd w:id="346"/>
      <w:bookmarkEnd w:id="347"/>
      <w:bookmarkEnd w:id="348"/>
    </w:p>
    <w:p>
      <w:pPr>
        <w:spacing w:line="560" w:lineRule="exact"/>
        <w:ind w:firstLine="640"/>
        <w:rPr>
          <w:rFonts w:cs="Times New Roman"/>
        </w:rPr>
      </w:pPr>
      <w:r>
        <w:rPr>
          <w:rFonts w:hint="eastAsia" w:cs="Times New Roman"/>
        </w:rPr>
        <w:t>聚焦固体废物、危险化学品生态环境风险防控，加快构建危险废物、医疗废物收集处置管理体系，全面推动废旧物资和可再生资源循环利用，加快垃圾分类和资源化利用，减少固体废物对环境的污染。</w:t>
      </w:r>
    </w:p>
    <w:p>
      <w:pPr>
        <w:pStyle w:val="4"/>
        <w:numPr>
          <w:ilvl w:val="0"/>
          <w:numId w:val="0"/>
        </w:numPr>
        <w:spacing w:before="240" w:after="156" w:line="560" w:lineRule="exact"/>
        <w:ind w:left="602"/>
      </w:pPr>
      <w:bookmarkStart w:id="349" w:name="_Toc106891096"/>
      <w:bookmarkStart w:id="350" w:name="_Toc88472225"/>
      <w:bookmarkStart w:id="351" w:name="_Toc85444428"/>
      <w:bookmarkStart w:id="352" w:name="_Toc88209816"/>
      <w:bookmarkStart w:id="353" w:name="_Toc80706298"/>
      <w:bookmarkStart w:id="354" w:name="_Toc80706505"/>
      <w:bookmarkStart w:id="355" w:name="_Toc80887315"/>
      <w:r>
        <w:rPr>
          <w:rFonts w:hint="eastAsia"/>
        </w:rPr>
        <w:t>一、规范危险废物污染防治与处置</w:t>
      </w:r>
      <w:bookmarkEnd w:id="349"/>
      <w:bookmarkEnd w:id="350"/>
      <w:bookmarkEnd w:id="351"/>
      <w:bookmarkEnd w:id="352"/>
      <w:bookmarkEnd w:id="353"/>
      <w:bookmarkEnd w:id="354"/>
      <w:bookmarkEnd w:id="355"/>
    </w:p>
    <w:p>
      <w:pPr>
        <w:pStyle w:val="5"/>
        <w:numPr>
          <w:ilvl w:val="0"/>
          <w:numId w:val="0"/>
        </w:numPr>
        <w:spacing w:line="560" w:lineRule="exact"/>
        <w:ind w:left="683"/>
        <w:rPr>
          <w:rFonts w:eastAsia="仿宋_GB2312"/>
        </w:rPr>
      </w:pPr>
      <w:bookmarkStart w:id="356" w:name="_Toc80706299"/>
      <w:r>
        <w:rPr>
          <w:rFonts w:hint="eastAsia" w:eastAsia="仿宋_GB2312"/>
        </w:rPr>
        <w:t>（一）加大源头管控力度</w:t>
      </w:r>
      <w:bookmarkEnd w:id="356"/>
    </w:p>
    <w:p>
      <w:pPr>
        <w:spacing w:line="560" w:lineRule="exact"/>
        <w:ind w:firstLine="640"/>
        <w:rPr>
          <w:rFonts w:eastAsia="仿宋_GB2312" w:cs="Times New Roman"/>
        </w:rPr>
      </w:pPr>
      <w:r>
        <w:rPr>
          <w:rFonts w:hint="eastAsia" w:eastAsia="仿宋_GB2312" w:cs="Times New Roman"/>
        </w:rPr>
        <w:t>严把涉危险废物工业项目立项、土地、环境、安全、园区建设准入关，常态化开展涉危险废物工业企业登记，动态更新重点监管源清单。落实工业危险废物排污许可制度。组织危险废物相关企业实施强制性清洁生产审核。加强废酸、废盐、废有机溶剂、废含油污泥、生活垃圾焚烧飞灰等难处置危险废物污染防治和利用处置技术研发、应用、示范和推广。</w:t>
      </w:r>
    </w:p>
    <w:p>
      <w:pPr>
        <w:pStyle w:val="5"/>
        <w:numPr>
          <w:ilvl w:val="0"/>
          <w:numId w:val="0"/>
        </w:numPr>
        <w:spacing w:line="560" w:lineRule="exact"/>
        <w:ind w:left="683"/>
        <w:rPr>
          <w:rFonts w:eastAsia="仿宋_GB2312"/>
        </w:rPr>
      </w:pPr>
      <w:bookmarkStart w:id="357" w:name="_Toc80706300"/>
      <w:r>
        <w:rPr>
          <w:rFonts w:hint="eastAsia" w:eastAsia="仿宋_GB2312"/>
        </w:rPr>
        <w:t>（二）合理布局危险废物处置能力</w:t>
      </w:r>
      <w:bookmarkEnd w:id="357"/>
    </w:p>
    <w:p>
      <w:pPr>
        <w:spacing w:line="560" w:lineRule="exact"/>
        <w:ind w:firstLine="640"/>
        <w:rPr>
          <w:rFonts w:eastAsia="仿宋_GB2312" w:cs="Times New Roman"/>
        </w:rPr>
      </w:pPr>
      <w:r>
        <w:rPr>
          <w:rFonts w:hint="eastAsia" w:eastAsia="仿宋_GB2312" w:cs="Times New Roman"/>
        </w:rPr>
        <w:t>开展重点工业企业危险废物处置情况评估，进一步优化危险废物利用处置能力结构。支持工业园区配套建设危险废物预处理和再利用处置设施；重点布局铝灰、废酸和活性炭利用处置项目。支持大型企业集团内部共享危险废物利用处置设施。</w:t>
      </w:r>
    </w:p>
    <w:p>
      <w:pPr>
        <w:pStyle w:val="5"/>
        <w:numPr>
          <w:ilvl w:val="0"/>
          <w:numId w:val="0"/>
        </w:numPr>
        <w:spacing w:line="560" w:lineRule="exact"/>
        <w:ind w:left="683"/>
        <w:rPr>
          <w:rFonts w:eastAsia="仿宋_GB2312"/>
        </w:rPr>
      </w:pPr>
      <w:bookmarkStart w:id="358" w:name="_Toc80706301"/>
      <w:r>
        <w:rPr>
          <w:rFonts w:hint="eastAsia" w:eastAsia="仿宋_GB2312"/>
        </w:rPr>
        <w:t>（三）规范危险废物收集转运</w:t>
      </w:r>
      <w:bookmarkEnd w:id="358"/>
    </w:p>
    <w:p>
      <w:pPr>
        <w:spacing w:line="560" w:lineRule="exact"/>
        <w:ind w:firstLine="640"/>
        <w:rPr>
          <w:rFonts w:eastAsia="仿宋_GB2312" w:cs="Times New Roman"/>
        </w:rPr>
      </w:pPr>
      <w:r>
        <w:rPr>
          <w:rFonts w:hint="eastAsia" w:eastAsia="仿宋_GB2312" w:cs="Times New Roman"/>
        </w:rPr>
        <w:t>严格危险废物产生、运输、利用处置转移联单管理，推动转移运输规范化和便捷化。开展工业园区、开发区危险废物收集转运试点建设。结合企业分布情况和危险废物种类、数量、危险特性，合理布局危险废物收集试点。加快推进危险废物收集体系建设，开展开发区、工业集中区危险废物收集试点。工业园区、开发区设置专人负责区内危险废物收集、贮存、转移和利用处置的监督管理，防止危险废物非法转运。</w:t>
      </w:r>
    </w:p>
    <w:p>
      <w:pPr>
        <w:pStyle w:val="5"/>
        <w:numPr>
          <w:ilvl w:val="0"/>
          <w:numId w:val="0"/>
        </w:numPr>
        <w:spacing w:line="560" w:lineRule="exact"/>
        <w:ind w:left="683"/>
        <w:rPr>
          <w:rFonts w:eastAsia="仿宋_GB2312"/>
        </w:rPr>
      </w:pPr>
      <w:bookmarkStart w:id="359" w:name="_Toc80706303"/>
      <w:r>
        <w:rPr>
          <w:rFonts w:hint="eastAsia" w:eastAsia="仿宋_GB2312"/>
        </w:rPr>
        <w:t>（四）提升危险废物</w:t>
      </w:r>
      <w:bookmarkEnd w:id="359"/>
      <w:r>
        <w:rPr>
          <w:rFonts w:hint="eastAsia" w:eastAsia="仿宋_GB2312"/>
        </w:rPr>
        <w:t>监管能力</w:t>
      </w:r>
    </w:p>
    <w:p>
      <w:pPr>
        <w:spacing w:line="560" w:lineRule="exact"/>
        <w:ind w:firstLine="640"/>
        <w:rPr>
          <w:rFonts w:eastAsia="仿宋_GB2312" w:cs="Times New Roman"/>
        </w:rPr>
      </w:pPr>
      <w:r>
        <w:rPr>
          <w:rFonts w:hint="eastAsia" w:eastAsia="仿宋_GB2312" w:cs="Times New Roman"/>
        </w:rPr>
        <w:t>提升危险废物鉴别管理水平，强化产废单位危险废物识别鉴别主体责任。推进智能化视频监控体系建设，全面建立秦皇岛市危险废物智能化环境监管平台。推进企业环境信用评价，将相关单位信用记录纳入全国信用信息共享平台，将违法企业纳入生态环境保护领域违法失信名单，强化危险废物产生者责任。拓宽部门沟通协作渠道，建立覆盖危险废物产生、收集、贮存、运输、利用、处置等全过程、全链条式监管体系。落实网格化环境监管体系，深化涉危险废物企业“网格长、网格员、监管执法员、企业环保管理人员”监管机制，建立危险废物环境风险区域联防联控机制。</w:t>
      </w:r>
    </w:p>
    <w:p>
      <w:pPr>
        <w:pStyle w:val="5"/>
        <w:numPr>
          <w:ilvl w:val="0"/>
          <w:numId w:val="0"/>
        </w:numPr>
        <w:spacing w:line="560" w:lineRule="exact"/>
        <w:ind w:left="683"/>
        <w:rPr>
          <w:rFonts w:eastAsia="仿宋_GB2312"/>
        </w:rPr>
      </w:pPr>
      <w:r>
        <w:rPr>
          <w:rFonts w:hint="eastAsia" w:eastAsia="仿宋_GB2312"/>
        </w:rPr>
        <w:t>（五）强化危险废物环境风险防控能力</w:t>
      </w:r>
    </w:p>
    <w:p>
      <w:pPr>
        <w:ind w:firstLine="640"/>
        <w:rPr>
          <w:rFonts w:eastAsia="仿宋_GB2312" w:cs="Times New Roman"/>
        </w:rPr>
      </w:pPr>
      <w:r>
        <w:rPr>
          <w:rFonts w:hint="eastAsia" w:eastAsia="仿宋_GB2312" w:cs="Times New Roman"/>
        </w:rPr>
        <w:t>强化对危险废物收集、贮存、处置单位的监管，严防危险废物超期超量贮存。在环境风险可控的前提下，鼓励工业企业对产生的危险废物回收再利用处置，开展“点对点”定向利用的危险废物经营许可豁免管理试点。</w:t>
      </w:r>
    </w:p>
    <w:p>
      <w:pPr>
        <w:pStyle w:val="4"/>
        <w:numPr>
          <w:ilvl w:val="0"/>
          <w:numId w:val="0"/>
        </w:numPr>
        <w:spacing w:before="240" w:after="156" w:line="560" w:lineRule="exact"/>
        <w:ind w:left="602"/>
      </w:pPr>
      <w:bookmarkStart w:id="360" w:name="_Toc88472226"/>
      <w:bookmarkStart w:id="361" w:name="_Toc80887316"/>
      <w:bookmarkStart w:id="362" w:name="_Toc106891097"/>
      <w:bookmarkStart w:id="363" w:name="_Toc88209817"/>
      <w:bookmarkStart w:id="364" w:name="_Toc85444429"/>
      <w:bookmarkStart w:id="365" w:name="_Toc80706506"/>
      <w:bookmarkStart w:id="366" w:name="_Toc80706304"/>
      <w:r>
        <w:rPr>
          <w:rFonts w:hint="eastAsia"/>
        </w:rPr>
        <w:t>二、健全医疗废物收集处置体系</w:t>
      </w:r>
      <w:bookmarkEnd w:id="360"/>
      <w:bookmarkEnd w:id="361"/>
      <w:bookmarkEnd w:id="362"/>
      <w:bookmarkEnd w:id="363"/>
      <w:bookmarkEnd w:id="364"/>
      <w:bookmarkEnd w:id="365"/>
      <w:bookmarkEnd w:id="366"/>
    </w:p>
    <w:p>
      <w:pPr>
        <w:pStyle w:val="5"/>
        <w:numPr>
          <w:ilvl w:val="0"/>
          <w:numId w:val="0"/>
        </w:numPr>
        <w:spacing w:line="560" w:lineRule="exact"/>
        <w:ind w:left="683"/>
        <w:rPr>
          <w:rFonts w:eastAsia="仿宋_GB2312"/>
        </w:rPr>
      </w:pPr>
      <w:bookmarkStart w:id="367" w:name="_Toc80706305"/>
      <w:r>
        <w:rPr>
          <w:rFonts w:hint="eastAsia" w:eastAsia="仿宋_GB2312"/>
        </w:rPr>
        <w:t>（一）严格医疗废物收集转运管理</w:t>
      </w:r>
      <w:bookmarkEnd w:id="367"/>
    </w:p>
    <w:p>
      <w:pPr>
        <w:spacing w:line="560" w:lineRule="exact"/>
        <w:ind w:firstLine="640"/>
        <w:rPr>
          <w:rFonts w:eastAsia="仿宋_GB2312" w:cs="Times New Roman"/>
        </w:rPr>
      </w:pPr>
      <w:r>
        <w:rPr>
          <w:rFonts w:hint="eastAsia" w:eastAsia="仿宋_GB2312" w:cs="Times New Roman"/>
        </w:rPr>
        <w:t>规范感染性、损伤性、病理性、药物性、化学性医疗废物分类包装、分类收集、分区贮存，设置明显标识。建立台账联单和交接登记制度，对医疗废物产生、运送、暂存全程记录。规范贮存设施设备建设，设住院床位的医疗卫生机构必须配建满足医疗废物</w:t>
      </w:r>
      <w:r>
        <w:rPr>
          <w:rFonts w:eastAsia="仿宋_GB2312" w:cs="Times New Roman"/>
        </w:rPr>
        <w:t>2</w:t>
      </w:r>
      <w:r>
        <w:rPr>
          <w:rFonts w:hint="eastAsia" w:eastAsia="仿宋_GB2312" w:cs="Times New Roman"/>
        </w:rPr>
        <w:t>日产生量的暂时贮存场所。定期开展医疗机构医疗废物分类、贮存专项整治。强化基层医疗卫生机构医疗废物收集转运，强化台账管理和转移联单制度。</w:t>
      </w:r>
    </w:p>
    <w:p>
      <w:pPr>
        <w:pStyle w:val="5"/>
        <w:numPr>
          <w:ilvl w:val="0"/>
          <w:numId w:val="0"/>
        </w:numPr>
        <w:spacing w:line="560" w:lineRule="exact"/>
        <w:ind w:left="683"/>
        <w:rPr>
          <w:rFonts w:eastAsia="仿宋_GB2312"/>
        </w:rPr>
      </w:pPr>
      <w:bookmarkStart w:id="368" w:name="_Toc80706306"/>
      <w:r>
        <w:rPr>
          <w:rFonts w:hint="eastAsia" w:eastAsia="仿宋_GB2312"/>
        </w:rPr>
        <w:t>（二）优化提升医疗废物处置能力</w:t>
      </w:r>
      <w:bookmarkEnd w:id="368"/>
    </w:p>
    <w:p>
      <w:pPr>
        <w:spacing w:line="560" w:lineRule="exact"/>
        <w:ind w:firstLine="640"/>
        <w:rPr>
          <w:rFonts w:eastAsia="仿宋_GB2312" w:cs="Times New Roman"/>
        </w:rPr>
      </w:pPr>
      <w:r>
        <w:rPr>
          <w:rFonts w:hint="eastAsia" w:eastAsia="仿宋_GB2312" w:cs="Times New Roman"/>
        </w:rPr>
        <w:t>推进以焚烧工艺处置为主的医疗废物处置体系建设。加大现有设施提升改造力度，鼓励危险废物焚烧设施协同处置医疗废物，支持危险废物焚烧处置设施改造，兼容处置医疗废物。严格限制消毒工艺项目建设，原则上医疗废物采取焚烧处置，感染性、损伤性医疗废物处置焚烧率实现</w:t>
      </w:r>
      <w:r>
        <w:rPr>
          <w:rFonts w:eastAsia="仿宋_GB2312" w:cs="Times New Roman"/>
        </w:rPr>
        <w:t>100%</w:t>
      </w:r>
      <w:r>
        <w:rPr>
          <w:rFonts w:hint="eastAsia" w:eastAsia="仿宋_GB2312" w:cs="Times New Roman"/>
        </w:rPr>
        <w:t>。</w:t>
      </w:r>
    </w:p>
    <w:p>
      <w:pPr>
        <w:pStyle w:val="4"/>
        <w:numPr>
          <w:ilvl w:val="0"/>
          <w:numId w:val="0"/>
        </w:numPr>
        <w:spacing w:after="156" w:line="560" w:lineRule="exact"/>
        <w:ind w:left="602"/>
      </w:pPr>
      <w:bookmarkStart w:id="369" w:name="_Toc80887317"/>
      <w:bookmarkStart w:id="370" w:name="_Toc88209818"/>
      <w:bookmarkStart w:id="371" w:name="_Toc85444430"/>
      <w:bookmarkStart w:id="372" w:name="_Toc106891098"/>
      <w:bookmarkStart w:id="373" w:name="_Toc80706507"/>
      <w:bookmarkStart w:id="374" w:name="_Toc88472227"/>
      <w:bookmarkStart w:id="375" w:name="_Toc80706307"/>
      <w:r>
        <w:rPr>
          <w:rFonts w:hint="eastAsia"/>
        </w:rPr>
        <w:t>三、提高一般工业固废利用处置水平</w:t>
      </w:r>
      <w:bookmarkEnd w:id="369"/>
      <w:bookmarkEnd w:id="370"/>
      <w:bookmarkEnd w:id="371"/>
      <w:bookmarkEnd w:id="372"/>
      <w:bookmarkEnd w:id="373"/>
      <w:bookmarkEnd w:id="374"/>
      <w:bookmarkEnd w:id="375"/>
    </w:p>
    <w:p>
      <w:pPr>
        <w:pStyle w:val="5"/>
        <w:numPr>
          <w:ilvl w:val="0"/>
          <w:numId w:val="0"/>
        </w:numPr>
        <w:spacing w:line="560" w:lineRule="exact"/>
        <w:ind w:left="683"/>
        <w:rPr>
          <w:rFonts w:eastAsia="仿宋_GB2312"/>
        </w:rPr>
      </w:pPr>
      <w:bookmarkStart w:id="376" w:name="_Toc80706308"/>
      <w:r>
        <w:rPr>
          <w:rFonts w:hint="eastAsia" w:eastAsia="仿宋_GB2312"/>
        </w:rPr>
        <w:t>（一）强化工业固体废物污染防治</w:t>
      </w:r>
      <w:bookmarkEnd w:id="376"/>
    </w:p>
    <w:p>
      <w:pPr>
        <w:spacing w:line="560" w:lineRule="exact"/>
        <w:ind w:firstLine="640"/>
        <w:rPr>
          <w:rFonts w:eastAsia="仿宋_GB2312" w:cs="Times New Roman"/>
        </w:rPr>
      </w:pPr>
      <w:r>
        <w:rPr>
          <w:rFonts w:hint="eastAsia" w:eastAsia="仿宋_GB2312" w:cs="Times New Roman"/>
        </w:rPr>
        <w:t>持续开展非法和不规范堆存渣场排查整治，加强工业固体废物堆存场所环境整治。建立排污单位工业固体废物管理台账。重点提高铁选尾矿、铸造砂、废炉渣、粉煤灰等一般工业固废综合利用率，推动矿山尾矿及遗留土地砂石料深加工利用。实现一般工业固废“减量化、资源化、无害化”的目标。加强尾矿、煤歼石、冶炼渣、工业副产石膏的综合利用。推行生产企业“逆向回收”等模式，推动大宗工业固体废物贮存处置总量趋零增长。推进综合利用产业集聚发展，提升综合利用水平。</w:t>
      </w:r>
    </w:p>
    <w:p>
      <w:pPr>
        <w:pStyle w:val="5"/>
        <w:numPr>
          <w:ilvl w:val="0"/>
          <w:numId w:val="0"/>
        </w:numPr>
        <w:spacing w:line="560" w:lineRule="exact"/>
        <w:ind w:left="683"/>
        <w:rPr>
          <w:rFonts w:eastAsia="仿宋_GB2312"/>
        </w:rPr>
      </w:pPr>
      <w:bookmarkStart w:id="377" w:name="_Toc80706309"/>
      <w:r>
        <w:rPr>
          <w:rFonts w:hint="eastAsia" w:eastAsia="仿宋_GB2312"/>
        </w:rPr>
        <w:t>（二）</w:t>
      </w:r>
      <w:bookmarkEnd w:id="377"/>
      <w:r>
        <w:rPr>
          <w:rFonts w:hint="eastAsia" w:eastAsia="仿宋_GB2312"/>
        </w:rPr>
        <w:t>加快构建废旧物资循环利用体系</w:t>
      </w:r>
    </w:p>
    <w:p>
      <w:pPr>
        <w:spacing w:line="560" w:lineRule="exact"/>
        <w:ind w:firstLine="640"/>
        <w:rPr>
          <w:rFonts w:eastAsia="仿宋_GB2312" w:cs="Times New Roman"/>
          <w:b/>
          <w:szCs w:val="32"/>
          <w:highlight w:val="yellow"/>
        </w:rPr>
      </w:pPr>
      <w:r>
        <w:rPr>
          <w:rFonts w:hint="eastAsia" w:eastAsia="仿宋_GB2312" w:cs="Times New Roman"/>
          <w:szCs w:val="32"/>
        </w:rPr>
        <w:t>开展“无废城市”创建，推动固体废物资源化利用，发展资源回用利用产业。发展秸秆固体成型燃料和秸秆生物气化等技术，促进农作物秸秆饲料化、基质化、肥料化、能源化利用，延长产业链条。健全强制报废制度和废旧家电、消费电子等耐用消费品回收处理体系。以电器电子产品、汽车产品、饮料纸基复合包装物为重点，加快落实生产者责任延伸制度。支持建立发动机、变速箱等汽车旧件回收、再制造加工体系。构建建筑垃圾管理和资源化利用体系，建立健全政策引导、市场推动、社会参与的长效推进机制。到2027年，“无废城市”建设取得阶段性成效，固体废物产生强度明显下降；到2035年，全域建成“无废城市”。</w:t>
      </w:r>
    </w:p>
    <w:p>
      <w:pPr>
        <w:pStyle w:val="4"/>
        <w:numPr>
          <w:ilvl w:val="0"/>
          <w:numId w:val="0"/>
        </w:numPr>
        <w:spacing w:before="240" w:after="156" w:line="560" w:lineRule="exact"/>
        <w:ind w:left="602"/>
      </w:pPr>
      <w:bookmarkStart w:id="378" w:name="_Toc80706508"/>
      <w:bookmarkStart w:id="379" w:name="_Toc80887318"/>
      <w:bookmarkStart w:id="380" w:name="_Toc88472228"/>
      <w:bookmarkStart w:id="381" w:name="_Toc80706310"/>
      <w:bookmarkStart w:id="382" w:name="_Toc85444431"/>
      <w:bookmarkStart w:id="383" w:name="_Toc106891099"/>
      <w:bookmarkStart w:id="384" w:name="_Toc88209819"/>
      <w:r>
        <w:t>四、加快推进城镇生活垃圾分类和处理设施建设</w:t>
      </w:r>
      <w:bookmarkEnd w:id="378"/>
      <w:bookmarkEnd w:id="379"/>
      <w:bookmarkEnd w:id="380"/>
      <w:bookmarkEnd w:id="381"/>
      <w:bookmarkEnd w:id="382"/>
      <w:bookmarkEnd w:id="383"/>
      <w:bookmarkEnd w:id="384"/>
    </w:p>
    <w:p>
      <w:pPr>
        <w:pStyle w:val="5"/>
        <w:numPr>
          <w:ilvl w:val="0"/>
          <w:numId w:val="0"/>
        </w:numPr>
        <w:spacing w:line="560" w:lineRule="exact"/>
        <w:ind w:left="683"/>
        <w:rPr>
          <w:rFonts w:eastAsia="仿宋_GB2312"/>
        </w:rPr>
      </w:pPr>
      <w:bookmarkStart w:id="385" w:name="_Toc80706311"/>
      <w:r>
        <w:rPr>
          <w:rFonts w:hint="eastAsia" w:eastAsia="仿宋_GB2312"/>
        </w:rPr>
        <w:t>（一）科学统筹垃圾转运处置能力</w:t>
      </w:r>
      <w:bookmarkEnd w:id="385"/>
    </w:p>
    <w:p>
      <w:pPr>
        <w:spacing w:line="560" w:lineRule="exact"/>
        <w:ind w:firstLine="640"/>
        <w:rPr>
          <w:rFonts w:eastAsia="仿宋_GB2312" w:cs="Times New Roman"/>
        </w:rPr>
      </w:pPr>
      <w:r>
        <w:rPr>
          <w:rFonts w:hint="eastAsia" w:eastAsia="仿宋_GB2312" w:cs="Times New Roman"/>
        </w:rPr>
        <w:t>合理设置生活垃圾分类设施，推进现有不规范生活垃圾转运站升级改造。加快推行以焚烧为主的垃圾处理方式，适度超前建设与生活垃圾清运量相适应的焚烧处理设施，提高垃圾无害化处理、资源化利用水平。推广污泥集中焚烧无害化处理。建立健全政策引导、市场推动、社会参与的长效推进机制，形成布局合理、制度完善、技术先进、全程可控、利用高效的建筑垃圾管理和资源化利用体系。</w:t>
      </w:r>
    </w:p>
    <w:p>
      <w:pPr>
        <w:pStyle w:val="5"/>
        <w:numPr>
          <w:ilvl w:val="0"/>
          <w:numId w:val="0"/>
        </w:numPr>
        <w:spacing w:line="560" w:lineRule="exact"/>
        <w:ind w:left="683"/>
        <w:rPr>
          <w:rFonts w:eastAsia="仿宋_GB2312"/>
        </w:rPr>
      </w:pPr>
      <w:bookmarkStart w:id="386" w:name="_Toc80706312"/>
      <w:r>
        <w:rPr>
          <w:rFonts w:hint="eastAsia" w:eastAsia="仿宋_GB2312"/>
        </w:rPr>
        <w:t>（二）稳步推进餐厨垃圾处理设施建设</w:t>
      </w:r>
      <w:bookmarkEnd w:id="386"/>
    </w:p>
    <w:p>
      <w:pPr>
        <w:spacing w:line="560" w:lineRule="exact"/>
        <w:ind w:firstLine="640"/>
        <w:rPr>
          <w:rFonts w:eastAsia="仿宋_GB2312" w:cs="Times New Roman"/>
        </w:rPr>
      </w:pPr>
      <w:r>
        <w:rPr>
          <w:rFonts w:hint="eastAsia" w:eastAsia="仿宋_GB2312" w:cs="Times New Roman"/>
        </w:rPr>
        <w:t>建立统一收集、运输，集中处置，全链条监督管理的餐厨废弃物收运、处置模式，构建“全市统筹管理、运营单位主体操作、市民监督参与”的收运管理体系。家庭和其他厨余垃圾分类投放后由特许经营企业进行统一运输，送至无害化处理厂。城市、县城实行专业收运、集中处理；偏远地区和乡镇、农村餐厨废弃物鼓励前端分类、有机质堆肥等方式，分散减量处理。</w:t>
      </w:r>
    </w:p>
    <w:p>
      <w:pPr>
        <w:pStyle w:val="5"/>
        <w:numPr>
          <w:ilvl w:val="0"/>
          <w:numId w:val="0"/>
        </w:numPr>
        <w:spacing w:line="560" w:lineRule="exact"/>
        <w:ind w:left="683"/>
        <w:rPr>
          <w:rFonts w:eastAsia="仿宋_GB2312"/>
        </w:rPr>
      </w:pPr>
      <w:r>
        <w:rPr>
          <w:rFonts w:hint="eastAsia" w:eastAsia="仿宋_GB2312"/>
        </w:rPr>
        <w:t>（三）加强市政污泥综合利用</w:t>
      </w:r>
    </w:p>
    <w:p>
      <w:pPr>
        <w:spacing w:line="560" w:lineRule="exact"/>
        <w:ind w:firstLine="640"/>
        <w:rPr>
          <w:rFonts w:eastAsia="仿宋_GB2312" w:cs="Times New Roman"/>
        </w:rPr>
      </w:pPr>
      <w:r>
        <w:rPr>
          <w:rFonts w:hint="eastAsia" w:eastAsia="仿宋_GB2312" w:cs="Times New Roman"/>
        </w:rPr>
        <w:t>积极探索和拓展市政污泥的资源化、能源化处置技术和途径。依托秦皇岛市水泥生产企业，通过水泥窑综合处置工程的实施，提高市政污泥综合利用率，探索更多利用方式，鼓励先行先试，使市政污泥得以资源化利用，并产生经济效益。</w:t>
      </w:r>
    </w:p>
    <w:p>
      <w:pPr>
        <w:pStyle w:val="4"/>
        <w:numPr>
          <w:ilvl w:val="0"/>
          <w:numId w:val="0"/>
        </w:numPr>
        <w:spacing w:before="240" w:after="156" w:line="560" w:lineRule="exact"/>
        <w:ind w:left="602"/>
      </w:pPr>
      <w:bookmarkStart w:id="387" w:name="_Toc85444432"/>
      <w:bookmarkStart w:id="388" w:name="_Toc80887319"/>
      <w:bookmarkStart w:id="389" w:name="_Toc80706509"/>
      <w:bookmarkStart w:id="390" w:name="_Toc88472229"/>
      <w:bookmarkStart w:id="391" w:name="_Toc88209820"/>
      <w:bookmarkStart w:id="392" w:name="_Toc106891100"/>
      <w:bookmarkStart w:id="393" w:name="_Toc80706313"/>
      <w:r>
        <w:rPr>
          <w:rFonts w:hint="eastAsia"/>
        </w:rPr>
        <w:t>五、加强塑料污染治理</w:t>
      </w:r>
      <w:bookmarkEnd w:id="387"/>
      <w:bookmarkEnd w:id="388"/>
      <w:bookmarkEnd w:id="389"/>
      <w:bookmarkEnd w:id="390"/>
      <w:bookmarkEnd w:id="391"/>
      <w:bookmarkEnd w:id="392"/>
      <w:bookmarkEnd w:id="393"/>
    </w:p>
    <w:p>
      <w:pPr>
        <w:pStyle w:val="5"/>
        <w:numPr>
          <w:ilvl w:val="0"/>
          <w:numId w:val="0"/>
        </w:numPr>
        <w:spacing w:line="560" w:lineRule="exact"/>
        <w:ind w:left="683"/>
        <w:rPr>
          <w:rFonts w:eastAsia="仿宋_GB2312"/>
        </w:rPr>
      </w:pPr>
      <w:bookmarkStart w:id="394" w:name="_Toc80706314"/>
      <w:r>
        <w:rPr>
          <w:rFonts w:hint="eastAsia" w:eastAsia="仿宋_GB2312"/>
        </w:rPr>
        <w:t>（一）加强塑料制品产、销、用管理</w:t>
      </w:r>
      <w:bookmarkEnd w:id="394"/>
    </w:p>
    <w:p>
      <w:pPr>
        <w:spacing w:line="560" w:lineRule="exact"/>
        <w:ind w:firstLine="640"/>
        <w:rPr>
          <w:rFonts w:eastAsia="仿宋_GB2312" w:cs="Times New Roman"/>
        </w:rPr>
      </w:pPr>
      <w:r>
        <w:rPr>
          <w:rFonts w:hint="eastAsia" w:eastAsia="仿宋_GB2312" w:cs="Times New Roman"/>
        </w:rPr>
        <w:t>划定重点区域，禁止、限制不可降解塑料袋、一次性塑料餐具、宾馆和酒店一次性塑料用品、快递塑料包装塑料制品的生产、销售和使用。积极稳妥推广替代产品，增加可循环、易回吹、可降解绿色产品供给。严禁生产销售厚度不符合规定的超薄塑料购物袋、聚乙烯农用地膜和纳入淘汰类产品目录的一次性发泡塑料餐具、塑料棉签、含塑料微珠日化产品等。定期开展河湖水域、岸线、滩地等区域塑料垃圾清理，持续开展塑料污染治理部门联合专项行动。</w:t>
      </w:r>
    </w:p>
    <w:p>
      <w:pPr>
        <w:spacing w:line="560" w:lineRule="exact"/>
        <w:ind w:firstLine="640"/>
        <w:rPr>
          <w:rFonts w:cs="Times New Roman"/>
        </w:rPr>
      </w:pPr>
    </w:p>
    <w:p>
      <w:pPr>
        <w:pStyle w:val="5"/>
        <w:numPr>
          <w:ilvl w:val="0"/>
          <w:numId w:val="0"/>
        </w:numPr>
        <w:spacing w:line="560" w:lineRule="exact"/>
        <w:ind w:left="683"/>
        <w:rPr>
          <w:rFonts w:eastAsia="仿宋_GB2312"/>
        </w:rPr>
      </w:pPr>
      <w:bookmarkStart w:id="395" w:name="_Toc80706315"/>
      <w:r>
        <w:rPr>
          <w:rFonts w:hint="eastAsia" w:eastAsia="仿宋_GB2312"/>
        </w:rPr>
        <w:t>（二）规范塑料废弃物回收利用</w:t>
      </w:r>
      <w:bookmarkEnd w:id="395"/>
    </w:p>
    <w:p>
      <w:pPr>
        <w:spacing w:line="560" w:lineRule="exact"/>
        <w:ind w:firstLine="640"/>
        <w:rPr>
          <w:rFonts w:eastAsia="仿宋_GB2312" w:cs="Times New Roman"/>
        </w:rPr>
      </w:pPr>
      <w:r>
        <w:rPr>
          <w:rFonts w:hint="eastAsia" w:eastAsia="仿宋_GB2312" w:cs="Times New Roman"/>
        </w:rPr>
        <w:t>加大塑料废弃物等可回收物分类收集和处理力度，提高写字楼、机场、车站、港口码头等塑料废弃物产生量大的场所收运频次，规范废旧农膜、废旧渔网渔具等农、渔业塑料废弃物回收。依法关停违反环境保护法律、法规的家庭作坊式塑料废弃物回收利用企业，实现动态“清零”。引导塑料废弃物回收利用企业进园区，最大限度降低塑料垃圾直接填埋量。</w:t>
      </w:r>
    </w:p>
    <w:p>
      <w:pPr>
        <w:pStyle w:val="5"/>
        <w:numPr>
          <w:ilvl w:val="0"/>
          <w:numId w:val="0"/>
        </w:numPr>
        <w:spacing w:line="560" w:lineRule="exact"/>
        <w:ind w:left="683"/>
        <w:rPr>
          <w:rFonts w:eastAsia="仿宋_GB2312"/>
        </w:rPr>
      </w:pPr>
      <w:bookmarkStart w:id="396" w:name="_Toc80706316"/>
      <w:r>
        <w:rPr>
          <w:rFonts w:hint="eastAsia" w:eastAsia="仿宋_GB2312"/>
        </w:rPr>
        <w:t>（三）建立健全塑料污染治理长效机制</w:t>
      </w:r>
      <w:bookmarkEnd w:id="396"/>
    </w:p>
    <w:p>
      <w:pPr>
        <w:spacing w:line="560" w:lineRule="exact"/>
        <w:ind w:firstLine="640"/>
        <w:rPr>
          <w:rFonts w:eastAsia="仿宋_GB2312" w:cs="Times New Roman"/>
        </w:rPr>
      </w:pPr>
      <w:r>
        <w:rPr>
          <w:rFonts w:hint="eastAsia" w:eastAsia="仿宋_GB2312" w:cs="Times New Roman"/>
        </w:rPr>
        <w:t>支持可降解塑料产品生产企业申报高新技术企业，按规定享受企业税收减免、技术转让所得税减免等政策。加强塑料废弃物回收、利用、处置等环节的监管，以非正规集散地、塑料废弃物加工利用园区为重点，开展综合执法和综合整治，持续推进废塑料加工利用行业整治。</w:t>
      </w:r>
    </w:p>
    <w:p>
      <w:pPr>
        <w:pStyle w:val="3"/>
        <w:numPr>
          <w:ilvl w:val="0"/>
          <w:numId w:val="0"/>
        </w:numPr>
        <w:spacing w:line="560" w:lineRule="exact"/>
        <w:sectPr>
          <w:headerReference r:id="rId19" w:type="first"/>
          <w:footerReference r:id="rId22" w:type="first"/>
          <w:headerReference r:id="rId17" w:type="default"/>
          <w:footerReference r:id="rId20" w:type="default"/>
          <w:headerReference r:id="rId18" w:type="even"/>
          <w:footerReference r:id="rId21" w:type="even"/>
          <w:pgSz w:w="11906" w:h="16838"/>
          <w:pgMar w:top="1985" w:right="1418" w:bottom="1418" w:left="1418" w:header="851" w:footer="992" w:gutter="0"/>
          <w:cols w:space="425" w:num="1"/>
          <w:docGrid w:type="lines" w:linePitch="312" w:charSpace="0"/>
        </w:sectPr>
      </w:pPr>
      <w:bookmarkStart w:id="397" w:name="_Toc80887320"/>
      <w:bookmarkStart w:id="398" w:name="_Toc80706510"/>
      <w:bookmarkStart w:id="399" w:name="_Toc88209821"/>
      <w:bookmarkStart w:id="400" w:name="_Toc80706317"/>
      <w:bookmarkStart w:id="401" w:name="_Toc85444433"/>
      <w:bookmarkStart w:id="402" w:name="_Toc80706363"/>
      <w:bookmarkStart w:id="403" w:name="_Toc80706522"/>
      <w:bookmarkStart w:id="404" w:name="_Toc80887332"/>
    </w:p>
    <w:bookmarkEnd w:id="397"/>
    <w:bookmarkEnd w:id="398"/>
    <w:bookmarkEnd w:id="399"/>
    <w:bookmarkEnd w:id="400"/>
    <w:bookmarkEnd w:id="401"/>
    <w:p>
      <w:pPr>
        <w:pStyle w:val="3"/>
        <w:numPr>
          <w:ilvl w:val="0"/>
          <w:numId w:val="0"/>
        </w:numPr>
        <w:spacing w:line="560" w:lineRule="exact"/>
      </w:pPr>
      <w:bookmarkStart w:id="405" w:name="_Toc88209825"/>
      <w:bookmarkStart w:id="406" w:name="_Toc88472234"/>
      <w:bookmarkStart w:id="407" w:name="_Toc106891101"/>
      <w:bookmarkStart w:id="408" w:name="_Toc85444447"/>
      <w:bookmarkStart w:id="409" w:name="_Toc80706517"/>
      <w:bookmarkStart w:id="410" w:name="_Toc80706344"/>
      <w:bookmarkStart w:id="411" w:name="_Toc85444442"/>
      <w:bookmarkStart w:id="412" w:name="_Toc80887327"/>
      <w:r>
        <w:rPr>
          <w:rFonts w:hint="eastAsia"/>
        </w:rPr>
        <w:t>第十</w:t>
      </w:r>
      <w:r>
        <w:t>章 严格生态空间管控</w:t>
      </w:r>
      <w:bookmarkEnd w:id="405"/>
      <w:bookmarkEnd w:id="406"/>
      <w:bookmarkEnd w:id="407"/>
    </w:p>
    <w:p>
      <w:pPr>
        <w:spacing w:line="560" w:lineRule="exact"/>
        <w:ind w:firstLine="640"/>
        <w:rPr>
          <w:rFonts w:eastAsia="仿宋_GB2312" w:cs="Times New Roman"/>
        </w:rPr>
      </w:pPr>
      <w:r>
        <w:rPr>
          <w:rFonts w:hint="eastAsia" w:eastAsia="仿宋_GB2312" w:cs="Times New Roman"/>
        </w:rPr>
        <w:t>树牢绿水青山就是金山银山的理念，坚持尊重自然、顺应自然、保护自然，坚持节约优先、保护优先、自然恢复为主，优化生态格局，深化系统治理，强化修复保育，着力扩大生态空间，提升生态系统质量，增强生态系统稳定性，推动生态环境质量稳步提升。</w:t>
      </w:r>
    </w:p>
    <w:p>
      <w:pPr>
        <w:pStyle w:val="4"/>
        <w:numPr>
          <w:ilvl w:val="0"/>
          <w:numId w:val="0"/>
        </w:numPr>
        <w:spacing w:before="240" w:after="156" w:line="560" w:lineRule="exact"/>
        <w:ind w:left="602"/>
        <w:rPr>
          <w:szCs w:val="24"/>
        </w:rPr>
      </w:pPr>
      <w:bookmarkStart w:id="413" w:name="_Toc106891102"/>
      <w:bookmarkStart w:id="414" w:name="_Toc88472235"/>
      <w:bookmarkStart w:id="415" w:name="_Toc88209826"/>
      <w:r>
        <w:rPr>
          <w:rFonts w:hint="eastAsia"/>
          <w:szCs w:val="24"/>
        </w:rPr>
        <w:t>一、构建多维生态安全格局</w:t>
      </w:r>
      <w:bookmarkEnd w:id="413"/>
      <w:bookmarkEnd w:id="414"/>
      <w:bookmarkEnd w:id="415"/>
    </w:p>
    <w:p>
      <w:pPr>
        <w:pStyle w:val="5"/>
        <w:numPr>
          <w:ilvl w:val="0"/>
          <w:numId w:val="0"/>
        </w:numPr>
        <w:spacing w:line="560" w:lineRule="exact"/>
        <w:ind w:left="683"/>
        <w:rPr>
          <w:rFonts w:eastAsia="仿宋_GB2312"/>
        </w:rPr>
      </w:pPr>
      <w:r>
        <w:rPr>
          <w:rFonts w:hint="eastAsia" w:eastAsia="仿宋_GB2312"/>
        </w:rPr>
        <w:t>（一）构筑多维生态安全格局</w:t>
      </w:r>
    </w:p>
    <w:p>
      <w:pPr>
        <w:spacing w:line="560" w:lineRule="exact"/>
        <w:ind w:firstLine="640"/>
        <w:rPr>
          <w:rFonts w:eastAsia="仿宋_GB2312" w:cs="Times New Roman"/>
          <w:szCs w:val="32"/>
        </w:rPr>
      </w:pPr>
      <w:r>
        <w:rPr>
          <w:rFonts w:hint="eastAsia" w:eastAsia="仿宋_GB2312" w:cs="Times New Roman"/>
          <w:szCs w:val="32"/>
        </w:rPr>
        <w:t>落实主体功能区和生态功能分区要求，强化北部山区生态安全屏障功能，完善渤海湾海岸海域生态防护带，健全河流水系、湿地湖库组成的蓝绿生态网络，形成城市与山水林田湖草海和谐共生的空间格局和功能布局，构建和维持“</w:t>
      </w:r>
      <w:r>
        <w:rPr>
          <w:rFonts w:eastAsia="仿宋_GB2312" w:cs="Times New Roman"/>
          <w:szCs w:val="32"/>
        </w:rPr>
        <w:t>一屏一带多廊</w:t>
      </w:r>
      <w:r>
        <w:rPr>
          <w:rFonts w:hint="eastAsia" w:eastAsia="仿宋_GB2312" w:cs="Times New Roman"/>
          <w:szCs w:val="32"/>
        </w:rPr>
        <w:t>”</w:t>
      </w:r>
      <w:r>
        <w:rPr>
          <w:rFonts w:eastAsia="仿宋_GB2312" w:cs="Times New Roman"/>
          <w:szCs w:val="32"/>
        </w:rPr>
        <w:t>的生态安全格局。加强对区域内重要生态湿地、水源涵养区、自然保护区、森林公园等生态节点的保护和修复，充分发挥各生态源地的生态功能，促进区域生态环境的持续改善。</w:t>
      </w:r>
    </w:p>
    <w:p>
      <w:pPr>
        <w:pStyle w:val="5"/>
        <w:numPr>
          <w:ilvl w:val="0"/>
          <w:numId w:val="0"/>
        </w:numPr>
        <w:spacing w:line="560" w:lineRule="exact"/>
        <w:ind w:left="683"/>
        <w:rPr>
          <w:rFonts w:eastAsia="仿宋_GB2312"/>
        </w:rPr>
      </w:pPr>
      <w:r>
        <w:rPr>
          <w:rFonts w:hint="eastAsia" w:eastAsia="仿宋_GB2312"/>
        </w:rPr>
        <w:t>（二）筑牢京津冀生态安全屏障</w:t>
      </w:r>
    </w:p>
    <w:p>
      <w:pPr>
        <w:pStyle w:val="20"/>
        <w:spacing w:line="560" w:lineRule="exact"/>
        <w:ind w:firstLine="640"/>
        <w:rPr>
          <w:rFonts w:eastAsia="仿宋_GB2312" w:cs="Times New Roman"/>
          <w:szCs w:val="32"/>
        </w:rPr>
      </w:pPr>
      <w:r>
        <w:rPr>
          <w:rFonts w:hint="eastAsia" w:eastAsia="仿宋_GB2312" w:cs="Times New Roman"/>
          <w:szCs w:val="32"/>
        </w:rPr>
        <w:t>充分发挥燕山山区生态系统功能，加强水源涵养与生物多样性保育，恢复退化生态系统，重点开展国土绿化、水源地保护、矿山综合治理等系统工程，推进植被修复和水土流失防治。建设渤海湾海岸海域生态保护带，加快沿海湿地保护与生态修复，保障海洋生态系统完整。严守海陆一体的生态保护红线，提升生态系统质量和稳定性，维护区域生态安全。加强与北京、天津、唐山、承德等城市的合作，共同构建燕山山脉生态安全屏障和区域生态廊道；严格控制山区开发强度，推动生态旅游资源联合开发；推动滨海绿道、滨海防护林绿道、长城文化带绿道、滨河绿道建设。</w:t>
      </w:r>
    </w:p>
    <w:p>
      <w:pPr>
        <w:pStyle w:val="5"/>
        <w:numPr>
          <w:ilvl w:val="0"/>
          <w:numId w:val="0"/>
        </w:numPr>
        <w:spacing w:line="560" w:lineRule="exact"/>
        <w:ind w:left="683"/>
        <w:rPr>
          <w:rFonts w:eastAsia="仿宋_GB2312"/>
        </w:rPr>
      </w:pPr>
      <w:r>
        <w:rPr>
          <w:rFonts w:hint="eastAsia" w:eastAsia="仿宋_GB2312"/>
        </w:rPr>
        <w:t>（三）打造海岸海域生态保护带</w:t>
      </w:r>
    </w:p>
    <w:p>
      <w:pPr>
        <w:autoSpaceDE w:val="0"/>
        <w:autoSpaceDN w:val="0"/>
        <w:adjustRightInd w:val="0"/>
        <w:spacing w:line="240" w:lineRule="auto"/>
        <w:ind w:firstLine="640"/>
        <w:jc w:val="left"/>
        <w:rPr>
          <w:rFonts w:eastAsia="仿宋_GB2312" w:cs="Times New Roman"/>
          <w:color w:val="000000"/>
          <w:kern w:val="0"/>
          <w:szCs w:val="32"/>
        </w:rPr>
      </w:pPr>
      <w:r>
        <w:rPr>
          <w:rFonts w:hint="eastAsia" w:eastAsia="仿宋_GB2312" w:cs="Times New Roman"/>
          <w:color w:val="000000"/>
          <w:kern w:val="0"/>
          <w:szCs w:val="32"/>
        </w:rPr>
        <w:t>统筹海岸线、海域、海岛开发保护，保护优质沙滩资源，强化沿海滩涂保护与修复，重点实施黄金海岸、天使湾、金梦海湾等受损岸线修复和海堤生态化建设，改善石河、潮河、排洪河、新开河、汤河、人造河、东沙河等河口生态环境，加强海域生态系统保护与整治修复，提升海域生态治理和生态系统服务功能。</w:t>
      </w:r>
    </w:p>
    <w:p>
      <w:pPr>
        <w:pStyle w:val="5"/>
        <w:numPr>
          <w:ilvl w:val="0"/>
          <w:numId w:val="0"/>
        </w:numPr>
        <w:spacing w:line="560" w:lineRule="exact"/>
        <w:ind w:left="683"/>
        <w:rPr>
          <w:rFonts w:eastAsia="仿宋_GB2312"/>
        </w:rPr>
      </w:pPr>
      <w:r>
        <w:rPr>
          <w:rFonts w:hint="eastAsia" w:eastAsia="仿宋_GB2312"/>
        </w:rPr>
        <w:t>（四）构建重点水系生态廊道</w:t>
      </w:r>
    </w:p>
    <w:p>
      <w:pPr>
        <w:pStyle w:val="20"/>
        <w:spacing w:line="560" w:lineRule="exact"/>
        <w:ind w:firstLine="640"/>
        <w:rPr>
          <w:rFonts w:eastAsia="仿宋_GB2312" w:cs="Times New Roman"/>
          <w:color w:val="000000"/>
          <w:kern w:val="0"/>
          <w:szCs w:val="32"/>
        </w:rPr>
      </w:pPr>
      <w:r>
        <w:rPr>
          <w:rFonts w:hint="eastAsia" w:eastAsia="仿宋_GB2312" w:cs="Times New Roman"/>
          <w:color w:val="000000"/>
          <w:kern w:val="0"/>
          <w:szCs w:val="32"/>
        </w:rPr>
        <w:t>以滦河</w:t>
      </w:r>
      <w:r>
        <w:rPr>
          <w:rFonts w:eastAsia="仿宋_GB2312" w:cs="Times New Roman"/>
          <w:color w:val="000000"/>
          <w:kern w:val="0"/>
          <w:szCs w:val="32"/>
        </w:rPr>
        <w:t>-</w:t>
      </w:r>
      <w:r>
        <w:rPr>
          <w:rFonts w:hint="eastAsia" w:eastAsia="仿宋_GB2312" w:cs="Times New Roman"/>
          <w:color w:val="000000"/>
          <w:kern w:val="0"/>
          <w:szCs w:val="32"/>
        </w:rPr>
        <w:t>青龙河、石河、洋河、戴河、新河、饮马河、汤河等具有重要生态功能的河流为重点，构建连通山海的水系生态廊道，积极推动流域治理，增强涵养水源、调蓄洪水和净化水质功能，营造水清、岸绿、安全、宜人的滨水空间。</w:t>
      </w:r>
      <w:r>
        <w:rPr>
          <w:rFonts w:hint="eastAsia" w:eastAsia="仿宋_GB2312" w:cs="Times New Roman"/>
          <w:szCs w:val="32"/>
        </w:rPr>
        <w:t>强化河湖生态空间管控，严格管控各类水域岸线利用行为，河湖管理范围内的建设活动需依法依规办理相关手续。适时开展流域综合治理，建设生态清洁小流域，改善流域生态环境。</w:t>
      </w:r>
    </w:p>
    <w:p>
      <w:pPr>
        <w:pStyle w:val="4"/>
        <w:numPr>
          <w:ilvl w:val="0"/>
          <w:numId w:val="4"/>
        </w:numPr>
        <w:spacing w:before="240" w:after="156" w:line="560" w:lineRule="exact"/>
        <w:rPr>
          <w:szCs w:val="24"/>
        </w:rPr>
      </w:pPr>
      <w:bookmarkStart w:id="416" w:name="_Toc88209827"/>
      <w:bookmarkStart w:id="417" w:name="_Toc88472236"/>
      <w:bookmarkStart w:id="418" w:name="_Toc106891103"/>
      <w:r>
        <w:rPr>
          <w:rFonts w:hint="eastAsia"/>
          <w:szCs w:val="24"/>
        </w:rPr>
        <w:t>维护</w:t>
      </w:r>
      <w:r>
        <w:rPr>
          <w:szCs w:val="24"/>
        </w:rPr>
        <w:t>生物多样性</w:t>
      </w:r>
    </w:p>
    <w:p>
      <w:pPr>
        <w:pStyle w:val="5"/>
        <w:numPr>
          <w:ilvl w:val="0"/>
          <w:numId w:val="0"/>
        </w:numPr>
        <w:spacing w:line="560" w:lineRule="exact"/>
        <w:ind w:left="683"/>
        <w:rPr>
          <w:rFonts w:eastAsia="仿宋_GB2312"/>
        </w:rPr>
      </w:pPr>
      <w:r>
        <w:rPr>
          <w:rFonts w:hint="eastAsia" w:eastAsia="仿宋_GB2312"/>
        </w:rPr>
        <w:t>（一）加强生物多样性就地保护</w:t>
      </w:r>
      <w:bookmarkEnd w:id="416"/>
      <w:bookmarkEnd w:id="417"/>
      <w:bookmarkEnd w:id="418"/>
    </w:p>
    <w:p>
      <w:pPr>
        <w:pStyle w:val="4"/>
        <w:numPr>
          <w:ilvl w:val="0"/>
          <w:numId w:val="0"/>
        </w:numPr>
        <w:spacing w:before="240" w:after="156" w:line="560" w:lineRule="exact"/>
        <w:ind w:firstLine="640" w:firstLineChars="200"/>
        <w:rPr>
          <w:rFonts w:eastAsia="仿宋_GB2312"/>
          <w:b w:val="0"/>
          <w:bCs w:val="0"/>
          <w:smallCaps w:val="0"/>
          <w:color w:val="000000"/>
          <w:kern w:val="0"/>
          <w:szCs w:val="32"/>
        </w:rPr>
      </w:pPr>
      <w:r>
        <w:rPr>
          <w:rFonts w:hint="eastAsia" w:eastAsia="仿宋_GB2312"/>
          <w:b w:val="0"/>
          <w:bCs w:val="0"/>
          <w:smallCaps w:val="0"/>
          <w:color w:val="000000"/>
          <w:kern w:val="0"/>
          <w:szCs w:val="32"/>
        </w:rPr>
        <w:t>以东南沿海和北部燕山山林为重点，加大对森林、海洋、水体、湿地等生态系统保护与修复力度，改善野生动植物生境。东南沿海推进滨海湿地和海洋生态系统的恢复与重建，重点保护游隼、丹顶鹤、短尾信天翁、白鹳、白头鹤、黑鹳、白尾海雕、黑嘴鸥、黄嘴白鹭、大鸨、黑脸琵鹭等鸟类。加强国家二级保护动物文昌鱼及其栖息地的保护，建设海洋牧场示范区，养护海洋生物资源。开展海洋生物多样性维护，科学规范开展水生生物增殖放流，严格执行休禁渔期制度。北部燕山山林地区重点保护和修复森林及水源地湿地生态系统，加强野生河北梨、银杏、核桃楸、黄檗、紫椴、天女木兰、水曲柳等野生植物和狍子、松鼠和鹰类等野生动物的就地保护。</w:t>
      </w:r>
    </w:p>
    <w:p>
      <w:pPr>
        <w:pStyle w:val="5"/>
        <w:numPr>
          <w:ilvl w:val="0"/>
          <w:numId w:val="0"/>
        </w:numPr>
        <w:spacing w:line="560" w:lineRule="exact"/>
        <w:ind w:left="683"/>
        <w:rPr>
          <w:rFonts w:eastAsia="仿宋_GB2312"/>
        </w:rPr>
      </w:pPr>
      <w:r>
        <w:rPr>
          <w:rFonts w:hint="eastAsia" w:eastAsia="仿宋_GB2312"/>
        </w:rPr>
        <w:t>（二）强化生物多样性迁徙通道保护</w:t>
      </w:r>
    </w:p>
    <w:p>
      <w:pPr>
        <w:ind w:firstLine="640"/>
        <w:rPr>
          <w:rFonts w:eastAsia="仿宋_GB2312" w:cs="Times New Roman"/>
          <w:szCs w:val="32"/>
        </w:rPr>
      </w:pPr>
      <w:r>
        <w:rPr>
          <w:rFonts w:hint="eastAsia" w:eastAsia="仿宋_GB2312" w:cs="Times New Roman"/>
          <w:szCs w:val="32"/>
        </w:rPr>
        <w:t>保护东亚</w:t>
      </w:r>
      <w:r>
        <w:rPr>
          <w:rFonts w:eastAsia="仿宋_GB2312" w:cs="Times New Roman"/>
          <w:szCs w:val="32"/>
        </w:rPr>
        <w:t>-</w:t>
      </w:r>
      <w:r>
        <w:rPr>
          <w:rFonts w:hint="eastAsia" w:eastAsia="仿宋_GB2312" w:cs="Times New Roman"/>
          <w:szCs w:val="32"/>
        </w:rPr>
        <w:t>澳大利西亚鸟类迁徙通道，加强河北昌黎黄金海岸国家级自然保护区和河北北戴河国家级海洋公园湿地及入海河口湿地保护和修复，保护迁徙鸟类季节性停歇取食水面、食物资源、栖息繁殖地和生物迁徙廊道。加大</w:t>
      </w:r>
      <w:r>
        <w:rPr>
          <w:rFonts w:eastAsia="仿宋_GB2312" w:cs="Times New Roman"/>
          <w:szCs w:val="32"/>
        </w:rPr>
        <w:t>“</w:t>
      </w:r>
      <w:r>
        <w:rPr>
          <w:rFonts w:hint="eastAsia" w:eastAsia="仿宋_GB2312" w:cs="Times New Roman"/>
          <w:szCs w:val="32"/>
        </w:rPr>
        <w:t>三场一通道</w:t>
      </w:r>
      <w:r>
        <w:rPr>
          <w:rFonts w:eastAsia="仿宋_GB2312" w:cs="Times New Roman"/>
          <w:szCs w:val="32"/>
        </w:rPr>
        <w:t>”</w:t>
      </w:r>
      <w:r>
        <w:rPr>
          <w:rFonts w:hint="eastAsia" w:eastAsia="仿宋_GB2312" w:cs="Times New Roman"/>
          <w:szCs w:val="32"/>
        </w:rPr>
        <w:t>（产卵场、索饵场、越冬场和洄游通道）和水产种质资源保护区保护力度，严控损害生物资源环境的开发活动。建设承德平泉</w:t>
      </w:r>
      <w:r>
        <w:rPr>
          <w:rFonts w:eastAsia="仿宋_GB2312" w:cs="Times New Roman"/>
          <w:szCs w:val="32"/>
        </w:rPr>
        <w:t>-</w:t>
      </w:r>
      <w:r>
        <w:rPr>
          <w:rFonts w:hint="eastAsia" w:eastAsia="仿宋_GB2312" w:cs="Times New Roman"/>
          <w:szCs w:val="32"/>
        </w:rPr>
        <w:t>兴隆</w:t>
      </w:r>
      <w:r>
        <w:rPr>
          <w:rFonts w:eastAsia="仿宋_GB2312" w:cs="Times New Roman"/>
          <w:szCs w:val="32"/>
        </w:rPr>
        <w:t>-</w:t>
      </w:r>
      <w:r>
        <w:rPr>
          <w:rFonts w:hint="eastAsia" w:eastAsia="仿宋_GB2312" w:cs="Times New Roman"/>
          <w:szCs w:val="32"/>
        </w:rPr>
        <w:t>宽城</w:t>
      </w:r>
      <w:r>
        <w:rPr>
          <w:rFonts w:eastAsia="仿宋_GB2312" w:cs="Times New Roman"/>
          <w:szCs w:val="32"/>
        </w:rPr>
        <w:t>-</w:t>
      </w:r>
      <w:r>
        <w:rPr>
          <w:rFonts w:hint="eastAsia" w:eastAsia="仿宋_GB2312" w:cs="Times New Roman"/>
          <w:szCs w:val="32"/>
        </w:rPr>
        <w:t>秦皇岛青龙金钱豹迁徙廊道，加强河北青龙都山自然保护区生态保护和修复，提高与周边地区廊道连通性，保障生物季节性迁移安全。</w:t>
      </w:r>
    </w:p>
    <w:p>
      <w:pPr>
        <w:pStyle w:val="5"/>
        <w:numPr>
          <w:ilvl w:val="0"/>
          <w:numId w:val="0"/>
        </w:numPr>
        <w:spacing w:line="560" w:lineRule="exact"/>
        <w:ind w:left="683"/>
        <w:rPr>
          <w:rFonts w:eastAsia="仿宋_GB2312"/>
        </w:rPr>
      </w:pPr>
      <w:r>
        <w:rPr>
          <w:rFonts w:hint="eastAsia" w:eastAsia="仿宋_GB2312"/>
        </w:rPr>
        <w:t>（三）加强重点物种监测地保护</w:t>
      </w:r>
    </w:p>
    <w:p>
      <w:pPr>
        <w:ind w:firstLine="640"/>
        <w:rPr>
          <w:rFonts w:eastAsia="仿宋_GB2312"/>
        </w:rPr>
      </w:pPr>
      <w:r>
        <w:rPr>
          <w:rFonts w:hint="eastAsia" w:eastAsia="仿宋_GB2312" w:cs="Times New Roman"/>
          <w:szCs w:val="32"/>
        </w:rPr>
        <w:t>加强河北昌黎黄金海岸国家级自然保护区，特别是七里海</w:t>
      </w:r>
      <w:r>
        <w:rPr>
          <w:rFonts w:hint="eastAsia" w:eastAsia="微软雅黑" w:cs="Times New Roman"/>
          <w:szCs w:val="32"/>
        </w:rPr>
        <w:t>潟</w:t>
      </w:r>
      <w:r>
        <w:rPr>
          <w:rFonts w:hint="eastAsia" w:eastAsia="仿宋_GB2312" w:cs="Times New Roman"/>
          <w:szCs w:val="32"/>
        </w:rPr>
        <w:t>湖湿地等物种监测地保护，开展黑嘴鸥、黄嘴白鹭、大鸨、黑脸琵鹭等国家一级保护鸟类，以及震旦鸦雀、大杓鹬、白腰杓鹬、白琵鹭、大天鹅等国家二级保护鸟类种群监测，保护生物多样性。</w:t>
      </w:r>
    </w:p>
    <w:p>
      <w:pPr>
        <w:pStyle w:val="4"/>
        <w:numPr>
          <w:ilvl w:val="0"/>
          <w:numId w:val="0"/>
        </w:numPr>
        <w:spacing w:before="240" w:after="156" w:line="560" w:lineRule="exact"/>
        <w:ind w:firstLine="642" w:firstLineChars="200"/>
        <w:rPr>
          <w:szCs w:val="24"/>
        </w:rPr>
      </w:pPr>
      <w:bookmarkStart w:id="419" w:name="_Toc106891104"/>
      <w:bookmarkStart w:id="420" w:name="_Toc88472237"/>
      <w:bookmarkStart w:id="421" w:name="_Toc88209828"/>
      <w:r>
        <w:rPr>
          <w:rFonts w:hint="eastAsia"/>
          <w:szCs w:val="24"/>
        </w:rPr>
        <w:t>三、</w:t>
      </w:r>
      <w:r>
        <w:rPr>
          <w:szCs w:val="24"/>
        </w:rPr>
        <w:t>加强山水林田湖草海系统治理</w:t>
      </w:r>
      <w:bookmarkEnd w:id="419"/>
      <w:bookmarkEnd w:id="420"/>
      <w:bookmarkEnd w:id="421"/>
    </w:p>
    <w:p>
      <w:pPr>
        <w:pStyle w:val="20"/>
        <w:spacing w:line="560" w:lineRule="exact"/>
        <w:ind w:firstLine="640"/>
        <w:rPr>
          <w:rFonts w:eastAsia="仿宋_GB2312" w:cs="Times New Roman"/>
        </w:rPr>
      </w:pPr>
      <w:r>
        <w:rPr>
          <w:rFonts w:hint="eastAsia" w:eastAsia="仿宋_GB2312" w:cs="Times New Roman"/>
        </w:rPr>
        <w:t>推进绿色矿山建设，完成露天矿山综合整治工作，实现山体创面地质环境治理，消除矿区存在的地质灾害隐患。大规模开展国土绿化行动，巩固国家森林城市创建成果，以沿海防护林和三北防护林为依托，坚持造林与营林护林并重，增绿与增质增效并举。加大对沙荒地、盐碱地、荒草地和其他未利用土地的综合开发和治理，健全耕地休耕轮作制度。保护碣石山等生态基底，推进所辖海岸线整治修复工作，优化海岸线保护，不断提高海岸线整治修复水平。合理发展岸边旅游，避免过度破坏沿海沙滩及沙地。推进重点河湖生态建设，加快推进滦河口（秦皇岛段）退养还海还湿工作，实施生态整治修复工程，逐步恢复七里海</w:t>
      </w:r>
      <w:r>
        <w:rPr>
          <w:rFonts w:hint="eastAsia" w:eastAsia="微软雅黑" w:cs="Times New Roman"/>
        </w:rPr>
        <w:t>潟</w:t>
      </w:r>
      <w:r>
        <w:rPr>
          <w:rFonts w:hint="eastAsia" w:eastAsia="仿宋_GB2312" w:cs="Times New Roman"/>
        </w:rPr>
        <w:t>湖湿地、滦河口湿地生态系统功能。深入开展入海污染物治理、岸滩环境生态修复、加强典型生态系统管护，加快美丽海湾建设。</w:t>
      </w:r>
    </w:p>
    <w:p>
      <w:pPr>
        <w:pStyle w:val="20"/>
        <w:spacing w:line="560" w:lineRule="exact"/>
        <w:ind w:firstLine="640"/>
        <w:rPr>
          <w:rFonts w:cs="Times New Roman"/>
        </w:rPr>
        <w:sectPr>
          <w:headerReference r:id="rId23" w:type="default"/>
          <w:footerReference r:id="rId24" w:type="default"/>
          <w:pgSz w:w="11906" w:h="16838"/>
          <w:pgMar w:top="1985" w:right="1418" w:bottom="1418" w:left="1418" w:header="851" w:footer="992" w:gutter="0"/>
          <w:cols w:space="425" w:num="1"/>
          <w:docGrid w:type="lines" w:linePitch="312" w:charSpace="0"/>
        </w:sectPr>
      </w:pPr>
    </w:p>
    <w:p>
      <w:pPr>
        <w:pStyle w:val="3"/>
        <w:numPr>
          <w:ilvl w:val="0"/>
          <w:numId w:val="0"/>
        </w:numPr>
        <w:spacing w:line="560" w:lineRule="exact"/>
      </w:pPr>
      <w:bookmarkStart w:id="422" w:name="_Toc88472238"/>
      <w:bookmarkStart w:id="423" w:name="_Toc106891105"/>
      <w:bookmarkStart w:id="424" w:name="_Toc88209829"/>
      <w:r>
        <w:rPr>
          <w:rFonts w:hint="eastAsia"/>
        </w:rPr>
        <w:t>第十一</w:t>
      </w:r>
      <w:r>
        <w:t xml:space="preserve">章 </w:t>
      </w:r>
      <w:r>
        <w:rPr>
          <w:rFonts w:hint="eastAsia"/>
        </w:rPr>
        <w:t>持续强化全过程环境风险防控</w:t>
      </w:r>
      <w:bookmarkEnd w:id="408"/>
      <w:bookmarkEnd w:id="422"/>
      <w:bookmarkEnd w:id="423"/>
      <w:bookmarkEnd w:id="424"/>
    </w:p>
    <w:p>
      <w:pPr>
        <w:spacing w:line="560" w:lineRule="exact"/>
        <w:ind w:firstLine="640"/>
        <w:rPr>
          <w:rFonts w:eastAsia="仿宋_GB2312" w:cs="Times New Roman"/>
        </w:rPr>
      </w:pPr>
      <w:r>
        <w:rPr>
          <w:rFonts w:hint="eastAsia" w:eastAsia="仿宋_GB2312" w:cs="Times New Roman"/>
        </w:rPr>
        <w:t>聚焦建立全过程、多层级生态环境风险防范体系，加强应急监测预警体系及应急物资保障体系建设，推进重点领域环境风险防控，严防突发环境污染事件发生。</w:t>
      </w:r>
    </w:p>
    <w:p>
      <w:pPr>
        <w:pStyle w:val="4"/>
        <w:numPr>
          <w:ilvl w:val="0"/>
          <w:numId w:val="0"/>
        </w:numPr>
        <w:spacing w:after="156" w:line="560" w:lineRule="exact"/>
        <w:ind w:left="602"/>
      </w:pPr>
      <w:bookmarkStart w:id="425" w:name="_Toc85444448"/>
      <w:bookmarkStart w:id="426" w:name="_Toc80887333"/>
      <w:bookmarkStart w:id="427" w:name="_Toc88472239"/>
      <w:bookmarkStart w:id="428" w:name="_Toc106891106"/>
      <w:bookmarkStart w:id="429" w:name="_Toc88209830"/>
      <w:bookmarkStart w:id="430" w:name="_Toc80706364"/>
      <w:bookmarkStart w:id="431" w:name="_Toc80706523"/>
      <w:r>
        <w:rPr>
          <w:rFonts w:hint="eastAsia"/>
        </w:rPr>
        <w:t>一、着力完善生态环境风险防控体系</w:t>
      </w:r>
      <w:bookmarkEnd w:id="425"/>
      <w:bookmarkEnd w:id="426"/>
      <w:bookmarkEnd w:id="427"/>
      <w:bookmarkEnd w:id="428"/>
      <w:bookmarkEnd w:id="429"/>
      <w:bookmarkEnd w:id="430"/>
      <w:bookmarkEnd w:id="431"/>
    </w:p>
    <w:p>
      <w:pPr>
        <w:pStyle w:val="5"/>
        <w:numPr>
          <w:ilvl w:val="0"/>
          <w:numId w:val="0"/>
        </w:numPr>
        <w:spacing w:line="560" w:lineRule="exact"/>
        <w:ind w:left="683"/>
        <w:rPr>
          <w:rFonts w:eastAsia="仿宋_GB2312"/>
        </w:rPr>
      </w:pPr>
      <w:bookmarkStart w:id="432" w:name="_Toc80706365"/>
      <w:r>
        <w:rPr>
          <w:rFonts w:hint="eastAsia" w:eastAsia="仿宋_GB2312"/>
        </w:rPr>
        <w:t>（一）完善生态环境风险评估与应急预案体系</w:t>
      </w:r>
      <w:bookmarkEnd w:id="432"/>
    </w:p>
    <w:p>
      <w:pPr>
        <w:spacing w:line="560" w:lineRule="exact"/>
        <w:ind w:firstLine="640"/>
        <w:rPr>
          <w:rFonts w:eastAsia="仿宋_GB2312" w:cs="Times New Roman"/>
        </w:rPr>
      </w:pPr>
      <w:r>
        <w:rPr>
          <w:rFonts w:hint="eastAsia" w:eastAsia="仿宋_GB2312" w:cs="Times New Roman"/>
        </w:rPr>
        <w:t>开展行政区域环境风险受体调查与风险评估，建立并完善市、县人民政府两级应急预案体系。</w:t>
      </w:r>
      <w:r>
        <w:rPr>
          <w:rFonts w:eastAsia="仿宋_GB2312" w:cs="Times New Roman"/>
        </w:rPr>
        <w:t>2023</w:t>
      </w:r>
      <w:r>
        <w:rPr>
          <w:rFonts w:hint="eastAsia" w:eastAsia="仿宋_GB2312" w:cs="Times New Roman"/>
        </w:rPr>
        <w:t>年底前完成县级及以上政府突发环境事件应急预案修编，推动重点流域上下游突发水环境事件专项预案编制。加强工业园区环境风险评估和应急预案编制。强化风险企业突发环境事件应急责任，涉及环境风险物质装卸运输的港口码头、尾矿库、加油站加气站、集中式污水处理厂、集中式垃圾处理设施、涉危涉重单位、石油天然气管道等重点风险单位，必须完成应急预案编制、备案，常态化组织演练和培训。</w:t>
      </w:r>
    </w:p>
    <w:p>
      <w:pPr>
        <w:pStyle w:val="5"/>
        <w:numPr>
          <w:ilvl w:val="0"/>
          <w:numId w:val="0"/>
        </w:numPr>
        <w:spacing w:line="560" w:lineRule="exact"/>
        <w:ind w:left="683"/>
        <w:rPr>
          <w:rFonts w:eastAsia="仿宋_GB2312"/>
        </w:rPr>
      </w:pPr>
      <w:bookmarkStart w:id="433" w:name="_Toc80706366"/>
      <w:r>
        <w:rPr>
          <w:rFonts w:hint="eastAsia" w:eastAsia="仿宋_GB2312"/>
        </w:rPr>
        <w:t>（二）强化生态环境风险预警与应对</w:t>
      </w:r>
      <w:bookmarkEnd w:id="433"/>
    </w:p>
    <w:p>
      <w:pPr>
        <w:spacing w:line="560" w:lineRule="exact"/>
        <w:ind w:firstLine="640"/>
        <w:rPr>
          <w:rFonts w:eastAsia="仿宋_GB2312" w:cs="Times New Roman"/>
        </w:rPr>
      </w:pPr>
      <w:r>
        <w:rPr>
          <w:rFonts w:hint="eastAsia" w:eastAsia="仿宋_GB2312" w:cs="Times New Roman"/>
        </w:rPr>
        <w:t>建立完善应急预警指挥系统和基础信息库。建立重点污染源排污状况实时监控信息系统、突发环境事件预警系统、区域环境安全评价科学预警系统。加强工业园区、近海岸区域和重点流域等重点区域环境监测与风险隐患排查，完善环境风险防控和预警机制，及时提出预警建议。落实“五个第一时间”，做好预案启动、信息报告、应急响应，妥善处置突发环境事件，保障公众环境安全。以化工园区、尾矿库、冶炼企业等为重点，健全防范化解突发生态环境事件风险和应急准备责任体系，严格落实企业主体责任。</w:t>
      </w:r>
    </w:p>
    <w:p>
      <w:pPr>
        <w:pStyle w:val="5"/>
        <w:numPr>
          <w:ilvl w:val="0"/>
          <w:numId w:val="0"/>
        </w:numPr>
        <w:spacing w:line="560" w:lineRule="exact"/>
        <w:ind w:left="683"/>
        <w:rPr>
          <w:rFonts w:eastAsia="仿宋_GB2312"/>
        </w:rPr>
      </w:pPr>
      <w:bookmarkStart w:id="434" w:name="_Toc80706367"/>
      <w:r>
        <w:rPr>
          <w:rFonts w:hint="eastAsia" w:eastAsia="仿宋_GB2312"/>
        </w:rPr>
        <w:t>（三）提升环境应急能力水平</w:t>
      </w:r>
      <w:bookmarkEnd w:id="434"/>
    </w:p>
    <w:p>
      <w:pPr>
        <w:spacing w:line="560" w:lineRule="exact"/>
        <w:ind w:firstLine="640"/>
        <w:rPr>
          <w:rFonts w:eastAsia="仿宋_GB2312" w:cs="Times New Roman"/>
        </w:rPr>
      </w:pPr>
      <w:r>
        <w:rPr>
          <w:rFonts w:hint="eastAsia" w:eastAsia="仿宋_GB2312" w:cs="Times New Roman"/>
        </w:rPr>
        <w:t>加强应对突发环境事件的人员、车辆、仪器设备等资源调配和应急物资储备，加快环境应急物资库建设，提升园区、企业应急物资及装备水平，强化涉传染性疾病等特种卫生防护物资储备。建立有关类别突发环境事件专业协调指挥中心及通讯技术保障系统。加强医疗机构、重点区域饮用水水源地、医疗废物处置单位、医疗机构废水汇入的城镇污水处理厂的应急监测，提高余氯、生物毒性等特征指标的监测能力。建立医疗废物协同应急处置设施清单，完善处置物资储备体系，保障重大疫情医疗废物应急处置能力。</w:t>
      </w:r>
    </w:p>
    <w:p>
      <w:pPr>
        <w:pStyle w:val="4"/>
        <w:numPr>
          <w:ilvl w:val="0"/>
          <w:numId w:val="0"/>
        </w:numPr>
        <w:spacing w:before="240" w:after="156" w:line="560" w:lineRule="exact"/>
        <w:ind w:left="602"/>
      </w:pPr>
      <w:bookmarkStart w:id="435" w:name="_Toc80887334"/>
      <w:bookmarkStart w:id="436" w:name="_Toc88472240"/>
      <w:bookmarkStart w:id="437" w:name="_Toc85444449"/>
      <w:bookmarkStart w:id="438" w:name="_Toc80706524"/>
      <w:bookmarkStart w:id="439" w:name="_Toc88209831"/>
      <w:bookmarkStart w:id="440" w:name="_Toc106891107"/>
      <w:bookmarkStart w:id="441" w:name="_Toc80706368"/>
      <w:r>
        <w:rPr>
          <w:rFonts w:hint="eastAsia"/>
        </w:rPr>
        <w:t>二、防控尾矿污染风险</w:t>
      </w:r>
      <w:bookmarkEnd w:id="435"/>
      <w:bookmarkEnd w:id="436"/>
      <w:bookmarkEnd w:id="437"/>
      <w:bookmarkEnd w:id="438"/>
      <w:bookmarkEnd w:id="439"/>
      <w:bookmarkEnd w:id="440"/>
      <w:bookmarkEnd w:id="441"/>
    </w:p>
    <w:p>
      <w:pPr>
        <w:spacing w:line="560" w:lineRule="exact"/>
        <w:ind w:firstLine="640"/>
        <w:rPr>
          <w:rFonts w:eastAsia="仿宋_GB2312" w:cs="Times New Roman"/>
        </w:rPr>
      </w:pPr>
      <w:r>
        <w:rPr>
          <w:rFonts w:hint="eastAsia" w:eastAsia="仿宋_GB2312" w:cs="Times New Roman"/>
        </w:rPr>
        <w:t>开展尾矿污染治理，落实《河北省非煤矿山综合治理条例》，统筹安排矿产资源开发与矿山地质环境治理保护。严格新（扩、改）建尾矿库项目环境准入，强化尾矿库加高扩容项目水土保持、环境影响评价、施工监理等工作，严禁审批“头顶库”、运行状况与设计不符的尾矿库加高扩容项目。严格执行《关于加快建设矿山的实施意见》相关建设要求，新建矿山全部达到绿色矿山建设要求，生产矿山加快改造升级，逐步达到要求。积极推广综合利用先进适用技术，鼓励尾矿库企业通过尾矿综合利用减少尾矿堆存量乃至消除尾矿库，严厉打击违法违规向水库、江河、湖泊等排放尾矿的行为。开展尾矿库和历史遗留重金属废渣环境风险隐患排查评估，建立尾矿库分级分类环境管理制度。持续开展尾矿库等重点行业领域专项整治，严防重特大安全事故。坚持“一库一策”，实施矿井涌水、废渣风险管控与治理工程，形成可复制可推广的历史遗留矿山污染治理技术模式。</w:t>
      </w:r>
    </w:p>
    <w:p>
      <w:pPr>
        <w:pStyle w:val="4"/>
        <w:numPr>
          <w:ilvl w:val="0"/>
          <w:numId w:val="0"/>
        </w:numPr>
        <w:spacing w:before="240" w:after="156" w:line="560" w:lineRule="exact"/>
        <w:ind w:left="602"/>
      </w:pPr>
      <w:bookmarkStart w:id="442" w:name="_Toc80887335"/>
      <w:bookmarkStart w:id="443" w:name="_Toc88209832"/>
      <w:bookmarkStart w:id="444" w:name="_Toc106891108"/>
      <w:bookmarkStart w:id="445" w:name="_Toc88472241"/>
      <w:bookmarkStart w:id="446" w:name="_Toc80706369"/>
      <w:bookmarkStart w:id="447" w:name="_Toc85444450"/>
      <w:bookmarkStart w:id="448" w:name="_Toc80706525"/>
      <w:r>
        <w:rPr>
          <w:rFonts w:hint="eastAsia"/>
        </w:rPr>
        <w:t>三、加强核与辐射安全监管</w:t>
      </w:r>
      <w:bookmarkEnd w:id="442"/>
      <w:bookmarkEnd w:id="443"/>
      <w:bookmarkEnd w:id="444"/>
      <w:bookmarkEnd w:id="445"/>
      <w:bookmarkEnd w:id="446"/>
      <w:bookmarkEnd w:id="447"/>
      <w:bookmarkEnd w:id="448"/>
    </w:p>
    <w:p>
      <w:pPr>
        <w:pStyle w:val="5"/>
        <w:numPr>
          <w:ilvl w:val="0"/>
          <w:numId w:val="0"/>
        </w:numPr>
        <w:spacing w:line="560" w:lineRule="exact"/>
        <w:ind w:left="683"/>
        <w:rPr>
          <w:rFonts w:eastAsia="仿宋_GB2312"/>
        </w:rPr>
      </w:pPr>
      <w:bookmarkStart w:id="449" w:name="_Toc80706370"/>
      <w:r>
        <w:rPr>
          <w:rFonts w:hint="eastAsia" w:eastAsia="仿宋_GB2312"/>
        </w:rPr>
        <w:t>（一）强化核与辐射安全监督管理</w:t>
      </w:r>
      <w:bookmarkEnd w:id="449"/>
    </w:p>
    <w:p>
      <w:pPr>
        <w:spacing w:line="560" w:lineRule="exact"/>
        <w:ind w:firstLine="640"/>
        <w:rPr>
          <w:rFonts w:eastAsia="仿宋_GB2312" w:cs="Times New Roman"/>
        </w:rPr>
      </w:pPr>
      <w:r>
        <w:rPr>
          <w:rFonts w:hint="eastAsia" w:eastAsia="仿宋_GB2312" w:cs="Times New Roman"/>
        </w:rPr>
        <w:t>持续开展核与辐射安全隐患排查专项行动，加强对高风险移动放射源和停产、半停产企业闲置放射源的安全检查。规范放射性物品运输行为，推进高风险移动放射源在线监控，提升信息化监管水平。加强核安全文化宣传教育。</w:t>
      </w:r>
    </w:p>
    <w:p>
      <w:pPr>
        <w:pStyle w:val="5"/>
        <w:numPr>
          <w:ilvl w:val="0"/>
          <w:numId w:val="0"/>
        </w:numPr>
        <w:spacing w:line="560" w:lineRule="exact"/>
        <w:ind w:left="683"/>
        <w:rPr>
          <w:rFonts w:eastAsia="仿宋_GB2312"/>
        </w:rPr>
      </w:pPr>
      <w:bookmarkStart w:id="450" w:name="_Toc80706371"/>
      <w:r>
        <w:rPr>
          <w:rFonts w:hint="eastAsia" w:eastAsia="仿宋_GB2312"/>
        </w:rPr>
        <w:t>（二）加强辐射监测应急能力建设</w:t>
      </w:r>
      <w:bookmarkEnd w:id="450"/>
    </w:p>
    <w:p>
      <w:pPr>
        <w:spacing w:line="560" w:lineRule="exact"/>
        <w:ind w:firstLine="640"/>
        <w:rPr>
          <w:rFonts w:eastAsia="仿宋_GB2312" w:cs="Times New Roman"/>
        </w:rPr>
      </w:pPr>
      <w:r>
        <w:rPr>
          <w:rFonts w:hint="eastAsia" w:eastAsia="仿宋_GB2312" w:cs="Times New Roman"/>
        </w:rPr>
        <w:t>完善辐射环境应急预案和应急监测体系，强化辐射事故应急备勤和响应。提升辐射事故监测、预警、信息传递、后果评价、决策和指挥能力。</w:t>
      </w:r>
    </w:p>
    <w:p>
      <w:pPr>
        <w:pStyle w:val="4"/>
        <w:numPr>
          <w:ilvl w:val="0"/>
          <w:numId w:val="0"/>
        </w:numPr>
        <w:spacing w:before="240" w:after="156" w:line="560" w:lineRule="exact"/>
        <w:ind w:left="602"/>
      </w:pPr>
      <w:bookmarkStart w:id="451" w:name="_Toc88209833"/>
      <w:bookmarkStart w:id="452" w:name="_Toc80706526"/>
      <w:bookmarkStart w:id="453" w:name="_Toc85444451"/>
      <w:bookmarkStart w:id="454" w:name="_Toc80887336"/>
      <w:bookmarkStart w:id="455" w:name="_Toc88472242"/>
      <w:bookmarkStart w:id="456" w:name="_Toc106891109"/>
      <w:bookmarkStart w:id="457" w:name="_Toc80706372"/>
      <w:r>
        <w:rPr>
          <w:rFonts w:hint="eastAsia"/>
        </w:rPr>
        <w:t>四、加强新污染物及化学品环境风险防范</w:t>
      </w:r>
      <w:bookmarkEnd w:id="451"/>
      <w:bookmarkEnd w:id="452"/>
      <w:bookmarkEnd w:id="453"/>
      <w:bookmarkEnd w:id="454"/>
      <w:bookmarkEnd w:id="455"/>
      <w:bookmarkEnd w:id="456"/>
      <w:bookmarkEnd w:id="457"/>
    </w:p>
    <w:p>
      <w:pPr>
        <w:pStyle w:val="5"/>
        <w:numPr>
          <w:ilvl w:val="0"/>
          <w:numId w:val="0"/>
        </w:numPr>
        <w:spacing w:line="560" w:lineRule="exact"/>
        <w:ind w:left="683"/>
        <w:rPr>
          <w:rFonts w:eastAsia="仿宋_GB2312"/>
        </w:rPr>
      </w:pPr>
      <w:bookmarkStart w:id="458" w:name="_Toc80706373"/>
      <w:r>
        <w:rPr>
          <w:rFonts w:hint="eastAsia" w:eastAsia="仿宋_GB2312"/>
        </w:rPr>
        <w:t>（一）强化新污染物环境风险管控</w:t>
      </w:r>
      <w:bookmarkEnd w:id="458"/>
    </w:p>
    <w:p>
      <w:pPr>
        <w:spacing w:line="560" w:lineRule="exact"/>
        <w:ind w:firstLine="640"/>
        <w:rPr>
          <w:rFonts w:eastAsia="仿宋_GB2312" w:cs="Times New Roman"/>
        </w:rPr>
      </w:pPr>
      <w:r>
        <w:rPr>
          <w:rFonts w:hint="eastAsia" w:eastAsia="仿宋_GB2312" w:cs="Times New Roman"/>
        </w:rPr>
        <w:t>开展新污染物环境危害识别，有效防范具有持久性、生物蓄积性、环境和健康危害性的新污染物的环境风险。全面落实《产业结构调整指导目录》中有毒有害化学物质淘汰和限制措施，严格执行产品质量标准中有毒有害化学物质含量限值。对使用有毒有害化学物质或在生产过程中排放新污染物的企业，全面实施强制性清洁生产审核。重视海洋微塑料污染与防范。加强石化、涂料、纺织印染、橡胶、医药等行业新污染物环境风险管控。加强部门协同联动，推动抗生素类污染物源头管控。淘汰六溴环十二烷、十溴二苯醚等一批持久性有机污染物，全面禁止含汞体温计、血压计的生产，严厉打击持久性有机污染物非法生产和使用、添汞产品非法生产等违法行为。到2</w:t>
      </w:r>
      <w:r>
        <w:rPr>
          <w:rFonts w:eastAsia="仿宋_GB2312" w:cs="Times New Roman"/>
        </w:rPr>
        <w:t>035</w:t>
      </w:r>
      <w:r>
        <w:rPr>
          <w:rFonts w:hint="eastAsia" w:eastAsia="仿宋_GB2312" w:cs="Times New Roman"/>
        </w:rPr>
        <w:t>年，新污染物环境风险得到有效管控。</w:t>
      </w:r>
    </w:p>
    <w:p>
      <w:pPr>
        <w:pStyle w:val="5"/>
        <w:numPr>
          <w:ilvl w:val="0"/>
          <w:numId w:val="0"/>
        </w:numPr>
        <w:spacing w:line="560" w:lineRule="exact"/>
        <w:ind w:left="683"/>
        <w:rPr>
          <w:rFonts w:eastAsia="仿宋_GB2312"/>
        </w:rPr>
      </w:pPr>
      <w:bookmarkStart w:id="459" w:name="_Toc80706374"/>
      <w:r>
        <w:rPr>
          <w:rFonts w:hint="eastAsia" w:eastAsia="仿宋_GB2312"/>
        </w:rPr>
        <w:t>（二）防范化学物质环境风险</w:t>
      </w:r>
      <w:bookmarkEnd w:id="459"/>
    </w:p>
    <w:p>
      <w:pPr>
        <w:spacing w:line="560" w:lineRule="exact"/>
        <w:ind w:firstLine="640"/>
        <w:rPr>
          <w:rFonts w:eastAsia="仿宋_GB2312" w:cs="Times New Roman"/>
        </w:rPr>
      </w:pPr>
      <w:r>
        <w:rPr>
          <w:rFonts w:hint="eastAsia" w:eastAsia="仿宋_GB2312" w:cs="Times New Roman"/>
        </w:rPr>
        <w:t>加强新化学物质环境风险管理。推进化学物质环境风险评估、基础数据库建设及其数据化，提升化学物质环境风险评估与管控能力。全面落实《新化学物质环境管理登记办法》，规范新化学物质环境管理登记，据实填报环境管理登记表格，加强研究、生产、进口和加工使用新化学物质的相关企业事业单位环境监督管理，严禁未经登记生产、进口新化学物质，或者加工使用未经登记的新化学物质。加快推进重点地区危险化学品生产企业搬迁改造，强化搬迁改造安全环保全过程管理和风险防控。</w:t>
      </w:r>
    </w:p>
    <w:p>
      <w:pPr>
        <w:pStyle w:val="5"/>
        <w:numPr>
          <w:ilvl w:val="0"/>
          <w:numId w:val="0"/>
        </w:numPr>
        <w:spacing w:line="560" w:lineRule="exact"/>
        <w:ind w:left="683"/>
        <w:rPr>
          <w:rFonts w:eastAsia="仿宋_GB2312"/>
        </w:rPr>
      </w:pPr>
      <w:bookmarkStart w:id="460" w:name="_Toc80706375"/>
      <w:r>
        <w:rPr>
          <w:rFonts w:hint="eastAsia" w:eastAsia="仿宋_GB2312"/>
        </w:rPr>
        <w:t>（三）强化生态环境健康风险评估</w:t>
      </w:r>
      <w:bookmarkEnd w:id="460"/>
    </w:p>
    <w:p>
      <w:pPr>
        <w:spacing w:line="560" w:lineRule="exact"/>
        <w:ind w:firstLine="640"/>
        <w:rPr>
          <w:rFonts w:cs="Times New Roman"/>
        </w:rPr>
        <w:sectPr>
          <w:pgSz w:w="11906" w:h="16838"/>
          <w:pgMar w:top="1985" w:right="1418" w:bottom="1418" w:left="1418" w:header="851" w:footer="992" w:gutter="0"/>
          <w:cols w:space="425" w:num="1"/>
          <w:docGrid w:type="lines" w:linePitch="312" w:charSpace="0"/>
        </w:sectPr>
      </w:pPr>
      <w:r>
        <w:rPr>
          <w:rFonts w:hint="eastAsia" w:eastAsia="仿宋_GB2312" w:cs="Times New Roman"/>
        </w:rPr>
        <w:t>进一步夯实生态环境与健康管理基础，完善生态环境健康风险监测工作机制，探索开展重点地区、重点行业、重点企业生态环境与健康管理试点。强化生态环境与健康管理基础建设，进一步完善生态环境与健康科技支撑，加强生态环境与健康基础研究，不断提升公民生态环境与健康素养。</w:t>
      </w:r>
    </w:p>
    <w:p>
      <w:pPr>
        <w:pStyle w:val="3"/>
        <w:numPr>
          <w:ilvl w:val="0"/>
          <w:numId w:val="0"/>
        </w:numPr>
        <w:spacing w:line="560" w:lineRule="exact"/>
        <w:jc w:val="both"/>
      </w:pPr>
      <w:bookmarkStart w:id="461" w:name="_Toc88209834"/>
      <w:bookmarkStart w:id="462" w:name="_Toc88472243"/>
      <w:bookmarkStart w:id="463" w:name="_Toc106891110"/>
      <w:r>
        <w:rPr>
          <w:rFonts w:hint="eastAsia"/>
        </w:rPr>
        <w:t>第十二</w:t>
      </w:r>
      <w:r>
        <w:t xml:space="preserve">章 </w:t>
      </w:r>
      <w:r>
        <w:rPr>
          <w:rFonts w:hint="eastAsia"/>
        </w:rPr>
        <w:t>加快推进生态环境治理体系和治理能力现代化</w:t>
      </w:r>
      <w:bookmarkEnd w:id="409"/>
      <w:bookmarkEnd w:id="410"/>
      <w:bookmarkEnd w:id="411"/>
      <w:bookmarkEnd w:id="412"/>
      <w:bookmarkEnd w:id="461"/>
      <w:bookmarkEnd w:id="462"/>
      <w:bookmarkEnd w:id="463"/>
    </w:p>
    <w:p>
      <w:pPr>
        <w:spacing w:line="560" w:lineRule="exact"/>
        <w:ind w:firstLine="640"/>
        <w:rPr>
          <w:rFonts w:eastAsia="仿宋_GB2312" w:cs="Times New Roman"/>
          <w:szCs w:val="32"/>
        </w:rPr>
      </w:pPr>
      <w:r>
        <w:rPr>
          <w:rFonts w:hint="eastAsia" w:eastAsia="仿宋_GB2312" w:cs="Times New Roman"/>
          <w:szCs w:val="32"/>
        </w:rPr>
        <w:t>全面加强党对生态文明建设和生态环境保护的领导，以强化政府主导作用为关键，以深化企业主体作用为根本，以更好动员社会组织和公众参与为支撑，落实各类主体责任，推动形成导向清晰、决策科学、执行有力、激励有效、多元参与、良性互动的现代环境治理体系。</w:t>
      </w:r>
    </w:p>
    <w:p>
      <w:pPr>
        <w:pStyle w:val="4"/>
        <w:numPr>
          <w:ilvl w:val="0"/>
          <w:numId w:val="0"/>
        </w:numPr>
        <w:spacing w:before="240" w:after="156" w:line="560" w:lineRule="exact"/>
        <w:ind w:left="602"/>
      </w:pPr>
      <w:bookmarkStart w:id="464" w:name="_Toc88209835"/>
      <w:bookmarkStart w:id="465" w:name="_Toc88472244"/>
      <w:bookmarkStart w:id="466" w:name="_Toc85444443"/>
      <w:bookmarkStart w:id="467" w:name="_Toc106891111"/>
      <w:r>
        <w:rPr>
          <w:rFonts w:hint="eastAsia"/>
        </w:rPr>
        <w:t>一、健全环境治理领导责任体系</w:t>
      </w:r>
      <w:bookmarkEnd w:id="464"/>
      <w:bookmarkEnd w:id="465"/>
      <w:bookmarkEnd w:id="466"/>
      <w:bookmarkEnd w:id="467"/>
    </w:p>
    <w:p>
      <w:pPr>
        <w:pStyle w:val="5"/>
        <w:numPr>
          <w:ilvl w:val="0"/>
          <w:numId w:val="0"/>
        </w:numPr>
        <w:spacing w:line="560" w:lineRule="exact"/>
        <w:ind w:left="683"/>
        <w:rPr>
          <w:rFonts w:eastAsia="仿宋_GB2312"/>
        </w:rPr>
      </w:pPr>
      <w:r>
        <w:rPr>
          <w:rFonts w:hint="eastAsia" w:eastAsia="仿宋_GB2312"/>
        </w:rPr>
        <w:t>（一）落实党委政府领导责任</w:t>
      </w:r>
    </w:p>
    <w:p>
      <w:pPr>
        <w:spacing w:line="560" w:lineRule="exact"/>
        <w:ind w:firstLine="640"/>
        <w:rPr>
          <w:rFonts w:eastAsia="仿宋_GB2312" w:cs="Times New Roman"/>
        </w:rPr>
      </w:pPr>
      <w:r>
        <w:rPr>
          <w:rFonts w:hint="eastAsia" w:eastAsia="仿宋_GB2312" w:cs="Times New Roman"/>
        </w:rPr>
        <w:t>严格落实“党政同责、一岗双责”。市、县两级统筹做好监管执法、市场规范、资金安排、宣传教育等工作，监督落实企业环境污染治理的主体责任。加强领导干部自然资源资产离任审计。</w:t>
      </w:r>
    </w:p>
    <w:p>
      <w:pPr>
        <w:pStyle w:val="5"/>
        <w:numPr>
          <w:ilvl w:val="0"/>
          <w:numId w:val="0"/>
        </w:numPr>
        <w:spacing w:line="560" w:lineRule="exact"/>
        <w:ind w:left="683"/>
        <w:rPr>
          <w:rFonts w:eastAsia="仿宋_GB2312"/>
        </w:rPr>
      </w:pPr>
      <w:r>
        <w:rPr>
          <w:rFonts w:hint="eastAsia" w:eastAsia="仿宋_GB2312"/>
        </w:rPr>
        <w:t>（二）健全部门协作机制</w:t>
      </w:r>
    </w:p>
    <w:p>
      <w:pPr>
        <w:spacing w:line="560" w:lineRule="exact"/>
        <w:ind w:firstLine="640"/>
        <w:rPr>
          <w:rFonts w:eastAsia="仿宋_GB2312" w:cs="Times New Roman"/>
        </w:rPr>
      </w:pPr>
      <w:r>
        <w:rPr>
          <w:rFonts w:hint="eastAsia" w:eastAsia="仿宋_GB2312" w:cs="Times New Roman"/>
        </w:rPr>
        <w:t>落实市有关部门生态环境保护责任清单，管发展、管生产、管行业的部门按照“一岗双责”要求履行生态环境保护职责。构建属地负责、部门有责的生态环境保护责任体系，进一步完善齐抓共管、各负其责的大生态环保格局。</w:t>
      </w:r>
    </w:p>
    <w:p>
      <w:pPr>
        <w:pStyle w:val="5"/>
        <w:numPr>
          <w:ilvl w:val="0"/>
          <w:numId w:val="0"/>
        </w:numPr>
        <w:spacing w:line="560" w:lineRule="exact"/>
        <w:ind w:left="683"/>
        <w:rPr>
          <w:rFonts w:eastAsia="仿宋_GB2312"/>
        </w:rPr>
      </w:pPr>
      <w:r>
        <w:rPr>
          <w:rFonts w:hint="eastAsia" w:eastAsia="仿宋_GB2312"/>
        </w:rPr>
        <w:t>（三）强化约束性指标管理</w:t>
      </w:r>
    </w:p>
    <w:p>
      <w:pPr>
        <w:spacing w:line="560" w:lineRule="exact"/>
        <w:ind w:firstLine="640"/>
        <w:rPr>
          <w:rFonts w:eastAsia="仿宋_GB2312" w:cs="Times New Roman"/>
        </w:rPr>
      </w:pPr>
      <w:r>
        <w:rPr>
          <w:rFonts w:hint="eastAsia" w:eastAsia="仿宋_GB2312" w:cs="Times New Roman"/>
        </w:rPr>
        <w:t>将环境质量、主要污染物减排、能耗强度、碳排放强度、森林覆盖率等纳入约束性指标管理，健全完善考核评估机制。将生态环境保护工作纳入有关市管领导班子和主要领导干部考核内容，作为确定年度考核等次的重要依据。各县区科学合理制定分解落实方案。</w:t>
      </w:r>
    </w:p>
    <w:p>
      <w:pPr>
        <w:pStyle w:val="5"/>
        <w:numPr>
          <w:ilvl w:val="0"/>
          <w:numId w:val="0"/>
        </w:numPr>
        <w:spacing w:line="560" w:lineRule="exact"/>
        <w:ind w:left="683"/>
      </w:pPr>
      <w:r>
        <w:rPr>
          <w:rFonts w:hint="eastAsia"/>
        </w:rPr>
        <w:t>（四）</w:t>
      </w:r>
      <w:r>
        <w:t>全面实行排污许可制</w:t>
      </w:r>
    </w:p>
    <w:p>
      <w:pPr>
        <w:adjustRightInd w:val="0"/>
        <w:snapToGrid w:val="0"/>
        <w:spacing w:line="560" w:lineRule="exact"/>
        <w:ind w:firstLine="640"/>
        <w:rPr>
          <w:rFonts w:eastAsia="仿宋_GB2312" w:cs="Times New Roman"/>
          <w:szCs w:val="32"/>
        </w:rPr>
      </w:pPr>
      <w:r>
        <w:rPr>
          <w:rFonts w:hint="eastAsia" w:eastAsia="仿宋_GB2312" w:cs="Times New Roman"/>
          <w:szCs w:val="32"/>
        </w:rPr>
        <w:t>构建以排污许可制为核心的固定污染源监管制度体系，探索排污许可制度与碳排放权交易制度的衔接，将温室气体管控纳入环评管理。开展钢铁行业建设项目碳排放环境影响评价。试点落实排污许可“</w:t>
      </w:r>
      <w:r>
        <w:rPr>
          <w:rFonts w:eastAsia="仿宋_GB2312" w:cs="Times New Roman"/>
          <w:szCs w:val="32"/>
        </w:rPr>
        <w:t>一证式</w:t>
      </w:r>
      <w:r>
        <w:rPr>
          <w:rFonts w:hint="eastAsia" w:eastAsia="仿宋_GB2312" w:cs="Times New Roman"/>
          <w:szCs w:val="32"/>
        </w:rPr>
        <w:t>”</w:t>
      </w:r>
      <w:r>
        <w:rPr>
          <w:rFonts w:eastAsia="仿宋_GB2312" w:cs="Times New Roman"/>
          <w:szCs w:val="32"/>
        </w:rPr>
        <w:t>管理，建立以排污许可证为主要依据的生态环境日常执法监督工作体系，推动排污许可监测、监管、执法联动。</w:t>
      </w:r>
    </w:p>
    <w:p>
      <w:pPr>
        <w:pStyle w:val="5"/>
        <w:numPr>
          <w:ilvl w:val="0"/>
          <w:numId w:val="0"/>
        </w:numPr>
        <w:spacing w:line="560" w:lineRule="exact"/>
        <w:ind w:left="683"/>
      </w:pPr>
      <w:r>
        <w:rPr>
          <w:rFonts w:hint="eastAsia"/>
        </w:rPr>
        <w:t>（五）</w:t>
      </w:r>
      <w:r>
        <w:t>落实污染物排放总量控制制度</w:t>
      </w:r>
    </w:p>
    <w:p>
      <w:pPr>
        <w:adjustRightInd w:val="0"/>
        <w:snapToGrid w:val="0"/>
        <w:spacing w:line="560" w:lineRule="exact"/>
        <w:ind w:firstLine="640"/>
        <w:rPr>
          <w:rFonts w:eastAsia="仿宋_GB2312" w:cs="Times New Roman"/>
          <w:szCs w:val="32"/>
        </w:rPr>
      </w:pPr>
      <w:r>
        <w:rPr>
          <w:rFonts w:hint="eastAsia" w:eastAsia="仿宋_GB2312" w:cs="Times New Roman"/>
          <w:szCs w:val="32"/>
        </w:rPr>
        <w:t>依托排污许可证实施企事业单位污染物排放总量指标分配、监管和考核。建立非固定源减排管理体系，实施非固定源减排全过程调度管理。实施一批重点区域流域、重点领域、重点行业减排工程，着力推进多污染物协同减排，统筹考虑温室气体协同减排效应。</w:t>
      </w:r>
    </w:p>
    <w:p>
      <w:pPr>
        <w:pStyle w:val="5"/>
        <w:numPr>
          <w:ilvl w:val="0"/>
          <w:numId w:val="0"/>
        </w:numPr>
        <w:spacing w:line="560" w:lineRule="exact"/>
        <w:ind w:left="683"/>
      </w:pPr>
      <w:r>
        <w:rPr>
          <w:rFonts w:hint="eastAsia"/>
        </w:rPr>
        <w:t>（六）</w:t>
      </w:r>
      <w:r>
        <w:t>加强环境信用体系建设</w:t>
      </w:r>
    </w:p>
    <w:p>
      <w:pPr>
        <w:spacing w:line="560" w:lineRule="exact"/>
        <w:ind w:firstLine="640"/>
        <w:rPr>
          <w:rFonts w:eastAsia="仿宋_GB2312" w:cs="Times New Roman"/>
        </w:rPr>
      </w:pPr>
      <w:r>
        <w:rPr>
          <w:rFonts w:hint="eastAsia" w:eastAsia="仿宋_GB2312" w:cs="Times New Roman"/>
          <w:szCs w:val="32"/>
        </w:rPr>
        <w:t>建立健全生态环境治理政务失信记录，依法强化失信记录归集和共享。完善企业生态环境信用评价制度，依据评价结果实施分级分类监管。依法依规推进生态环境政务信息公开和环境信息强制性披露改革，建立健全生态环境信用信息目录。按照“</w:t>
      </w:r>
      <w:r>
        <w:rPr>
          <w:rFonts w:eastAsia="仿宋_GB2312" w:cs="Times New Roman"/>
          <w:szCs w:val="32"/>
        </w:rPr>
        <w:t>谁评价、谁修复</w:t>
      </w:r>
      <w:r>
        <w:rPr>
          <w:rFonts w:hint="eastAsia" w:eastAsia="仿宋_GB2312" w:cs="Times New Roman"/>
          <w:szCs w:val="32"/>
        </w:rPr>
        <w:t>”</w:t>
      </w:r>
      <w:r>
        <w:rPr>
          <w:rFonts w:eastAsia="仿宋_GB2312" w:cs="Times New Roman"/>
          <w:szCs w:val="32"/>
        </w:rPr>
        <w:t>原则，开展环境信用修复。</w:t>
      </w:r>
    </w:p>
    <w:p>
      <w:pPr>
        <w:pStyle w:val="4"/>
        <w:numPr>
          <w:ilvl w:val="0"/>
          <w:numId w:val="0"/>
        </w:numPr>
        <w:spacing w:before="240" w:after="156" w:line="560" w:lineRule="exact"/>
        <w:ind w:left="602"/>
      </w:pPr>
      <w:bookmarkStart w:id="468" w:name="_Toc88472245"/>
      <w:bookmarkStart w:id="469" w:name="_Toc85444444"/>
      <w:bookmarkStart w:id="470" w:name="_Toc88209836"/>
      <w:bookmarkStart w:id="471" w:name="_Toc106891112"/>
      <w:r>
        <w:rPr>
          <w:rFonts w:hint="eastAsia"/>
        </w:rPr>
        <w:t>二、健全环境治理企业责任体系</w:t>
      </w:r>
      <w:bookmarkEnd w:id="468"/>
      <w:bookmarkEnd w:id="469"/>
      <w:bookmarkEnd w:id="470"/>
      <w:bookmarkEnd w:id="471"/>
    </w:p>
    <w:p>
      <w:pPr>
        <w:pStyle w:val="5"/>
        <w:numPr>
          <w:ilvl w:val="0"/>
          <w:numId w:val="0"/>
        </w:numPr>
        <w:spacing w:line="560" w:lineRule="exact"/>
        <w:ind w:left="683"/>
        <w:rPr>
          <w:rFonts w:eastAsia="仿宋_GB2312"/>
        </w:rPr>
      </w:pPr>
      <w:r>
        <w:rPr>
          <w:rFonts w:hint="eastAsia" w:eastAsia="仿宋_GB2312"/>
        </w:rPr>
        <w:t>（一）推进生产服务绿色化</w:t>
      </w:r>
    </w:p>
    <w:p>
      <w:pPr>
        <w:pStyle w:val="20"/>
        <w:spacing w:line="560" w:lineRule="exact"/>
        <w:ind w:firstLine="640"/>
        <w:rPr>
          <w:rFonts w:eastAsia="仿宋_GB2312" w:cs="Times New Roman"/>
        </w:rPr>
      </w:pPr>
      <w:r>
        <w:rPr>
          <w:rFonts w:hint="eastAsia" w:eastAsia="仿宋_GB2312" w:cs="Times New Roman"/>
        </w:rPr>
        <w:t>从源头防治污染，优化原料投入，依法依规淘汰落后生产工艺技术。积极践行绿色生产方式，大力开展技术创新，加大清洁生产推行力度，加强全过程管理，减少污染物排放。提供资源节约、环境友好的产品和服务。落实生产者责任延伸制度。</w:t>
      </w:r>
    </w:p>
    <w:p>
      <w:pPr>
        <w:pStyle w:val="5"/>
        <w:numPr>
          <w:ilvl w:val="0"/>
          <w:numId w:val="0"/>
        </w:numPr>
        <w:spacing w:line="560" w:lineRule="exact"/>
        <w:ind w:left="683"/>
        <w:rPr>
          <w:rFonts w:eastAsia="仿宋_GB2312"/>
        </w:rPr>
      </w:pPr>
      <w:r>
        <w:rPr>
          <w:rFonts w:hint="eastAsia" w:eastAsia="仿宋_GB2312"/>
        </w:rPr>
        <w:t>（二）提高治污能力和水平</w:t>
      </w:r>
    </w:p>
    <w:p>
      <w:pPr>
        <w:pStyle w:val="20"/>
        <w:spacing w:line="560" w:lineRule="exact"/>
        <w:ind w:firstLine="640"/>
        <w:rPr>
          <w:rFonts w:eastAsia="仿宋_GB2312" w:cs="Times New Roman"/>
          <w:color w:val="333333"/>
          <w:shd w:val="clear" w:color="auto" w:fill="FFFFFF"/>
        </w:rPr>
      </w:pPr>
      <w:r>
        <w:rPr>
          <w:rFonts w:hint="eastAsia" w:eastAsia="仿宋_GB2312" w:cs="Times New Roman"/>
          <w:color w:val="333333"/>
          <w:shd w:val="clear" w:color="auto" w:fill="FFFFFF"/>
        </w:rPr>
        <w:t>加强企业环境治理责任制度建设，督促企业严格执行法律法规，接受社会监督。重点排污企业要安装使用监测设备并确保正常运行，坚决杜绝治理效果和监测数据造假。</w:t>
      </w:r>
    </w:p>
    <w:p>
      <w:pPr>
        <w:pStyle w:val="5"/>
        <w:numPr>
          <w:ilvl w:val="0"/>
          <w:numId w:val="0"/>
        </w:numPr>
        <w:spacing w:line="560" w:lineRule="exact"/>
        <w:ind w:left="683"/>
        <w:rPr>
          <w:rFonts w:eastAsia="仿宋_GB2312"/>
        </w:rPr>
      </w:pPr>
      <w:r>
        <w:rPr>
          <w:rFonts w:hint="eastAsia" w:eastAsia="仿宋_GB2312"/>
        </w:rPr>
        <w:t>（三）公开环境治理信息</w:t>
      </w:r>
    </w:p>
    <w:p>
      <w:pPr>
        <w:pStyle w:val="20"/>
        <w:spacing w:line="560" w:lineRule="exact"/>
        <w:ind w:firstLine="640"/>
        <w:rPr>
          <w:rFonts w:eastAsia="仿宋_GB2312" w:cs="Times New Roman"/>
        </w:rPr>
      </w:pPr>
      <w:r>
        <w:rPr>
          <w:rFonts w:hint="eastAsia" w:eastAsia="仿宋_GB2312" w:cs="Times New Roman"/>
        </w:rPr>
        <w:t>排污企业应通过企业网站等途径依法公开主要污染物名称、排放方式、执行标准以及污染防治设施建设和运行情况，并对信息真实性负责。鼓励排污企业在确保安全生产前提下，通过设立企业开放日、建设教育体验场所等形式，向社会公众开放。</w:t>
      </w:r>
    </w:p>
    <w:p>
      <w:pPr>
        <w:pStyle w:val="4"/>
        <w:numPr>
          <w:ilvl w:val="0"/>
          <w:numId w:val="0"/>
        </w:numPr>
        <w:spacing w:before="240" w:line="560" w:lineRule="exact"/>
        <w:ind w:left="602"/>
      </w:pPr>
      <w:bookmarkStart w:id="472" w:name="_Toc88472246"/>
      <w:bookmarkStart w:id="473" w:name="_Toc106891113"/>
      <w:bookmarkStart w:id="474" w:name="_Toc85444445"/>
      <w:bookmarkStart w:id="475" w:name="_Toc88209837"/>
      <w:r>
        <w:rPr>
          <w:rFonts w:hint="eastAsia"/>
        </w:rPr>
        <w:t>三、健全环境治理全民行动体系</w:t>
      </w:r>
      <w:bookmarkEnd w:id="472"/>
      <w:bookmarkEnd w:id="473"/>
      <w:bookmarkEnd w:id="474"/>
      <w:bookmarkEnd w:id="475"/>
    </w:p>
    <w:p>
      <w:pPr>
        <w:pStyle w:val="5"/>
        <w:numPr>
          <w:ilvl w:val="0"/>
          <w:numId w:val="0"/>
        </w:numPr>
        <w:spacing w:line="560" w:lineRule="exact"/>
        <w:ind w:left="683"/>
        <w:rPr>
          <w:rFonts w:eastAsia="仿宋_GB2312"/>
        </w:rPr>
      </w:pPr>
      <w:r>
        <w:rPr>
          <w:rFonts w:hint="eastAsia" w:eastAsia="仿宋_GB2312"/>
        </w:rPr>
        <w:t>（一）强化社会监督</w:t>
      </w:r>
    </w:p>
    <w:p>
      <w:pPr>
        <w:pStyle w:val="20"/>
        <w:spacing w:line="560" w:lineRule="exact"/>
        <w:ind w:firstLine="640"/>
        <w:rPr>
          <w:rFonts w:eastAsia="仿宋_GB2312" w:cs="Times New Roman"/>
        </w:rPr>
      </w:pPr>
      <w:r>
        <w:rPr>
          <w:rFonts w:hint="eastAsia" w:eastAsia="仿宋_GB2312" w:cs="Times New Roman"/>
        </w:rPr>
        <w:t>完善公众监督和举报反馈机制，充分发挥“</w:t>
      </w:r>
      <w:r>
        <w:rPr>
          <w:rFonts w:eastAsia="仿宋_GB2312" w:cs="Times New Roman"/>
        </w:rPr>
        <w:t>12369</w:t>
      </w:r>
      <w:r>
        <w:rPr>
          <w:rFonts w:hint="eastAsia" w:eastAsia="仿宋_GB2312" w:cs="Times New Roman"/>
        </w:rPr>
        <w:t>”环保举报热线作用，畅通环保监督渠道。加强舆论监督，鼓励新闻媒体对各类破坏生态环境问题、突发环境事件、环境违法行为进行曝光。引导具备资格的环保组织依法开展生态环境公益诉讼等活动。</w:t>
      </w:r>
    </w:p>
    <w:p>
      <w:pPr>
        <w:pStyle w:val="5"/>
        <w:numPr>
          <w:ilvl w:val="0"/>
          <w:numId w:val="0"/>
        </w:numPr>
        <w:spacing w:line="560" w:lineRule="exact"/>
        <w:ind w:left="683"/>
        <w:rPr>
          <w:rFonts w:eastAsia="仿宋_GB2312"/>
        </w:rPr>
      </w:pPr>
      <w:r>
        <w:rPr>
          <w:rFonts w:hint="eastAsia" w:eastAsia="仿宋_GB2312"/>
        </w:rPr>
        <w:t>（二）发挥各类社会团体作用</w:t>
      </w:r>
    </w:p>
    <w:p>
      <w:pPr>
        <w:pStyle w:val="20"/>
        <w:spacing w:line="560" w:lineRule="exact"/>
        <w:ind w:firstLine="640"/>
        <w:rPr>
          <w:rFonts w:eastAsia="仿宋_GB2312" w:cs="Times New Roman"/>
        </w:rPr>
      </w:pPr>
      <w:r>
        <w:rPr>
          <w:rFonts w:hint="eastAsia" w:eastAsia="仿宋_GB2312" w:cs="Times New Roman"/>
        </w:rPr>
        <w:t>工会、共青团、妇联等群团组织要积极动员广大职工、青年、妇女参与环境治理。行业协会、商会要发挥桥梁纽带作用，促进行业自律。加强对社会组织的管理和指导，积极推进能力建设，大力发挥环保志愿者作用。</w:t>
      </w:r>
    </w:p>
    <w:p>
      <w:pPr>
        <w:pStyle w:val="5"/>
        <w:numPr>
          <w:ilvl w:val="0"/>
          <w:numId w:val="0"/>
        </w:numPr>
        <w:spacing w:line="560" w:lineRule="exact"/>
        <w:ind w:left="683"/>
        <w:rPr>
          <w:rFonts w:eastAsia="仿宋_GB2312"/>
        </w:rPr>
      </w:pPr>
      <w:r>
        <w:rPr>
          <w:rFonts w:hint="eastAsia" w:eastAsia="仿宋_GB2312"/>
        </w:rPr>
        <w:t>（三）提高公民环保素养</w:t>
      </w:r>
    </w:p>
    <w:p>
      <w:pPr>
        <w:pStyle w:val="20"/>
        <w:spacing w:line="560" w:lineRule="exact"/>
        <w:ind w:firstLine="640"/>
        <w:rPr>
          <w:rFonts w:eastAsia="仿宋_GB2312" w:cs="Times New Roman"/>
        </w:rPr>
      </w:pPr>
      <w:r>
        <w:rPr>
          <w:rFonts w:hint="eastAsia" w:eastAsia="仿宋_GB2312" w:cs="Times New Roman"/>
        </w:rPr>
        <w:t>把环境保护纳入教育体系和党政领导干部培训体系，组织编写环境保护读本，推进环境保护宣传教育进学校、进家庭、进社区、进工厂、进机关。加大环境公益广告宣传力度，研发推广环境文化产品。引导公民自觉履行环境保护责任，积极开展垃圾分类，践行绿色生活方式，倡导绿色出行、绿色消费。</w:t>
      </w:r>
    </w:p>
    <w:p>
      <w:pPr>
        <w:pStyle w:val="4"/>
        <w:numPr>
          <w:ilvl w:val="0"/>
          <w:numId w:val="0"/>
        </w:numPr>
        <w:spacing w:after="156" w:line="560" w:lineRule="exact"/>
        <w:ind w:left="602"/>
      </w:pPr>
      <w:bookmarkStart w:id="476" w:name="_Toc106891114"/>
      <w:bookmarkStart w:id="477" w:name="_Toc85444446"/>
      <w:bookmarkStart w:id="478" w:name="_Toc88209838"/>
      <w:bookmarkStart w:id="479" w:name="_Toc88472247"/>
      <w:r>
        <w:rPr>
          <w:rFonts w:hint="eastAsia"/>
        </w:rPr>
        <w:t>四、提升生态</w:t>
      </w:r>
      <w:r>
        <w:t>环境治理监管能力</w:t>
      </w:r>
      <w:bookmarkEnd w:id="476"/>
      <w:bookmarkEnd w:id="477"/>
      <w:bookmarkEnd w:id="478"/>
      <w:bookmarkEnd w:id="479"/>
    </w:p>
    <w:p>
      <w:pPr>
        <w:pStyle w:val="5"/>
        <w:numPr>
          <w:ilvl w:val="0"/>
          <w:numId w:val="0"/>
        </w:numPr>
        <w:spacing w:line="560" w:lineRule="exact"/>
        <w:ind w:left="683"/>
        <w:rPr>
          <w:rFonts w:eastAsia="仿宋_GB2312"/>
        </w:rPr>
      </w:pPr>
      <w:r>
        <w:rPr>
          <w:rFonts w:hint="eastAsia" w:eastAsia="仿宋_GB2312"/>
        </w:rPr>
        <w:t>（一）建立统一规范的生态环境综合执法体系</w:t>
      </w:r>
    </w:p>
    <w:p>
      <w:pPr>
        <w:spacing w:line="560" w:lineRule="exact"/>
        <w:ind w:firstLine="640"/>
        <w:rPr>
          <w:rFonts w:eastAsia="仿宋_GB2312" w:cs="Times New Roman"/>
        </w:rPr>
      </w:pPr>
      <w:r>
        <w:rPr>
          <w:rFonts w:hint="eastAsia" w:eastAsia="仿宋_GB2312" w:cs="Times New Roman"/>
        </w:rPr>
        <w:t>深化生态环境保护综合行政执法改革，加快补齐海洋环境、应对气候变化、农业农村、生态监管等领域执法能力短板，压实县级日常监管责任，严格执法人员资格管理，统一着装、证件、车辆及执法执勤装备。建立健全以污染源自动监控为主的非现场监管执法体系，发挥大数据、人工智能等技术在生态环境执法中的作用。推动重点排污单位安装</w:t>
      </w:r>
      <w:r>
        <w:rPr>
          <w:rFonts w:eastAsia="仿宋_GB2312" w:cs="Times New Roman"/>
        </w:rPr>
        <w:t>VOCs</w:t>
      </w:r>
      <w:r>
        <w:rPr>
          <w:rFonts w:hint="eastAsia" w:eastAsia="仿宋_GB2312" w:cs="Times New Roman"/>
        </w:rPr>
        <w:t>、总磷、总氯、重金属等特征污染物自动监测设备，健全执法监测联动工作机制。落实行政执法“三项制度”、“双随机、一公开”监管制度，规范行政处罚自由裁量权。明确乡镇（街道）承担生态环境保护责任的机构和人员，完善网格化环境监管体系。</w:t>
      </w:r>
    </w:p>
    <w:p>
      <w:pPr>
        <w:pStyle w:val="5"/>
        <w:numPr>
          <w:ilvl w:val="0"/>
          <w:numId w:val="0"/>
        </w:numPr>
        <w:spacing w:line="560" w:lineRule="exact"/>
        <w:ind w:left="683"/>
        <w:rPr>
          <w:rFonts w:eastAsia="仿宋_GB2312"/>
        </w:rPr>
      </w:pPr>
      <w:r>
        <w:rPr>
          <w:rFonts w:hint="eastAsia" w:eastAsia="仿宋_GB2312"/>
        </w:rPr>
        <w:t>（二）构建科学精准的生态环境监测评估体系。</w:t>
      </w:r>
    </w:p>
    <w:p>
      <w:pPr>
        <w:spacing w:line="560" w:lineRule="exact"/>
        <w:ind w:firstLine="640"/>
        <w:rPr>
          <w:rFonts w:eastAsia="仿宋_GB2312" w:cs="Times New Roman"/>
        </w:rPr>
      </w:pPr>
      <w:r>
        <w:rPr>
          <w:rFonts w:hint="eastAsia" w:eastAsia="仿宋_GB2312" w:cs="Times New Roman"/>
        </w:rPr>
        <w:t>建立生态环境保护综合行政执法机关、公安机关、检察机关、审判机关信息共享、案情通报、案件移送制度。强化对破坏生态环境违法犯罪行为的查处侦办，加大对破坏生态环境案件起诉力度，加强检察机关提起生态环境公益诉讼工作。在具备条件的中基层人民法院调整设立专门的环境审判机构，统一涉生态环境案件的受案范围、审理程序等。</w:t>
      </w:r>
    </w:p>
    <w:p>
      <w:pPr>
        <w:pStyle w:val="5"/>
        <w:numPr>
          <w:ilvl w:val="0"/>
          <w:numId w:val="0"/>
        </w:numPr>
        <w:spacing w:line="560" w:lineRule="exact"/>
        <w:ind w:left="683"/>
        <w:rPr>
          <w:rFonts w:eastAsia="仿宋_GB2312"/>
        </w:rPr>
      </w:pPr>
      <w:r>
        <w:rPr>
          <w:rFonts w:hint="eastAsia" w:eastAsia="仿宋_GB2312"/>
        </w:rPr>
        <w:t>（三）强化监测能力建设</w:t>
      </w:r>
    </w:p>
    <w:p>
      <w:pPr>
        <w:spacing w:line="560" w:lineRule="exact"/>
        <w:ind w:firstLine="640"/>
        <w:rPr>
          <w:rFonts w:eastAsia="仿宋_GB2312" w:cs="Times New Roman"/>
        </w:rPr>
      </w:pPr>
      <w:r>
        <w:rPr>
          <w:rFonts w:hint="eastAsia" w:eastAsia="仿宋_GB2312" w:cs="Times New Roman"/>
          <w:szCs w:val="32"/>
        </w:rPr>
        <w:t>统一规划建设高质量生态环境智慧感知监测网络，实现环境质量、生态质量、污染源监测全覆盖，推进生态环境监测信息联网共享。优化自动为主、城乡统筹的大气环境监测网络，提升</w:t>
      </w:r>
      <w:r>
        <w:rPr>
          <w:rFonts w:eastAsia="仿宋_GB2312" w:cs="Times New Roman"/>
          <w:szCs w:val="32"/>
        </w:rPr>
        <w:t xml:space="preserve">PM2.5 </w:t>
      </w:r>
      <w:r>
        <w:rPr>
          <w:rFonts w:hint="eastAsia" w:eastAsia="仿宋_GB2312" w:cs="Times New Roman"/>
          <w:szCs w:val="32"/>
        </w:rPr>
        <w:t>和</w:t>
      </w:r>
      <w:r>
        <w:rPr>
          <w:rFonts w:eastAsia="仿宋_GB2312" w:cs="Times New Roman"/>
          <w:szCs w:val="32"/>
        </w:rPr>
        <w:t>O3</w:t>
      </w:r>
      <w:r>
        <w:rPr>
          <w:rFonts w:hint="eastAsia" w:eastAsia="仿宋_GB2312" w:cs="Times New Roman"/>
          <w:szCs w:val="32"/>
        </w:rPr>
        <w:t>协同监测与预警能力。在重点防控时段对涉</w:t>
      </w:r>
      <w:r>
        <w:rPr>
          <w:rFonts w:eastAsia="仿宋_GB2312" w:cs="Times New Roman"/>
          <w:szCs w:val="32"/>
        </w:rPr>
        <w:t>VOCs</w:t>
      </w:r>
      <w:r>
        <w:rPr>
          <w:rFonts w:hint="eastAsia" w:eastAsia="仿宋_GB2312" w:cs="Times New Roman"/>
          <w:szCs w:val="32"/>
        </w:rPr>
        <w:t>排放的工业园区、产业集群和重点企业开展走航监测。完善“三水统筹”、陆海统筹的水环境监测网络，开展自动监测为主、手工监测为辅的“</w:t>
      </w:r>
      <w:r>
        <w:rPr>
          <w:rFonts w:eastAsia="仿宋_GB2312" w:cs="Times New Roman"/>
          <w:szCs w:val="32"/>
        </w:rPr>
        <w:t>9+X</w:t>
      </w:r>
      <w:r>
        <w:rPr>
          <w:rFonts w:hint="eastAsia" w:eastAsia="仿宋_GB2312" w:cs="Times New Roman"/>
          <w:szCs w:val="32"/>
        </w:rPr>
        <w:t>”水质监测。提升污染源自动监控水平，规范排污单位和工业园区污染源自行监测监管。巩固深化疫情应急监测。按照管理需求开展新污染物监测。逐步建成陆海统筹、天地一体、上下协同、信息共享的生态环境监测网络。</w:t>
      </w:r>
    </w:p>
    <w:p>
      <w:pPr>
        <w:pStyle w:val="5"/>
        <w:numPr>
          <w:ilvl w:val="0"/>
          <w:numId w:val="0"/>
        </w:numPr>
        <w:spacing w:line="560" w:lineRule="exact"/>
        <w:ind w:left="683"/>
        <w:rPr>
          <w:rFonts w:eastAsia="仿宋_GB2312"/>
        </w:rPr>
      </w:pPr>
      <w:r>
        <w:rPr>
          <w:rFonts w:hint="eastAsia" w:eastAsia="仿宋_GB2312"/>
        </w:rPr>
        <w:t>（四）建立智慧高效的生态环境信息化管理体系</w:t>
      </w:r>
    </w:p>
    <w:p>
      <w:pPr>
        <w:spacing w:line="560" w:lineRule="exact"/>
        <w:ind w:firstLine="640"/>
        <w:rPr>
          <w:rFonts w:eastAsia="仿宋_GB2312" w:cs="Times New Roman"/>
        </w:rPr>
      </w:pPr>
      <w:r>
        <w:rPr>
          <w:rFonts w:hint="eastAsia" w:eastAsia="仿宋_GB2312" w:cs="Times New Roman"/>
        </w:rPr>
        <w:t>加强生态环境数据资源规划和数据共享开放，实现数据跨行业、跨部门横向整合。深化大数据创新应用，强化智慧环保理念，集成各环境要素监测数据及污染源数据，开发建设环保信息化管理中心，提升生态环境保护数字化、网络化、智能化水平。以此为依托进一步建设和完善大气、水、土壤和固体废物监管、指挥平台。利用新一代信息技术，提升精细化服务感知、精准化风险识别、网络化行动协作的智慧环保治理能力。持续完善生态环境信息一张图和固定污染源统一数据库。全面推广线上线下相融合的生态环境政务服务模式。</w:t>
      </w:r>
    </w:p>
    <w:p>
      <w:pPr>
        <w:pStyle w:val="4"/>
        <w:numPr>
          <w:ilvl w:val="0"/>
          <w:numId w:val="0"/>
        </w:numPr>
        <w:spacing w:after="156" w:line="560" w:lineRule="exact"/>
        <w:ind w:left="602"/>
      </w:pPr>
      <w:bookmarkStart w:id="480" w:name="_Toc106891115"/>
      <w:r>
        <w:rPr>
          <w:rFonts w:hint="eastAsia"/>
        </w:rPr>
        <w:t>五、建立环境健康管理机制</w:t>
      </w:r>
      <w:bookmarkEnd w:id="480"/>
    </w:p>
    <w:p>
      <w:pPr>
        <w:pStyle w:val="5"/>
        <w:numPr>
          <w:ilvl w:val="0"/>
          <w:numId w:val="0"/>
        </w:numPr>
        <w:spacing w:line="560" w:lineRule="exact"/>
        <w:ind w:left="683"/>
        <w:rPr>
          <w:rFonts w:eastAsia="仿宋_GB2312"/>
        </w:rPr>
      </w:pPr>
      <w:r>
        <w:rPr>
          <w:rFonts w:hint="eastAsia" w:eastAsia="仿宋_GB2312"/>
        </w:rPr>
        <w:t>（一）探索构建环境与健康工作机制</w:t>
      </w:r>
    </w:p>
    <w:p>
      <w:pPr>
        <w:adjustRightInd w:val="0"/>
        <w:snapToGrid w:val="0"/>
        <w:spacing w:line="560" w:lineRule="exact"/>
        <w:ind w:firstLine="640"/>
        <w:rPr>
          <w:rFonts w:eastAsia="仿宋_GB2312" w:cs="Times New Roman"/>
          <w:szCs w:val="32"/>
        </w:rPr>
      </w:pPr>
      <w:r>
        <w:rPr>
          <w:rFonts w:hint="eastAsia" w:eastAsia="仿宋_GB2312" w:cs="Times New Roman"/>
          <w:szCs w:val="32"/>
        </w:rPr>
        <w:t>将环境健康风险管理工作纳入生态环境保护工作，摸清现阶段面临的环境风险类型。通过论坛、研讨、网络媒体等形式，普及环境与健康基本理念，确保生态环保工作者等具备良好环境健康风险意识，在工作计划中提出环境健康培训、学习需求，充分考虑公众需求，从健康视角积极开展常规环保管理工作。积极推进与周边区域有关部门建立生态环境与健康管理合作机制、突发公共卫生与生态安全事件联防联控机制。</w:t>
      </w:r>
      <w:bookmarkStart w:id="481" w:name="_Toc55112431"/>
    </w:p>
    <w:p>
      <w:pPr>
        <w:pStyle w:val="5"/>
        <w:numPr>
          <w:ilvl w:val="0"/>
          <w:numId w:val="0"/>
        </w:numPr>
        <w:spacing w:line="560" w:lineRule="exact"/>
        <w:ind w:left="683"/>
        <w:rPr>
          <w:rFonts w:eastAsia="仿宋_GB2312"/>
        </w:rPr>
      </w:pPr>
      <w:r>
        <w:rPr>
          <w:rFonts w:hint="eastAsia" w:eastAsia="仿宋_GB2312"/>
        </w:rPr>
        <w:t>（二）提升居民生态环境与健康素养</w:t>
      </w:r>
      <w:bookmarkEnd w:id="481"/>
    </w:p>
    <w:p>
      <w:pPr>
        <w:adjustRightInd w:val="0"/>
        <w:snapToGrid w:val="0"/>
        <w:spacing w:line="560" w:lineRule="exact"/>
        <w:ind w:firstLine="640"/>
        <w:rPr>
          <w:rFonts w:eastAsia="仿宋_GB2312" w:cs="Times New Roman"/>
          <w:szCs w:val="32"/>
        </w:rPr>
      </w:pPr>
      <w:r>
        <w:rPr>
          <w:rFonts w:hint="eastAsia" w:eastAsia="仿宋_GB2312" w:cs="Times New Roman"/>
          <w:szCs w:val="32"/>
        </w:rPr>
        <w:t>充分发挥生态环境宣教工作的优势，将环境健康理念宣传教育纳入全民宣传教育体系，营造可感知、可进入、可参与的体验场景开展环境健康校园示范创建，加快打造数字化传播平台，宣传普及生态环境与健康知识，畅通群众网上参与渠道。建立健全全民生态环境与健康素养促进长效机制，开展居民生态环境与健康素养调查与评价。</w:t>
      </w:r>
    </w:p>
    <w:p>
      <w:pPr>
        <w:pStyle w:val="4"/>
        <w:numPr>
          <w:ilvl w:val="0"/>
          <w:numId w:val="0"/>
        </w:numPr>
        <w:spacing w:after="156" w:line="560" w:lineRule="exact"/>
        <w:ind w:left="602"/>
        <w:jc w:val="both"/>
        <w:sectPr>
          <w:pgSz w:w="11906" w:h="16838"/>
          <w:pgMar w:top="1985" w:right="1418" w:bottom="1418" w:left="1418" w:header="851" w:footer="992" w:gutter="0"/>
          <w:cols w:space="425" w:num="1"/>
          <w:docGrid w:type="lines" w:linePitch="312" w:charSpace="0"/>
        </w:sectPr>
      </w:pPr>
    </w:p>
    <w:bookmarkEnd w:id="402"/>
    <w:bookmarkEnd w:id="403"/>
    <w:bookmarkEnd w:id="404"/>
    <w:p>
      <w:pPr>
        <w:pStyle w:val="3"/>
        <w:numPr>
          <w:ilvl w:val="0"/>
          <w:numId w:val="0"/>
        </w:numPr>
        <w:spacing w:line="560" w:lineRule="exact"/>
      </w:pPr>
      <w:bookmarkStart w:id="482" w:name="_Toc106891116"/>
      <w:bookmarkStart w:id="483" w:name="_Toc85444452"/>
      <w:bookmarkStart w:id="484" w:name="_Toc88209839"/>
      <w:bookmarkStart w:id="485" w:name="_Toc88472248"/>
      <w:r>
        <w:rPr>
          <w:rFonts w:hint="eastAsia"/>
        </w:rPr>
        <w:t>第十三</w:t>
      </w:r>
      <w:r>
        <w:t xml:space="preserve">章 </w:t>
      </w:r>
      <w:bookmarkEnd w:id="157"/>
      <w:r>
        <w:t>组织保障</w:t>
      </w:r>
      <w:bookmarkEnd w:id="158"/>
      <w:bookmarkEnd w:id="482"/>
      <w:bookmarkEnd w:id="483"/>
      <w:bookmarkEnd w:id="484"/>
      <w:bookmarkEnd w:id="485"/>
    </w:p>
    <w:p>
      <w:pPr>
        <w:adjustRightInd w:val="0"/>
        <w:snapToGrid w:val="0"/>
        <w:spacing w:line="560" w:lineRule="exact"/>
        <w:ind w:firstLine="640"/>
        <w:rPr>
          <w:rFonts w:eastAsia="仿宋_GB2312" w:cs="Times New Roman"/>
        </w:rPr>
      </w:pPr>
      <w:r>
        <w:rPr>
          <w:rFonts w:hint="eastAsia" w:eastAsia="仿宋_GB2312" w:cs="Times New Roman"/>
        </w:rPr>
        <w:t>本规划是“</w:t>
      </w:r>
      <w:r>
        <w:rPr>
          <w:rFonts w:eastAsia="仿宋_GB2312" w:cs="Times New Roman"/>
        </w:rPr>
        <w:t>十四五</w:t>
      </w:r>
      <w:r>
        <w:rPr>
          <w:rFonts w:hint="eastAsia" w:eastAsia="仿宋_GB2312" w:cs="Times New Roman"/>
        </w:rPr>
        <w:t>”</w:t>
      </w:r>
      <w:r>
        <w:rPr>
          <w:rFonts w:eastAsia="仿宋_GB2312" w:cs="Times New Roman"/>
        </w:rPr>
        <w:t>至</w:t>
      </w:r>
      <w:r>
        <w:rPr>
          <w:rFonts w:hint="eastAsia" w:eastAsia="仿宋_GB2312" w:cs="Times New Roman"/>
        </w:rPr>
        <w:t>“</w:t>
      </w:r>
      <w:r>
        <w:rPr>
          <w:rFonts w:eastAsia="仿宋_GB2312" w:cs="Times New Roman"/>
        </w:rPr>
        <w:t>十六五</w:t>
      </w:r>
      <w:r>
        <w:rPr>
          <w:rFonts w:hint="eastAsia" w:eastAsia="仿宋_GB2312" w:cs="Times New Roman"/>
        </w:rPr>
        <w:t>”</w:t>
      </w:r>
      <w:r>
        <w:rPr>
          <w:rFonts w:eastAsia="仿宋_GB2312" w:cs="Times New Roman"/>
        </w:rPr>
        <w:t>时期全市生态环境领域的基础性文件。</w:t>
      </w:r>
      <w:r>
        <w:rPr>
          <w:rFonts w:hint="eastAsia" w:eastAsia="仿宋_GB2312" w:cs="Times New Roman"/>
        </w:rPr>
        <w:t>各级政府将规划目标、任务、措施和重点工程纳入本地国民经济和社会发展规划，制定并公布生态环境保护年度目标和重点任务。各县（区）各部门编制相关规划时，要与本规划做好衔接。生态环境各要素各领域编制专项规划或行动方案，落实本规划目标任务。各地将规划实施情况纳入政府信息公开内容，推动全社会参与监督，确保各项任务全面完成。</w:t>
      </w:r>
    </w:p>
    <w:p>
      <w:pPr>
        <w:pStyle w:val="4"/>
        <w:numPr>
          <w:ilvl w:val="0"/>
          <w:numId w:val="0"/>
        </w:numPr>
        <w:spacing w:before="240" w:after="156" w:line="560" w:lineRule="exact"/>
        <w:ind w:left="602"/>
      </w:pPr>
      <w:bookmarkStart w:id="486" w:name="_Toc55112450"/>
      <w:bookmarkStart w:id="487" w:name="_Toc81232722"/>
      <w:bookmarkStart w:id="488" w:name="_Toc81580917"/>
      <w:bookmarkStart w:id="489" w:name="_Toc88472249"/>
      <w:bookmarkStart w:id="490" w:name="_Toc88209840"/>
      <w:bookmarkStart w:id="491" w:name="_Toc85444453"/>
      <w:bookmarkStart w:id="492" w:name="_Toc106891117"/>
      <w:r>
        <w:t>一、加强组织领导，合力抓好规划</w:t>
      </w:r>
      <w:bookmarkEnd w:id="486"/>
      <w:r>
        <w:t>实施</w:t>
      </w:r>
      <w:bookmarkEnd w:id="487"/>
      <w:bookmarkEnd w:id="488"/>
      <w:bookmarkEnd w:id="489"/>
      <w:bookmarkEnd w:id="490"/>
      <w:bookmarkEnd w:id="491"/>
      <w:bookmarkEnd w:id="492"/>
    </w:p>
    <w:p>
      <w:pPr>
        <w:adjustRightInd w:val="0"/>
        <w:snapToGrid w:val="0"/>
        <w:spacing w:line="560" w:lineRule="exact"/>
        <w:ind w:firstLine="640"/>
        <w:rPr>
          <w:rFonts w:eastAsia="仿宋_GB2312" w:cs="Times New Roman"/>
        </w:rPr>
      </w:pPr>
      <w:bookmarkStart w:id="493" w:name="_Toc55112451"/>
      <w:r>
        <w:rPr>
          <w:rFonts w:hint="eastAsia" w:eastAsia="仿宋_GB2312" w:cs="Times New Roman"/>
        </w:rPr>
        <w:t>市有关部门要按照职责分工，制定、完善有利于生态环境保护的政策机制，将本规划确定的目标任务与部门工作紧密结合，在本部门规划或实施方案中落实生态环境保护相关要求，加强对县（区）的指导与支持，推动目标任务落实。市有关部门密切配合，在大气、水、土壤、气候、噪声、重金属、生物多样性等领域建立工作协作机制，定期研究解决重大问题。</w:t>
      </w:r>
    </w:p>
    <w:p>
      <w:pPr>
        <w:pStyle w:val="4"/>
        <w:numPr>
          <w:ilvl w:val="0"/>
          <w:numId w:val="0"/>
        </w:numPr>
        <w:spacing w:before="240" w:after="156" w:line="560" w:lineRule="exact"/>
        <w:ind w:left="602"/>
      </w:pPr>
      <w:bookmarkStart w:id="494" w:name="_Toc88472250"/>
      <w:bookmarkStart w:id="495" w:name="_Toc88209841"/>
      <w:bookmarkStart w:id="496" w:name="_Toc106891118"/>
      <w:bookmarkStart w:id="497" w:name="_Toc81232723"/>
      <w:bookmarkStart w:id="498" w:name="_Toc85444454"/>
      <w:bookmarkStart w:id="499" w:name="_Toc81580918"/>
      <w:r>
        <w:t>二、拓宽融资渠道，抓好资金保障</w:t>
      </w:r>
      <w:bookmarkEnd w:id="493"/>
      <w:bookmarkEnd w:id="494"/>
      <w:bookmarkEnd w:id="495"/>
      <w:bookmarkEnd w:id="496"/>
      <w:bookmarkEnd w:id="497"/>
      <w:bookmarkEnd w:id="498"/>
      <w:bookmarkEnd w:id="499"/>
    </w:p>
    <w:p>
      <w:pPr>
        <w:adjustRightInd w:val="0"/>
        <w:snapToGrid w:val="0"/>
        <w:spacing w:line="560" w:lineRule="exact"/>
        <w:ind w:firstLine="640"/>
        <w:rPr>
          <w:rFonts w:eastAsia="仿宋_GB2312" w:cs="Times New Roman"/>
        </w:rPr>
      </w:pPr>
      <w:r>
        <w:rPr>
          <w:rFonts w:hint="eastAsia" w:eastAsia="仿宋_GB2312" w:cs="Times New Roman"/>
        </w:rPr>
        <w:t>拓宽投融资渠道，综合运用土地、规划、金融、价格多种政策引导社会资本投入。规范有序推广政府和社会资本合作，吸引社会资本参与准公益性和公益性环境保护项目。鼓励社会资本以市场化方式设立环境保护基金。鼓励创业投资企业、股权投资企业和社会捐赠资金增加生态环保投入。</w:t>
      </w:r>
    </w:p>
    <w:p>
      <w:pPr>
        <w:adjustRightInd w:val="0"/>
        <w:snapToGrid w:val="0"/>
        <w:spacing w:line="560" w:lineRule="exact"/>
        <w:ind w:firstLine="640"/>
        <w:rPr>
          <w:rFonts w:eastAsia="仿宋_GB2312" w:cs="Times New Roman"/>
        </w:rPr>
      </w:pPr>
    </w:p>
    <w:p>
      <w:pPr>
        <w:pStyle w:val="4"/>
        <w:numPr>
          <w:ilvl w:val="0"/>
          <w:numId w:val="0"/>
        </w:numPr>
        <w:spacing w:before="240" w:after="156" w:line="560" w:lineRule="exact"/>
        <w:ind w:left="602"/>
      </w:pPr>
      <w:bookmarkStart w:id="500" w:name="_Toc88472251"/>
      <w:bookmarkStart w:id="501" w:name="_Toc55112452"/>
      <w:bookmarkStart w:id="502" w:name="_Toc85444455"/>
      <w:bookmarkStart w:id="503" w:name="_Toc106891119"/>
      <w:bookmarkStart w:id="504" w:name="_Toc81232724"/>
      <w:bookmarkStart w:id="505" w:name="_Toc81580919"/>
      <w:bookmarkStart w:id="506" w:name="_Toc88209842"/>
      <w:r>
        <w:t>三、推动科技支撑，强化能力建设</w:t>
      </w:r>
      <w:bookmarkEnd w:id="500"/>
      <w:bookmarkEnd w:id="501"/>
      <w:bookmarkEnd w:id="502"/>
      <w:bookmarkEnd w:id="503"/>
      <w:bookmarkEnd w:id="504"/>
      <w:bookmarkEnd w:id="505"/>
      <w:bookmarkEnd w:id="506"/>
    </w:p>
    <w:p>
      <w:pPr>
        <w:ind w:firstLine="640"/>
        <w:rPr>
          <w:rFonts w:eastAsia="仿宋_GB2312" w:cs="Times New Roman"/>
        </w:rPr>
      </w:pPr>
      <w:r>
        <w:rPr>
          <w:rFonts w:hint="eastAsia" w:eastAsia="仿宋_GB2312" w:cs="Times New Roman"/>
        </w:rPr>
        <w:t>加强应对气候变化、固体废物和化学品环境管理、海洋、土壤环境监管等急需紧缺领域以及自然资源、水利、农业农村、林业和草原、气象等部门生态环保队伍建设，建设专业全面、职责明确的生态环境保护队伍。充实基层生态环保队伍，加强生态护林员、巡河员等业务培训和保障，着力加强乡（镇）（街道）等基层生态环境监管队伍建设，通过业务培训、比赛竞赛、挂职锻炼、经验交流等多种方式，提升基层人员的业务素质和技术能力。</w:t>
      </w:r>
    </w:p>
    <w:p>
      <w:pPr>
        <w:pStyle w:val="4"/>
        <w:numPr>
          <w:ilvl w:val="0"/>
          <w:numId w:val="0"/>
        </w:numPr>
        <w:spacing w:before="240" w:after="156" w:line="560" w:lineRule="exact"/>
        <w:ind w:left="602"/>
      </w:pPr>
      <w:bookmarkStart w:id="507" w:name="_Toc55112453"/>
      <w:bookmarkStart w:id="508" w:name="_Toc88472252"/>
      <w:bookmarkStart w:id="509" w:name="_Toc85444456"/>
      <w:bookmarkStart w:id="510" w:name="_Toc106891120"/>
      <w:bookmarkStart w:id="511" w:name="_Toc81232725"/>
      <w:bookmarkStart w:id="512" w:name="_Toc81580920"/>
      <w:bookmarkStart w:id="513" w:name="_Toc88209843"/>
      <w:r>
        <w:rPr>
          <w:rFonts w:hint="eastAsia"/>
        </w:rPr>
        <w:t>四、</w:t>
      </w:r>
      <w:bookmarkEnd w:id="507"/>
      <w:r>
        <w:rPr>
          <w:rFonts w:hint="eastAsia"/>
        </w:rPr>
        <w:t>开展成效</w:t>
      </w:r>
      <w:r>
        <w:t>评估，</w:t>
      </w:r>
      <w:r>
        <w:rPr>
          <w:rFonts w:hint="eastAsia"/>
        </w:rPr>
        <w:t>实施</w:t>
      </w:r>
      <w:r>
        <w:t>跟踪管理</w:t>
      </w:r>
      <w:bookmarkEnd w:id="508"/>
      <w:bookmarkEnd w:id="509"/>
      <w:bookmarkEnd w:id="510"/>
      <w:bookmarkEnd w:id="511"/>
      <w:bookmarkEnd w:id="512"/>
      <w:bookmarkEnd w:id="513"/>
    </w:p>
    <w:p>
      <w:pPr>
        <w:adjustRightInd w:val="0"/>
        <w:snapToGrid w:val="0"/>
        <w:spacing w:line="560" w:lineRule="exact"/>
        <w:ind w:firstLine="640"/>
        <w:rPr>
          <w:rFonts w:eastAsia="仿宋_GB2312" w:cs="Times New Roman"/>
        </w:rPr>
      </w:pPr>
      <w:r>
        <w:rPr>
          <w:rFonts w:hint="eastAsia" w:eastAsia="仿宋_GB2312" w:cs="Times New Roman"/>
        </w:rPr>
        <w:t>定期调度规划目标指标、重点任务、重大工程进展情况。定期委托第三方专业机构，分别对本规划执行情况进行阶段性评估和总结评估。</w:t>
      </w:r>
    </w:p>
    <w:p>
      <w:pPr>
        <w:spacing w:line="560" w:lineRule="exact"/>
        <w:ind w:firstLine="0" w:firstLineChars="0"/>
        <w:rPr>
          <w:rFonts w:cs="Times New Roman"/>
        </w:rPr>
      </w:pPr>
    </w:p>
    <w:sectPr>
      <w:headerReference r:id="rId25" w:type="default"/>
      <w:pgSz w:w="11906" w:h="16838"/>
      <w:pgMar w:top="1701" w:right="1418" w:bottom="1418" w:left="1418" w:header="567"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Arial">
    <w:altName w:val="DejaVu Sans"/>
    <w:panose1 w:val="020B0604020202020204"/>
    <w:charset w:val="00"/>
    <w:family w:val="swiss"/>
    <w:pitch w:val="default"/>
    <w:sig w:usb0="00000000" w:usb1="00000000" w:usb2="00000009"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DejaVu Sans"/>
    <w:panose1 w:val="020B0604020202020204"/>
    <w:charset w:val="86"/>
    <w:family w:val="swiss"/>
    <w:pitch w:val="default"/>
    <w:sig w:usb0="00000000" w:usb1="00000000" w:usb2="0000003F" w:usb3="00000000" w:csb0="003F01FF" w:csb1="00000000"/>
  </w:font>
  <w:font w:name="Helvetica Neue">
    <w:altName w:val="C059"/>
    <w:panose1 w:val="00000000000000000000"/>
    <w:charset w:val="00"/>
    <w:family w:val="roman"/>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Arial Black">
    <w:altName w:val="DejaVu Sans"/>
    <w:panose1 w:val="020B0A04020102020204"/>
    <w:charset w:val="00"/>
    <w:family w:val="swiss"/>
    <w:pitch w:val="default"/>
    <w:sig w:usb0="00000000" w:usb1="00000000" w:usb2="00000000" w:usb3="00000000" w:csb0="0000009F" w:csb1="00000000"/>
  </w:font>
  <w:font w:name="Tahoma">
    <w:altName w:val="DejaVu Sans"/>
    <w:panose1 w:val="020B0604030504040204"/>
    <w:charset w:val="00"/>
    <w:family w:val="swiss"/>
    <w:pitch w:val="default"/>
    <w:sig w:usb0="00000000" w:usb1="00000000" w:usb2="00000029" w:usb3="00000000" w:csb0="000101FF" w:csb1="00000000"/>
  </w:font>
  <w:font w:name="Bookman Old Style">
    <w:altName w:val="DejaVu Serif"/>
    <w:panose1 w:val="02050604050505020204"/>
    <w:charset w:val="00"/>
    <w:family w:val="roman"/>
    <w:pitch w:val="default"/>
    <w:sig w:usb0="00000000" w:usb1="00000000" w:usb2="00000000" w:usb3="00000000" w:csb0="0000009F" w:csb1="00000000"/>
  </w:font>
  <w:font w:name="DejaVu Serif">
    <w:panose1 w:val="02060606050605020204"/>
    <w:charset w:val="00"/>
    <w:family w:val="auto"/>
    <w:pitch w:val="default"/>
    <w:sig w:usb0="E50006FF" w:usb1="5200F9FB" w:usb2="0A040020" w:usb3="00000000" w:csb0="6000009F" w:csb1="DFD7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PMingLiU">
    <w:altName w:val="Droid Sans Fallback"/>
    <w:panose1 w:val="02010601000101010101"/>
    <w:charset w:val="88"/>
    <w:family w:val="auto"/>
    <w:pitch w:val="default"/>
    <w:sig w:usb0="00000000" w:usb1="00000000" w:usb2="00000010" w:usb3="00000000" w:csb0="00100000" w:csb1="00000000"/>
  </w:font>
  <w:font w:name="Droid Sans Fallback">
    <w:panose1 w:val="020B0502000000000001"/>
    <w:charset w:val="86"/>
    <w:family w:val="auto"/>
    <w:pitch w:val="default"/>
    <w:sig w:usb0="910002FF" w:usb1="2BDFFCFB" w:usb2="00000036" w:usb3="00000000" w:csb0="203F01FF" w:csb1="D7FF0000"/>
  </w:font>
  <w:font w:name="Vladimir Script">
    <w:altName w:val="C059"/>
    <w:panose1 w:val="03050402040407070305"/>
    <w:charset w:val="00"/>
    <w:family w:val="script"/>
    <w:pitch w:val="default"/>
    <w:sig w:usb0="00000000" w:usb1="00000000" w:usb2="00000000" w:usb3="00000000" w:csb0="00000001" w:csb1="00000000"/>
  </w:font>
  <w:font w:name="Verdana">
    <w:altName w:val="Ubuntu Light"/>
    <w:panose1 w:val="020B0604030504040204"/>
    <w:charset w:val="00"/>
    <w:family w:val="swiss"/>
    <w:pitch w:val="default"/>
    <w:sig w:usb0="00000000" w:usb1="00000000" w:usb2="00000010" w:usb3="00000000" w:csb0="0000019F" w:csb1="00000000"/>
  </w:font>
  <w:font w:name="Ubuntu Light">
    <w:panose1 w:val="020B0604030602030204"/>
    <w:charset w:val="00"/>
    <w:family w:val="auto"/>
    <w:pitch w:val="default"/>
    <w:sig w:usb0="E00002FF" w:usb1="5000205B" w:usb2="00000000" w:usb3="00000000" w:csb0="2000009F" w:csb1="56010000"/>
  </w:font>
  <w:font w:name="TimesNewRoman">
    <w:altName w:val="DejaVu Sans"/>
    <w:panose1 w:val="00000000000000000000"/>
    <w:charset w:val="00"/>
    <w:family w:val="roman"/>
    <w:pitch w:val="default"/>
    <w:sig w:usb0="00000000" w:usb1="00000000" w:usb2="00000000" w:usb3="00000000" w:csb0="00000000" w:csb1="00000000"/>
  </w:font>
  <w:font w:name="方正小标宋_GBK">
    <w:panose1 w:val="02000000000000000000"/>
    <w:charset w:val="86"/>
    <w:family w:val="roman"/>
    <w:pitch w:val="default"/>
    <w:sig w:usb0="00000001" w:usb1="08000000" w:usb2="00000000" w:usb3="00000000" w:csb0="00040000" w:csb1="00000000"/>
  </w:font>
  <w:font w:name="CG Times (W1)">
    <w:altName w:val="DejaVu Sans"/>
    <w:panose1 w:val="00000000000000000000"/>
    <w:charset w:val="00"/>
    <w:family w:val="roman"/>
    <w:pitch w:val="default"/>
    <w:sig w:usb0="00000000" w:usb1="00000000" w:usb2="00000000" w:usb3="00000000" w:csb0="00000000" w:csb1="00000000"/>
  </w:font>
  <w:font w:name="Times">
    <w:altName w:val="DejaVu Sans"/>
    <w:panose1 w:val="02020603050405020304"/>
    <w:charset w:val="00"/>
    <w:family w:val="roman"/>
    <w:pitch w:val="default"/>
    <w:sig w:usb0="00000000" w:usb1="00000000" w:usb2="00000009" w:usb3="00000000" w:csb0="000001FF" w:csb1="00000000"/>
  </w:font>
  <w:font w:name="Times New Roman;Symbol;Arial;婼">
    <w:altName w:val="DejaVu Sans"/>
    <w:panose1 w:val="00000000000000000000"/>
    <w:charset w:val="86"/>
    <w:family w:val="roman"/>
    <w:pitch w:val="default"/>
    <w:sig w:usb0="00000000" w:usb1="00000000" w:usb2="00000000" w:usb3="00000000" w:csb0="00000000" w:csb1="00000000"/>
  </w:font>
  <w:font w:name="Book Antiqua">
    <w:altName w:val="FreeSerif"/>
    <w:panose1 w:val="02040602050305030304"/>
    <w:charset w:val="00"/>
    <w:family w:val="roman"/>
    <w:pitch w:val="default"/>
    <w:sig w:usb0="00000000" w:usb1="00000000" w:usb2="00000000" w:usb3="00000000" w:csb0="0000009F" w:csb1="00000000"/>
  </w:font>
  <w:font w:name="汉鼎简书宋">
    <w:altName w:val="方正书宋_GBK"/>
    <w:panose1 w:val="00000000000000000000"/>
    <w:charset w:val="86"/>
    <w:family w:val="roman"/>
    <w:pitch w:val="default"/>
    <w:sig w:usb0="00000000" w:usb1="00000000" w:usb2="00000000" w:usb3="00000000" w:csb0="00000000" w:csb1="00000000"/>
  </w:font>
  <w:font w:name="Tms Rmn">
    <w:altName w:val="FreeSerif"/>
    <w:panose1 w:val="02020603040505020304"/>
    <w:charset w:val="00"/>
    <w:family w:val="roman"/>
    <w:pitch w:val="default"/>
    <w:sig w:usb0="00000000" w:usb1="00000000" w:usb2="00000000" w:usb3="00000000" w:csb0="00000001" w:csb1="00000000"/>
  </w:font>
  <w:font w:name="..">
    <w:altName w:val="C059"/>
    <w:panose1 w:val="00000000000000000000"/>
    <w:charset w:val="00"/>
    <w:family w:val="roman"/>
    <w:pitch w:val="default"/>
    <w:sig w:usb0="00000000" w:usb1="00000000" w:usb2="00000000" w:usb3="00000000" w:csb0="00000000" w:csb1="00000000"/>
  </w:font>
  <w:font w:name="華康粗黑體">
    <w:altName w:val="方正黑体_GBK"/>
    <w:panose1 w:val="00000000000000000000"/>
    <w:charset w:val="86"/>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Gulim">
    <w:altName w:val="方正书宋_GBK"/>
    <w:panose1 w:val="020B0600000101010101"/>
    <w:charset w:val="81"/>
    <w:family w:val="roman"/>
    <w:pitch w:val="default"/>
    <w:sig w:usb0="00000000" w:usb1="00000000" w:usb2="00000010" w:usb3="00000000" w:csb0="00080000" w:csb1="00000000"/>
  </w:font>
  <w:font w:name="华文行楷">
    <w:panose1 w:val="02010800040101010101"/>
    <w:charset w:val="86"/>
    <w:family w:val="auto"/>
    <w:pitch w:val="default"/>
    <w:sig w:usb0="00000001" w:usb1="080F0000" w:usb2="00000000" w:usb3="00000000" w:csb0="00040000" w:csb1="00000000"/>
  </w:font>
  <w:font w:name="MingLiU">
    <w:altName w:val="方正书宋_GBK"/>
    <w:panose1 w:val="02010609000101010101"/>
    <w:charset w:val="88"/>
    <w:family w:val="modern"/>
    <w:pitch w:val="default"/>
    <w:sig w:usb0="00000000" w:usb1="00000000" w:usb2="00000010" w:usb3="00000000" w:csb0="00100000" w:csb1="00000000"/>
  </w:font>
  <w:font w:name="華康中明體">
    <w:altName w:val="仿宋_GB2312"/>
    <w:panose1 w:val="00000000000000000000"/>
    <w:charset w:val="86"/>
    <w:family w:val="roman"/>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 w:name="宋">
    <w:altName w:val="方正书宋_GBK"/>
    <w:panose1 w:val="00000000000000000000"/>
    <w:charset w:val="86"/>
    <w:family w:val="roman"/>
    <w:pitch w:val="default"/>
    <w:sig w:usb0="00000000" w:usb1="00000000" w:usb2="00000000" w:usb3="00000000" w:csb0="00000000" w:csb1="00000000"/>
  </w:font>
  <w:font w:name="Bodoni MT Condensed">
    <w:altName w:val="DejaVu Serif"/>
    <w:panose1 w:val="02070606080606020203"/>
    <w:charset w:val="00"/>
    <w:family w:val="roma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華康中楷體">
    <w:altName w:val="方正楷体_GBK"/>
    <w:panose1 w:val="00000000000000000000"/>
    <w:charset w:val="86"/>
    <w:family w:val="roman"/>
    <w:pitch w:val="default"/>
    <w:sig w:usb0="00000000" w:usb1="00000000" w:usb2="00000000" w:usb3="00000000" w:csb0="00000000" w:csb1="00000000"/>
  </w:font>
  <w:font w:name="MS Mincho">
    <w:altName w:val="方正书宋_GBK"/>
    <w:panose1 w:val="02020609040205080304"/>
    <w:charset w:val="80"/>
    <w:family w:val="roman"/>
    <w:pitch w:val="default"/>
    <w:sig w:usb0="00000000" w:usb1="00000000" w:usb2="00000010" w:usb3="00000000" w:csb0="00020000" w:csb1="00000000"/>
  </w:font>
  <w:font w:name="ˎ̥">
    <w:altName w:val="C059"/>
    <w:panose1 w:val="00000000000000000000"/>
    <w:charset w:val="00"/>
    <w:family w:val="roman"/>
    <w:pitch w:val="default"/>
    <w:sig w:usb0="00000000" w:usb1="00000000" w:usb2="00000000" w:usb3="00000000" w:csb0="00000000" w:csb1="00000000"/>
  </w:font>
  <w:font w:name="CommercialPi BT">
    <w:altName w:val="C059"/>
    <w:panose1 w:val="00000000000000000000"/>
    <w:charset w:val="00"/>
    <w:family w:val="roman"/>
    <w:pitch w:val="default"/>
    <w:sig w:usb0="00000000" w:usb1="00000000" w:usb2="00000000" w:usb3="00000000" w:csb0="00000000" w:csb1="00000000"/>
  </w:font>
  <w:font w:name="微软雅黑">
    <w:altName w:val="方正黑体_GBK"/>
    <w:panose1 w:val="020B0503020204020204"/>
    <w:charset w:val="86"/>
    <w:family w:val="swiss"/>
    <w:pitch w:val="default"/>
    <w:sig w:usb0="00000000" w:usb1="00000000" w:usb2="00000016" w:usb3="00000000" w:csb0="0004001F"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p>
    <w:pPr>
      <w:tabs>
        <w:tab w:val="center" w:pos="4456"/>
      </w:tabs>
      <w:ind w:firstLine="64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64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ind w:firstLine="360"/>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2"/>
                      <w:ind w:firstLine="360"/>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2655517"/>
      <w:docPartObj>
        <w:docPartGallery w:val="AutoText"/>
      </w:docPartObj>
    </w:sdtPr>
    <w:sdtContent>
      <w:p>
        <w:pPr>
          <w:pStyle w:val="32"/>
          <w:ind w:firstLine="360"/>
        </w:pPr>
        <w:r>
          <w:fldChar w:fldCharType="begin"/>
        </w:r>
        <w:r>
          <w:instrText xml:space="preserve">PAGE   \* MERGEFORMAT</w:instrText>
        </w:r>
        <w:r>
          <w:fldChar w:fldCharType="separate"/>
        </w:r>
        <w:r>
          <w:rPr>
            <w:lang w:val="zh-CN"/>
          </w:rPr>
          <w:t>iii</w:t>
        </w:r>
        <w:r>
          <w:fldChar w:fldCharType="end"/>
        </w:r>
      </w:p>
    </w:sdtContent>
  </w:sdt>
  <w:p>
    <w:pPr>
      <w:tabs>
        <w:tab w:val="center" w:pos="4456"/>
      </w:tabs>
      <w:ind w:firstLine="6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0461233"/>
      <w:docPartObj>
        <w:docPartGallery w:val="AutoText"/>
      </w:docPartObj>
    </w:sdtPr>
    <w:sdtContent>
      <w:p>
        <w:pPr>
          <w:pStyle w:val="32"/>
          <w:ind w:firstLine="360"/>
        </w:pPr>
        <w:r>
          <w:fldChar w:fldCharType="begin"/>
        </w:r>
        <w:r>
          <w:instrText xml:space="preserve">PAGE   \* MERGEFORMAT</w:instrText>
        </w:r>
        <w:r>
          <w:fldChar w:fldCharType="separate"/>
        </w:r>
        <w:r>
          <w:rPr>
            <w:lang w:val="zh-CN"/>
          </w:rPr>
          <w:t>8</w:t>
        </w:r>
        <w:r>
          <w:fldChar w:fldCharType="end"/>
        </w:r>
      </w:p>
    </w:sdtContent>
  </w:sdt>
  <w:p>
    <w:pPr>
      <w:tabs>
        <w:tab w:val="center" w:pos="4456"/>
      </w:tabs>
      <w:ind w:firstLine="6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456"/>
      </w:tabs>
      <w:ind w:firstLine="64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ind w:firstLine="360"/>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DIm4LAIAAFU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BcMibgsAgAAVQQAAA4AAAAAAAAAAQAgAAAANQEAAGRy&#10;cy9lMm9Eb2MueG1sUEsFBgAAAAAGAAYAWQEAANMFAAAAAA==&#10;">
              <v:fill on="f" focussize="0,0"/>
              <v:stroke on="f" weight="0.5pt"/>
              <v:imagedata o:title=""/>
              <o:lock v:ext="edit" aspectratio="f"/>
              <v:textbox inset="0mm,0mm,0mm,0mm" style="mso-fit-shape-to-text:t;">
                <w:txbxContent>
                  <w:p>
                    <w:pPr>
                      <w:pStyle w:val="32"/>
                      <w:ind w:firstLine="360"/>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64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ind w:firstLine="360"/>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32"/>
                      <w:ind w:firstLine="360"/>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6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ind w:firstLine="360"/>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LNJWO7QAAAABQEAAA8AAAAAAAAAAQAgAAAAOAAAAGRycy9k&#10;b3ducmV2LnhtbFBLAQIUABQAAAAIAIdO4kCoYRcsLQIAAFcEAAAOAAAAAAAAAAEAIAAAADUBAABk&#10;cnMvZTJvRG9jLnhtbFBLBQYAAAAABgAGAFkBAADUBQAAAAA=&#10;">
              <v:fill on="f" focussize="0,0"/>
              <v:stroke on="f" weight="0.5pt"/>
              <v:imagedata o:title=""/>
              <o:lock v:ext="edit" aspectratio="f"/>
              <v:textbox inset="0mm,0mm,0mm,0mm" style="mso-fit-shape-to-text:t;">
                <w:txbxContent>
                  <w:p>
                    <w:pPr>
                      <w:pStyle w:val="32"/>
                      <w:ind w:firstLine="360"/>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6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64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0242D1"/>
    <w:multiLevelType w:val="multilevel"/>
    <w:tmpl w:val="230242D1"/>
    <w:lvl w:ilvl="0" w:tentative="0">
      <w:start w:val="1"/>
      <w:numFmt w:val="decimal"/>
      <w:lvlText w:val="（%1）"/>
      <w:lvlJc w:val="left"/>
      <w:pPr>
        <w:tabs>
          <w:tab w:val="left" w:pos="1835"/>
        </w:tabs>
        <w:ind w:left="1835" w:hanging="1275"/>
      </w:pPr>
      <w:rPr>
        <w:rFonts w:eastAsia="宋体"/>
        <w:kern w:val="2"/>
        <w:sz w:val="28"/>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pStyle w:val="7"/>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pStyle w:val="9"/>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
    <w:nsid w:val="322610B1"/>
    <w:multiLevelType w:val="multilevel"/>
    <w:tmpl w:val="322610B1"/>
    <w:lvl w:ilvl="0" w:tentative="0">
      <w:start w:val="1"/>
      <w:numFmt w:val="japaneseCounting"/>
      <w:lvlText w:val="%1、"/>
      <w:lvlJc w:val="left"/>
      <w:pPr>
        <w:ind w:left="1322" w:hanging="72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2">
    <w:nsid w:val="4CEC45CD"/>
    <w:multiLevelType w:val="multilevel"/>
    <w:tmpl w:val="4CEC45CD"/>
    <w:lvl w:ilvl="0" w:tentative="0">
      <w:start w:val="1"/>
      <w:numFmt w:val="decimal"/>
      <w:pStyle w:val="3"/>
      <w:lvlText w:val="%1"/>
      <w:lvlJc w:val="left"/>
      <w:pPr>
        <w:tabs>
          <w:tab w:val="left" w:pos="454"/>
        </w:tabs>
        <w:ind w:left="0" w:firstLine="0"/>
      </w:pPr>
      <w:rPr>
        <w:rFonts w:hint="eastAsia"/>
      </w:rPr>
    </w:lvl>
    <w:lvl w:ilvl="1" w:tentative="0">
      <w:start w:val="1"/>
      <w:numFmt w:val="decimal"/>
      <w:pStyle w:val="4"/>
      <w:lvlText w:val="%1.%2"/>
      <w:lvlJc w:val="left"/>
      <w:pPr>
        <w:tabs>
          <w:tab w:val="left" w:pos="0"/>
        </w:tabs>
        <w:ind w:left="0" w:firstLine="0"/>
      </w:pPr>
      <w:rPr>
        <w:rFonts w:hint="eastAsia"/>
      </w:rPr>
    </w:lvl>
    <w:lvl w:ilvl="2" w:tentative="0">
      <w:start w:val="1"/>
      <w:numFmt w:val="decimal"/>
      <w:pStyle w:val="5"/>
      <w:lvlText w:val="%1.%2.%3"/>
      <w:lvlJc w:val="left"/>
      <w:rPr>
        <w:rFonts w:ascii="Times New Roman" w:hAnsi="Times New Roman"/>
        <w:b w:val="0"/>
        <w:bCs w:val="0"/>
        <w:i w:val="0"/>
        <w:iCs w:val="0"/>
        <w:caps w:val="0"/>
        <w:smallCaps w:val="0"/>
        <w:strike w:val="0"/>
        <w:dstrike w:val="0"/>
        <w:vanish w:val="0"/>
        <w:color w:val="00000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
      <w:lvlText w:val="%1.%2.%3.%4"/>
      <w:lvlJc w:val="left"/>
      <w:rPr>
        <w:rFonts w:ascii="Times New Roman" w:hAnsi="Times New Roman"/>
        <w:b w:val="0"/>
        <w:bCs w:val="0"/>
        <w:i w:val="0"/>
        <w:iCs w:val="0"/>
        <w:caps w:val="0"/>
        <w:smallCaps w:val="0"/>
        <w:strike w:val="0"/>
        <w:dstrike w:val="0"/>
        <w:vanish w:val="0"/>
        <w:color w:val="00000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59845641"/>
    <w:multiLevelType w:val="multilevel"/>
    <w:tmpl w:val="59845641"/>
    <w:lvl w:ilvl="0" w:tentative="0">
      <w:start w:val="1"/>
      <w:numFmt w:val="japaneseCounting"/>
      <w:lvlText w:val="%1、"/>
      <w:lvlJc w:val="left"/>
      <w:pPr>
        <w:ind w:left="1187" w:hanging="62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4">
    <w:nsid w:val="68FB2E5C"/>
    <w:multiLevelType w:val="multilevel"/>
    <w:tmpl w:val="68FB2E5C"/>
    <w:lvl w:ilvl="0" w:tentative="0">
      <w:start w:val="1"/>
      <w:numFmt w:val="decimal"/>
      <w:pStyle w:val="419"/>
      <w:lvlText w:val="表12－%1"/>
      <w:lvlJc w:val="center"/>
      <w:pPr>
        <w:tabs>
          <w:tab w:val="left" w:pos="0"/>
        </w:tabs>
        <w:ind w:left="0" w:firstLine="0"/>
      </w:pPr>
    </w:lvl>
    <w:lvl w:ilvl="1" w:tentative="0">
      <w:start w:val="1"/>
      <w:numFmt w:val="lowerLetter"/>
      <w:pStyle w:val="297"/>
      <w:lvlText w:val="%2)"/>
      <w:lvlJc w:val="left"/>
      <w:pPr>
        <w:tabs>
          <w:tab w:val="left" w:pos="840"/>
        </w:tabs>
        <w:ind w:left="840" w:hanging="420"/>
      </w:pPr>
    </w:lvl>
    <w:lvl w:ilvl="2" w:tentative="0">
      <w:start w:val="1"/>
      <w:numFmt w:val="lowerRoman"/>
      <w:pStyle w:val="279"/>
      <w:lvlText w:val="%3."/>
      <w:lvlJc w:val="right"/>
      <w:pPr>
        <w:tabs>
          <w:tab w:val="left" w:pos="1260"/>
        </w:tabs>
        <w:ind w:left="1260" w:hanging="420"/>
      </w:pPr>
    </w:lvl>
    <w:lvl w:ilvl="3" w:tentative="0">
      <w:start w:val="1"/>
      <w:numFmt w:val="decimal"/>
      <w:pStyle w:val="292"/>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hideSpellingErrors/>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89A"/>
    <w:rsid w:val="000014B2"/>
    <w:rsid w:val="00001584"/>
    <w:rsid w:val="00001D58"/>
    <w:rsid w:val="00003C36"/>
    <w:rsid w:val="00003C41"/>
    <w:rsid w:val="00011E87"/>
    <w:rsid w:val="000127F5"/>
    <w:rsid w:val="00013870"/>
    <w:rsid w:val="00014030"/>
    <w:rsid w:val="0001405E"/>
    <w:rsid w:val="00014A01"/>
    <w:rsid w:val="00015F3C"/>
    <w:rsid w:val="00017391"/>
    <w:rsid w:val="000177C4"/>
    <w:rsid w:val="000215F2"/>
    <w:rsid w:val="00021BDD"/>
    <w:rsid w:val="000228D1"/>
    <w:rsid w:val="0002304E"/>
    <w:rsid w:val="00024998"/>
    <w:rsid w:val="000257CC"/>
    <w:rsid w:val="00026167"/>
    <w:rsid w:val="00026921"/>
    <w:rsid w:val="00030B33"/>
    <w:rsid w:val="00032FDF"/>
    <w:rsid w:val="00033498"/>
    <w:rsid w:val="00035FE0"/>
    <w:rsid w:val="00036853"/>
    <w:rsid w:val="00036D43"/>
    <w:rsid w:val="0003771B"/>
    <w:rsid w:val="00047AC9"/>
    <w:rsid w:val="00050393"/>
    <w:rsid w:val="00050636"/>
    <w:rsid w:val="00053FE1"/>
    <w:rsid w:val="0005436D"/>
    <w:rsid w:val="00055E73"/>
    <w:rsid w:val="00060138"/>
    <w:rsid w:val="000614AF"/>
    <w:rsid w:val="000614FA"/>
    <w:rsid w:val="00062D4C"/>
    <w:rsid w:val="000642A6"/>
    <w:rsid w:val="00067D0C"/>
    <w:rsid w:val="00070B20"/>
    <w:rsid w:val="00073363"/>
    <w:rsid w:val="00073EAA"/>
    <w:rsid w:val="0008224D"/>
    <w:rsid w:val="00085A6C"/>
    <w:rsid w:val="000876B6"/>
    <w:rsid w:val="000912B5"/>
    <w:rsid w:val="000926C4"/>
    <w:rsid w:val="00094B8C"/>
    <w:rsid w:val="00095F3C"/>
    <w:rsid w:val="00095FE8"/>
    <w:rsid w:val="00096361"/>
    <w:rsid w:val="00096A7E"/>
    <w:rsid w:val="0009747B"/>
    <w:rsid w:val="00097AC0"/>
    <w:rsid w:val="000A02B2"/>
    <w:rsid w:val="000A15F9"/>
    <w:rsid w:val="000A2B73"/>
    <w:rsid w:val="000A56FA"/>
    <w:rsid w:val="000A759B"/>
    <w:rsid w:val="000A784A"/>
    <w:rsid w:val="000A7894"/>
    <w:rsid w:val="000B57ED"/>
    <w:rsid w:val="000B6336"/>
    <w:rsid w:val="000C0DED"/>
    <w:rsid w:val="000C2628"/>
    <w:rsid w:val="000C3C2A"/>
    <w:rsid w:val="000C6AA7"/>
    <w:rsid w:val="000C7301"/>
    <w:rsid w:val="000D49BD"/>
    <w:rsid w:val="000D57E7"/>
    <w:rsid w:val="000D5FE0"/>
    <w:rsid w:val="000D68A0"/>
    <w:rsid w:val="000D715B"/>
    <w:rsid w:val="000D7524"/>
    <w:rsid w:val="000E1490"/>
    <w:rsid w:val="000E1A94"/>
    <w:rsid w:val="000E3A8C"/>
    <w:rsid w:val="000E3B6B"/>
    <w:rsid w:val="000E4A90"/>
    <w:rsid w:val="000F0A8F"/>
    <w:rsid w:val="000F17DA"/>
    <w:rsid w:val="000F1F81"/>
    <w:rsid w:val="000F5A9B"/>
    <w:rsid w:val="000F5DED"/>
    <w:rsid w:val="000F5FF4"/>
    <w:rsid w:val="000F717A"/>
    <w:rsid w:val="00100766"/>
    <w:rsid w:val="00101C2F"/>
    <w:rsid w:val="001038A9"/>
    <w:rsid w:val="00103C0C"/>
    <w:rsid w:val="00104624"/>
    <w:rsid w:val="00105196"/>
    <w:rsid w:val="00105CC2"/>
    <w:rsid w:val="001066C3"/>
    <w:rsid w:val="00111E2D"/>
    <w:rsid w:val="00112A82"/>
    <w:rsid w:val="001140B1"/>
    <w:rsid w:val="00116620"/>
    <w:rsid w:val="001179C7"/>
    <w:rsid w:val="0012171C"/>
    <w:rsid w:val="001227C4"/>
    <w:rsid w:val="00122E71"/>
    <w:rsid w:val="0012327D"/>
    <w:rsid w:val="00123EFC"/>
    <w:rsid w:val="0012409A"/>
    <w:rsid w:val="00124FC9"/>
    <w:rsid w:val="001252C9"/>
    <w:rsid w:val="00132874"/>
    <w:rsid w:val="001402C2"/>
    <w:rsid w:val="00143B46"/>
    <w:rsid w:val="0014650E"/>
    <w:rsid w:val="00150274"/>
    <w:rsid w:val="00151362"/>
    <w:rsid w:val="00151461"/>
    <w:rsid w:val="00152BFD"/>
    <w:rsid w:val="001552B5"/>
    <w:rsid w:val="00155A6F"/>
    <w:rsid w:val="00156A9D"/>
    <w:rsid w:val="0015769C"/>
    <w:rsid w:val="001577EC"/>
    <w:rsid w:val="0015786B"/>
    <w:rsid w:val="00160882"/>
    <w:rsid w:val="001609E0"/>
    <w:rsid w:val="0016364A"/>
    <w:rsid w:val="00163BAD"/>
    <w:rsid w:val="00164AAD"/>
    <w:rsid w:val="00165243"/>
    <w:rsid w:val="0016766F"/>
    <w:rsid w:val="00167DD5"/>
    <w:rsid w:val="00170209"/>
    <w:rsid w:val="00172575"/>
    <w:rsid w:val="00172BE2"/>
    <w:rsid w:val="0017606B"/>
    <w:rsid w:val="00176A5E"/>
    <w:rsid w:val="00181652"/>
    <w:rsid w:val="00181B14"/>
    <w:rsid w:val="00181D89"/>
    <w:rsid w:val="001831D6"/>
    <w:rsid w:val="00184797"/>
    <w:rsid w:val="0018494D"/>
    <w:rsid w:val="00184CC0"/>
    <w:rsid w:val="0018591E"/>
    <w:rsid w:val="001865C9"/>
    <w:rsid w:val="001866E3"/>
    <w:rsid w:val="0018676B"/>
    <w:rsid w:val="00186C8B"/>
    <w:rsid w:val="00186D44"/>
    <w:rsid w:val="001870C0"/>
    <w:rsid w:val="00187931"/>
    <w:rsid w:val="00187984"/>
    <w:rsid w:val="001906F3"/>
    <w:rsid w:val="001929AE"/>
    <w:rsid w:val="00194119"/>
    <w:rsid w:val="00194CD1"/>
    <w:rsid w:val="00194CD3"/>
    <w:rsid w:val="00194DEF"/>
    <w:rsid w:val="00194E84"/>
    <w:rsid w:val="001977DA"/>
    <w:rsid w:val="001A05BE"/>
    <w:rsid w:val="001A115C"/>
    <w:rsid w:val="001A7F43"/>
    <w:rsid w:val="001B1408"/>
    <w:rsid w:val="001B2BDC"/>
    <w:rsid w:val="001B37AD"/>
    <w:rsid w:val="001B5C41"/>
    <w:rsid w:val="001C0E09"/>
    <w:rsid w:val="001C1F00"/>
    <w:rsid w:val="001C3131"/>
    <w:rsid w:val="001C346B"/>
    <w:rsid w:val="001C36B5"/>
    <w:rsid w:val="001C42EB"/>
    <w:rsid w:val="001C4653"/>
    <w:rsid w:val="001C5075"/>
    <w:rsid w:val="001C5BF8"/>
    <w:rsid w:val="001C7700"/>
    <w:rsid w:val="001D32AC"/>
    <w:rsid w:val="001D4CE8"/>
    <w:rsid w:val="001D5148"/>
    <w:rsid w:val="001D5AC1"/>
    <w:rsid w:val="001D65E3"/>
    <w:rsid w:val="001E0243"/>
    <w:rsid w:val="001E054E"/>
    <w:rsid w:val="001E1086"/>
    <w:rsid w:val="001E1336"/>
    <w:rsid w:val="001E6785"/>
    <w:rsid w:val="001E78DD"/>
    <w:rsid w:val="001F03FC"/>
    <w:rsid w:val="001F4226"/>
    <w:rsid w:val="001F545B"/>
    <w:rsid w:val="001F68D3"/>
    <w:rsid w:val="001F6D21"/>
    <w:rsid w:val="001F7C8E"/>
    <w:rsid w:val="00201CB2"/>
    <w:rsid w:val="00206CF9"/>
    <w:rsid w:val="00207283"/>
    <w:rsid w:val="00211EE9"/>
    <w:rsid w:val="002129CB"/>
    <w:rsid w:val="002132DE"/>
    <w:rsid w:val="00214518"/>
    <w:rsid w:val="00220266"/>
    <w:rsid w:val="002207D2"/>
    <w:rsid w:val="0022199E"/>
    <w:rsid w:val="00221AC6"/>
    <w:rsid w:val="00222DB2"/>
    <w:rsid w:val="002241D4"/>
    <w:rsid w:val="002259D3"/>
    <w:rsid w:val="0022794F"/>
    <w:rsid w:val="00227E40"/>
    <w:rsid w:val="002306F9"/>
    <w:rsid w:val="00231EC7"/>
    <w:rsid w:val="0023202E"/>
    <w:rsid w:val="00232590"/>
    <w:rsid w:val="00232E53"/>
    <w:rsid w:val="00232EA4"/>
    <w:rsid w:val="0023341B"/>
    <w:rsid w:val="002337D3"/>
    <w:rsid w:val="00236E08"/>
    <w:rsid w:val="00243AC7"/>
    <w:rsid w:val="002444D3"/>
    <w:rsid w:val="00244E73"/>
    <w:rsid w:val="00246B2A"/>
    <w:rsid w:val="00252EE7"/>
    <w:rsid w:val="002575D3"/>
    <w:rsid w:val="00260D05"/>
    <w:rsid w:val="00260FEA"/>
    <w:rsid w:val="00261A51"/>
    <w:rsid w:val="002637AA"/>
    <w:rsid w:val="00263A6E"/>
    <w:rsid w:val="002661D3"/>
    <w:rsid w:val="002677BE"/>
    <w:rsid w:val="00267D91"/>
    <w:rsid w:val="002705CF"/>
    <w:rsid w:val="00270BB3"/>
    <w:rsid w:val="0027158F"/>
    <w:rsid w:val="00273C3C"/>
    <w:rsid w:val="002755D2"/>
    <w:rsid w:val="00275EB4"/>
    <w:rsid w:val="00275EE7"/>
    <w:rsid w:val="002767A8"/>
    <w:rsid w:val="002818EA"/>
    <w:rsid w:val="00281CCB"/>
    <w:rsid w:val="002829AA"/>
    <w:rsid w:val="002843EB"/>
    <w:rsid w:val="00285CCE"/>
    <w:rsid w:val="00292DC5"/>
    <w:rsid w:val="002943A8"/>
    <w:rsid w:val="00294851"/>
    <w:rsid w:val="0029564C"/>
    <w:rsid w:val="00297D00"/>
    <w:rsid w:val="002A0F5F"/>
    <w:rsid w:val="002A2C47"/>
    <w:rsid w:val="002A4995"/>
    <w:rsid w:val="002A49B8"/>
    <w:rsid w:val="002A64D3"/>
    <w:rsid w:val="002A7DAC"/>
    <w:rsid w:val="002B2A56"/>
    <w:rsid w:val="002B4B0C"/>
    <w:rsid w:val="002B57C4"/>
    <w:rsid w:val="002B5D6F"/>
    <w:rsid w:val="002C20B9"/>
    <w:rsid w:val="002C2BA1"/>
    <w:rsid w:val="002C4C56"/>
    <w:rsid w:val="002C7C8D"/>
    <w:rsid w:val="002D0CD2"/>
    <w:rsid w:val="002D102F"/>
    <w:rsid w:val="002D1DF0"/>
    <w:rsid w:val="002D3B7B"/>
    <w:rsid w:val="002D5485"/>
    <w:rsid w:val="002E0569"/>
    <w:rsid w:val="002E1324"/>
    <w:rsid w:val="002E2706"/>
    <w:rsid w:val="002E2CC0"/>
    <w:rsid w:val="002E334F"/>
    <w:rsid w:val="002E36FD"/>
    <w:rsid w:val="002E4980"/>
    <w:rsid w:val="002E49BE"/>
    <w:rsid w:val="002E62CD"/>
    <w:rsid w:val="002E6F98"/>
    <w:rsid w:val="002E7DF0"/>
    <w:rsid w:val="002F1F7D"/>
    <w:rsid w:val="002F5116"/>
    <w:rsid w:val="002F6785"/>
    <w:rsid w:val="002F79CC"/>
    <w:rsid w:val="003000B5"/>
    <w:rsid w:val="00301F12"/>
    <w:rsid w:val="00302E09"/>
    <w:rsid w:val="00303328"/>
    <w:rsid w:val="0030447D"/>
    <w:rsid w:val="00304DC3"/>
    <w:rsid w:val="0030503A"/>
    <w:rsid w:val="0030526B"/>
    <w:rsid w:val="003106DA"/>
    <w:rsid w:val="003109CE"/>
    <w:rsid w:val="00310B79"/>
    <w:rsid w:val="00310DA9"/>
    <w:rsid w:val="003113CC"/>
    <w:rsid w:val="003157AB"/>
    <w:rsid w:val="0031758B"/>
    <w:rsid w:val="00326237"/>
    <w:rsid w:val="0033116D"/>
    <w:rsid w:val="00331883"/>
    <w:rsid w:val="00332360"/>
    <w:rsid w:val="00332D6B"/>
    <w:rsid w:val="00333245"/>
    <w:rsid w:val="0033463F"/>
    <w:rsid w:val="00335F80"/>
    <w:rsid w:val="003363CD"/>
    <w:rsid w:val="00336655"/>
    <w:rsid w:val="003373CB"/>
    <w:rsid w:val="00340697"/>
    <w:rsid w:val="00342E01"/>
    <w:rsid w:val="00343B18"/>
    <w:rsid w:val="00345320"/>
    <w:rsid w:val="00347187"/>
    <w:rsid w:val="003512C1"/>
    <w:rsid w:val="00352C00"/>
    <w:rsid w:val="003657DF"/>
    <w:rsid w:val="00366BDF"/>
    <w:rsid w:val="003703BE"/>
    <w:rsid w:val="00371B2D"/>
    <w:rsid w:val="00373DF2"/>
    <w:rsid w:val="003756AA"/>
    <w:rsid w:val="00376F00"/>
    <w:rsid w:val="00380581"/>
    <w:rsid w:val="00380EB8"/>
    <w:rsid w:val="00381288"/>
    <w:rsid w:val="0038298D"/>
    <w:rsid w:val="00382CFA"/>
    <w:rsid w:val="00383C3D"/>
    <w:rsid w:val="003869E4"/>
    <w:rsid w:val="003939E1"/>
    <w:rsid w:val="003944ED"/>
    <w:rsid w:val="003A6A80"/>
    <w:rsid w:val="003A71DC"/>
    <w:rsid w:val="003B2943"/>
    <w:rsid w:val="003C0FEC"/>
    <w:rsid w:val="003C100A"/>
    <w:rsid w:val="003C4993"/>
    <w:rsid w:val="003C6B58"/>
    <w:rsid w:val="003C6F4C"/>
    <w:rsid w:val="003C6FE0"/>
    <w:rsid w:val="003C7BA2"/>
    <w:rsid w:val="003D166E"/>
    <w:rsid w:val="003D5F56"/>
    <w:rsid w:val="003E295C"/>
    <w:rsid w:val="003E3C95"/>
    <w:rsid w:val="003E46E1"/>
    <w:rsid w:val="003E47A7"/>
    <w:rsid w:val="003E511A"/>
    <w:rsid w:val="003E54D3"/>
    <w:rsid w:val="003E65E9"/>
    <w:rsid w:val="003F10EE"/>
    <w:rsid w:val="003F151D"/>
    <w:rsid w:val="003F2B15"/>
    <w:rsid w:val="003F3F9E"/>
    <w:rsid w:val="003F52C9"/>
    <w:rsid w:val="003F5C48"/>
    <w:rsid w:val="00401907"/>
    <w:rsid w:val="00404D47"/>
    <w:rsid w:val="0041058F"/>
    <w:rsid w:val="0041129E"/>
    <w:rsid w:val="00412AE1"/>
    <w:rsid w:val="00412FE1"/>
    <w:rsid w:val="00413122"/>
    <w:rsid w:val="00413BF9"/>
    <w:rsid w:val="00415E88"/>
    <w:rsid w:val="004167F5"/>
    <w:rsid w:val="00416D08"/>
    <w:rsid w:val="00420205"/>
    <w:rsid w:val="00425C86"/>
    <w:rsid w:val="00430E2E"/>
    <w:rsid w:val="004320F6"/>
    <w:rsid w:val="00433364"/>
    <w:rsid w:val="004402B9"/>
    <w:rsid w:val="0044079C"/>
    <w:rsid w:val="0044402D"/>
    <w:rsid w:val="004440D8"/>
    <w:rsid w:val="00444426"/>
    <w:rsid w:val="0044666A"/>
    <w:rsid w:val="0044696A"/>
    <w:rsid w:val="00446D8D"/>
    <w:rsid w:val="0045242F"/>
    <w:rsid w:val="0045667C"/>
    <w:rsid w:val="00460B77"/>
    <w:rsid w:val="004624D9"/>
    <w:rsid w:val="00464D50"/>
    <w:rsid w:val="004676C4"/>
    <w:rsid w:val="00472230"/>
    <w:rsid w:val="00473D4E"/>
    <w:rsid w:val="00474AA9"/>
    <w:rsid w:val="0047586F"/>
    <w:rsid w:val="00475BB4"/>
    <w:rsid w:val="00477BAE"/>
    <w:rsid w:val="00477F4A"/>
    <w:rsid w:val="00482A15"/>
    <w:rsid w:val="004830B3"/>
    <w:rsid w:val="00483640"/>
    <w:rsid w:val="00487277"/>
    <w:rsid w:val="00487C03"/>
    <w:rsid w:val="004903B7"/>
    <w:rsid w:val="00492F32"/>
    <w:rsid w:val="00496E2C"/>
    <w:rsid w:val="00497F47"/>
    <w:rsid w:val="004A2D10"/>
    <w:rsid w:val="004A3A85"/>
    <w:rsid w:val="004A3DED"/>
    <w:rsid w:val="004A6EB9"/>
    <w:rsid w:val="004B3BAA"/>
    <w:rsid w:val="004B42A5"/>
    <w:rsid w:val="004B5474"/>
    <w:rsid w:val="004B7EE6"/>
    <w:rsid w:val="004C02E8"/>
    <w:rsid w:val="004C0A5F"/>
    <w:rsid w:val="004C572B"/>
    <w:rsid w:val="004D7584"/>
    <w:rsid w:val="004E1977"/>
    <w:rsid w:val="004E1FEF"/>
    <w:rsid w:val="004E274F"/>
    <w:rsid w:val="004E5F43"/>
    <w:rsid w:val="004E61E3"/>
    <w:rsid w:val="004F175A"/>
    <w:rsid w:val="004F32CC"/>
    <w:rsid w:val="004F6915"/>
    <w:rsid w:val="004F7718"/>
    <w:rsid w:val="004F7A82"/>
    <w:rsid w:val="00505B58"/>
    <w:rsid w:val="00507B48"/>
    <w:rsid w:val="00507FF4"/>
    <w:rsid w:val="00510D75"/>
    <w:rsid w:val="00510F35"/>
    <w:rsid w:val="005137B5"/>
    <w:rsid w:val="005152D0"/>
    <w:rsid w:val="00520039"/>
    <w:rsid w:val="00527410"/>
    <w:rsid w:val="005275FF"/>
    <w:rsid w:val="00530450"/>
    <w:rsid w:val="005307B1"/>
    <w:rsid w:val="0053160D"/>
    <w:rsid w:val="00531BB2"/>
    <w:rsid w:val="00532628"/>
    <w:rsid w:val="00534501"/>
    <w:rsid w:val="00534C34"/>
    <w:rsid w:val="00535C83"/>
    <w:rsid w:val="0053611C"/>
    <w:rsid w:val="0053621B"/>
    <w:rsid w:val="005372FD"/>
    <w:rsid w:val="00537C79"/>
    <w:rsid w:val="00541B5B"/>
    <w:rsid w:val="00544810"/>
    <w:rsid w:val="00544DA2"/>
    <w:rsid w:val="00550DA3"/>
    <w:rsid w:val="00551120"/>
    <w:rsid w:val="005517FC"/>
    <w:rsid w:val="00560C4B"/>
    <w:rsid w:val="00561DDD"/>
    <w:rsid w:val="00562320"/>
    <w:rsid w:val="00564505"/>
    <w:rsid w:val="005663C8"/>
    <w:rsid w:val="00566744"/>
    <w:rsid w:val="005677A8"/>
    <w:rsid w:val="00567ED1"/>
    <w:rsid w:val="0057075C"/>
    <w:rsid w:val="00572094"/>
    <w:rsid w:val="00572A3F"/>
    <w:rsid w:val="00576EC2"/>
    <w:rsid w:val="005770CE"/>
    <w:rsid w:val="0057776E"/>
    <w:rsid w:val="00581F3E"/>
    <w:rsid w:val="005835D3"/>
    <w:rsid w:val="00583979"/>
    <w:rsid w:val="00584299"/>
    <w:rsid w:val="00586788"/>
    <w:rsid w:val="00593888"/>
    <w:rsid w:val="00594890"/>
    <w:rsid w:val="00596C3A"/>
    <w:rsid w:val="005A2AE7"/>
    <w:rsid w:val="005A3032"/>
    <w:rsid w:val="005A4307"/>
    <w:rsid w:val="005A48F2"/>
    <w:rsid w:val="005A686B"/>
    <w:rsid w:val="005B0F3D"/>
    <w:rsid w:val="005B14CB"/>
    <w:rsid w:val="005B2787"/>
    <w:rsid w:val="005B3791"/>
    <w:rsid w:val="005B395F"/>
    <w:rsid w:val="005B4963"/>
    <w:rsid w:val="005B5AE7"/>
    <w:rsid w:val="005C032D"/>
    <w:rsid w:val="005C03DE"/>
    <w:rsid w:val="005C0DB8"/>
    <w:rsid w:val="005C0F1D"/>
    <w:rsid w:val="005C208F"/>
    <w:rsid w:val="005C2431"/>
    <w:rsid w:val="005C5588"/>
    <w:rsid w:val="005C57E5"/>
    <w:rsid w:val="005C6B78"/>
    <w:rsid w:val="005C6E99"/>
    <w:rsid w:val="005D03AB"/>
    <w:rsid w:val="005D2FF4"/>
    <w:rsid w:val="005D3544"/>
    <w:rsid w:val="005D359E"/>
    <w:rsid w:val="005D4F89"/>
    <w:rsid w:val="005E06CC"/>
    <w:rsid w:val="005E0C7B"/>
    <w:rsid w:val="005E1BB3"/>
    <w:rsid w:val="005E261B"/>
    <w:rsid w:val="005E2889"/>
    <w:rsid w:val="005E494E"/>
    <w:rsid w:val="005E4E06"/>
    <w:rsid w:val="005E6D30"/>
    <w:rsid w:val="005E7543"/>
    <w:rsid w:val="005E7642"/>
    <w:rsid w:val="005F0483"/>
    <w:rsid w:val="005F0C49"/>
    <w:rsid w:val="005F2414"/>
    <w:rsid w:val="005F453B"/>
    <w:rsid w:val="005F4893"/>
    <w:rsid w:val="005F624B"/>
    <w:rsid w:val="00600477"/>
    <w:rsid w:val="00603A13"/>
    <w:rsid w:val="00603EC9"/>
    <w:rsid w:val="00604435"/>
    <w:rsid w:val="006101B7"/>
    <w:rsid w:val="00611536"/>
    <w:rsid w:val="00611B5F"/>
    <w:rsid w:val="00611D3F"/>
    <w:rsid w:val="006139D7"/>
    <w:rsid w:val="00617C19"/>
    <w:rsid w:val="00621359"/>
    <w:rsid w:val="00621F78"/>
    <w:rsid w:val="00627605"/>
    <w:rsid w:val="00630267"/>
    <w:rsid w:val="0063114A"/>
    <w:rsid w:val="00631CB0"/>
    <w:rsid w:val="00634FBC"/>
    <w:rsid w:val="00635DAA"/>
    <w:rsid w:val="00640206"/>
    <w:rsid w:val="00641554"/>
    <w:rsid w:val="00641655"/>
    <w:rsid w:val="0064199C"/>
    <w:rsid w:val="0064284E"/>
    <w:rsid w:val="006429F6"/>
    <w:rsid w:val="00642FCB"/>
    <w:rsid w:val="00643344"/>
    <w:rsid w:val="00643D38"/>
    <w:rsid w:val="006457BA"/>
    <w:rsid w:val="0064781C"/>
    <w:rsid w:val="00647E16"/>
    <w:rsid w:val="00652267"/>
    <w:rsid w:val="0065260A"/>
    <w:rsid w:val="0065383B"/>
    <w:rsid w:val="00653FD9"/>
    <w:rsid w:val="00654D84"/>
    <w:rsid w:val="00655A96"/>
    <w:rsid w:val="00661822"/>
    <w:rsid w:val="0066269C"/>
    <w:rsid w:val="006666EB"/>
    <w:rsid w:val="006669EF"/>
    <w:rsid w:val="00667A66"/>
    <w:rsid w:val="00674B02"/>
    <w:rsid w:val="00675C02"/>
    <w:rsid w:val="00680900"/>
    <w:rsid w:val="0068107B"/>
    <w:rsid w:val="00682FF0"/>
    <w:rsid w:val="006876D1"/>
    <w:rsid w:val="0069079E"/>
    <w:rsid w:val="0069189A"/>
    <w:rsid w:val="006937DE"/>
    <w:rsid w:val="00694ECA"/>
    <w:rsid w:val="0069538A"/>
    <w:rsid w:val="00696506"/>
    <w:rsid w:val="00697821"/>
    <w:rsid w:val="006A110B"/>
    <w:rsid w:val="006A1112"/>
    <w:rsid w:val="006A2F65"/>
    <w:rsid w:val="006A42F8"/>
    <w:rsid w:val="006A5776"/>
    <w:rsid w:val="006A7B5A"/>
    <w:rsid w:val="006B10A9"/>
    <w:rsid w:val="006B1C92"/>
    <w:rsid w:val="006B226F"/>
    <w:rsid w:val="006B2A7E"/>
    <w:rsid w:val="006B609F"/>
    <w:rsid w:val="006B697C"/>
    <w:rsid w:val="006B75C5"/>
    <w:rsid w:val="006C0DEF"/>
    <w:rsid w:val="006C11E4"/>
    <w:rsid w:val="006C164B"/>
    <w:rsid w:val="006C1BBB"/>
    <w:rsid w:val="006C3196"/>
    <w:rsid w:val="006C3B25"/>
    <w:rsid w:val="006C4CCC"/>
    <w:rsid w:val="006D0AD3"/>
    <w:rsid w:val="006D0CC7"/>
    <w:rsid w:val="006D127E"/>
    <w:rsid w:val="006D330C"/>
    <w:rsid w:val="006D4BF8"/>
    <w:rsid w:val="006D6216"/>
    <w:rsid w:val="006E27B0"/>
    <w:rsid w:val="006E4195"/>
    <w:rsid w:val="006E49B7"/>
    <w:rsid w:val="006E65B9"/>
    <w:rsid w:val="006E73CB"/>
    <w:rsid w:val="006F09DB"/>
    <w:rsid w:val="006F4A02"/>
    <w:rsid w:val="006F5596"/>
    <w:rsid w:val="006F65F2"/>
    <w:rsid w:val="007004FB"/>
    <w:rsid w:val="007011BD"/>
    <w:rsid w:val="007018D1"/>
    <w:rsid w:val="00703CAF"/>
    <w:rsid w:val="007048A0"/>
    <w:rsid w:val="00704B25"/>
    <w:rsid w:val="00707A13"/>
    <w:rsid w:val="00711887"/>
    <w:rsid w:val="00711F74"/>
    <w:rsid w:val="007129D6"/>
    <w:rsid w:val="00716A75"/>
    <w:rsid w:val="00717753"/>
    <w:rsid w:val="007208FC"/>
    <w:rsid w:val="00723A62"/>
    <w:rsid w:val="007270C7"/>
    <w:rsid w:val="007328C5"/>
    <w:rsid w:val="00736BA7"/>
    <w:rsid w:val="00740603"/>
    <w:rsid w:val="00740F11"/>
    <w:rsid w:val="00742B23"/>
    <w:rsid w:val="00743F67"/>
    <w:rsid w:val="00744160"/>
    <w:rsid w:val="00747163"/>
    <w:rsid w:val="007476BA"/>
    <w:rsid w:val="00747D1F"/>
    <w:rsid w:val="00752672"/>
    <w:rsid w:val="00752895"/>
    <w:rsid w:val="00754476"/>
    <w:rsid w:val="00754DB3"/>
    <w:rsid w:val="00755332"/>
    <w:rsid w:val="00755E39"/>
    <w:rsid w:val="007579A7"/>
    <w:rsid w:val="00762228"/>
    <w:rsid w:val="00763046"/>
    <w:rsid w:val="00763F98"/>
    <w:rsid w:val="00764069"/>
    <w:rsid w:val="00766DB6"/>
    <w:rsid w:val="007671D0"/>
    <w:rsid w:val="00767875"/>
    <w:rsid w:val="0077418E"/>
    <w:rsid w:val="00775A76"/>
    <w:rsid w:val="007771B5"/>
    <w:rsid w:val="007778AD"/>
    <w:rsid w:val="00777B20"/>
    <w:rsid w:val="00783CDA"/>
    <w:rsid w:val="007864EA"/>
    <w:rsid w:val="007872E0"/>
    <w:rsid w:val="00787C2F"/>
    <w:rsid w:val="00790A0A"/>
    <w:rsid w:val="00791B1B"/>
    <w:rsid w:val="00793C9E"/>
    <w:rsid w:val="0079487E"/>
    <w:rsid w:val="00794B5D"/>
    <w:rsid w:val="00795F07"/>
    <w:rsid w:val="00796239"/>
    <w:rsid w:val="00796344"/>
    <w:rsid w:val="00797954"/>
    <w:rsid w:val="007A19D3"/>
    <w:rsid w:val="007A2285"/>
    <w:rsid w:val="007A4E32"/>
    <w:rsid w:val="007A4E99"/>
    <w:rsid w:val="007A511F"/>
    <w:rsid w:val="007B31E5"/>
    <w:rsid w:val="007B37DA"/>
    <w:rsid w:val="007B4FC8"/>
    <w:rsid w:val="007B526F"/>
    <w:rsid w:val="007B6131"/>
    <w:rsid w:val="007C0053"/>
    <w:rsid w:val="007C13ED"/>
    <w:rsid w:val="007C29A7"/>
    <w:rsid w:val="007C3350"/>
    <w:rsid w:val="007C51D2"/>
    <w:rsid w:val="007C7DA9"/>
    <w:rsid w:val="007D4DA5"/>
    <w:rsid w:val="007D66B2"/>
    <w:rsid w:val="007D6C28"/>
    <w:rsid w:val="007E0EA0"/>
    <w:rsid w:val="007E1ADC"/>
    <w:rsid w:val="007E7EFA"/>
    <w:rsid w:val="007F12E3"/>
    <w:rsid w:val="007F2080"/>
    <w:rsid w:val="007F2098"/>
    <w:rsid w:val="007F7503"/>
    <w:rsid w:val="00800FA7"/>
    <w:rsid w:val="008015E7"/>
    <w:rsid w:val="00802931"/>
    <w:rsid w:val="00804FEF"/>
    <w:rsid w:val="00814474"/>
    <w:rsid w:val="00815497"/>
    <w:rsid w:val="00816338"/>
    <w:rsid w:val="008164EE"/>
    <w:rsid w:val="00816561"/>
    <w:rsid w:val="0082052A"/>
    <w:rsid w:val="008217E3"/>
    <w:rsid w:val="00821BFC"/>
    <w:rsid w:val="0082303A"/>
    <w:rsid w:val="008262F0"/>
    <w:rsid w:val="008267B8"/>
    <w:rsid w:val="00827A29"/>
    <w:rsid w:val="008329BF"/>
    <w:rsid w:val="00836F3B"/>
    <w:rsid w:val="00841BC7"/>
    <w:rsid w:val="008429EA"/>
    <w:rsid w:val="00846090"/>
    <w:rsid w:val="00846CD1"/>
    <w:rsid w:val="008479EA"/>
    <w:rsid w:val="00852B0C"/>
    <w:rsid w:val="00854022"/>
    <w:rsid w:val="00855D07"/>
    <w:rsid w:val="0085657E"/>
    <w:rsid w:val="00856E61"/>
    <w:rsid w:val="0085758E"/>
    <w:rsid w:val="008575C8"/>
    <w:rsid w:val="00863B55"/>
    <w:rsid w:val="00864C62"/>
    <w:rsid w:val="00865D76"/>
    <w:rsid w:val="00866D97"/>
    <w:rsid w:val="008730E1"/>
    <w:rsid w:val="008732AF"/>
    <w:rsid w:val="0087407A"/>
    <w:rsid w:val="00875F9F"/>
    <w:rsid w:val="008776D7"/>
    <w:rsid w:val="008801FE"/>
    <w:rsid w:val="0088095B"/>
    <w:rsid w:val="00882E2A"/>
    <w:rsid w:val="008833AB"/>
    <w:rsid w:val="008868E0"/>
    <w:rsid w:val="00886E63"/>
    <w:rsid w:val="00886EC2"/>
    <w:rsid w:val="00890C67"/>
    <w:rsid w:val="00892559"/>
    <w:rsid w:val="00894D17"/>
    <w:rsid w:val="00894ECD"/>
    <w:rsid w:val="008965CD"/>
    <w:rsid w:val="008A1006"/>
    <w:rsid w:val="008A6012"/>
    <w:rsid w:val="008A60F6"/>
    <w:rsid w:val="008A6879"/>
    <w:rsid w:val="008A69DD"/>
    <w:rsid w:val="008A7266"/>
    <w:rsid w:val="008A7EFC"/>
    <w:rsid w:val="008B03A2"/>
    <w:rsid w:val="008B2820"/>
    <w:rsid w:val="008B65EE"/>
    <w:rsid w:val="008B72A8"/>
    <w:rsid w:val="008C31D8"/>
    <w:rsid w:val="008C333D"/>
    <w:rsid w:val="008C34B8"/>
    <w:rsid w:val="008C5298"/>
    <w:rsid w:val="008C69B0"/>
    <w:rsid w:val="008D1986"/>
    <w:rsid w:val="008D1B0B"/>
    <w:rsid w:val="008D1DEA"/>
    <w:rsid w:val="008D4C99"/>
    <w:rsid w:val="008E01CA"/>
    <w:rsid w:val="008E3CF3"/>
    <w:rsid w:val="008E3E7C"/>
    <w:rsid w:val="008E4F53"/>
    <w:rsid w:val="008E6727"/>
    <w:rsid w:val="008E712D"/>
    <w:rsid w:val="008F0CEA"/>
    <w:rsid w:val="008F25BD"/>
    <w:rsid w:val="008F27D8"/>
    <w:rsid w:val="008F41F0"/>
    <w:rsid w:val="008F44AC"/>
    <w:rsid w:val="008F4C19"/>
    <w:rsid w:val="008F53CC"/>
    <w:rsid w:val="008F5B61"/>
    <w:rsid w:val="00900C39"/>
    <w:rsid w:val="00901008"/>
    <w:rsid w:val="00901400"/>
    <w:rsid w:val="0090449A"/>
    <w:rsid w:val="00910DCF"/>
    <w:rsid w:val="009144D7"/>
    <w:rsid w:val="00914F36"/>
    <w:rsid w:val="009153BE"/>
    <w:rsid w:val="00915F56"/>
    <w:rsid w:val="009174A1"/>
    <w:rsid w:val="00921A2D"/>
    <w:rsid w:val="00923DBB"/>
    <w:rsid w:val="00925056"/>
    <w:rsid w:val="00927127"/>
    <w:rsid w:val="00927B6C"/>
    <w:rsid w:val="00932548"/>
    <w:rsid w:val="00932BF3"/>
    <w:rsid w:val="0093414F"/>
    <w:rsid w:val="00935F3E"/>
    <w:rsid w:val="00936428"/>
    <w:rsid w:val="00940B89"/>
    <w:rsid w:val="0094220B"/>
    <w:rsid w:val="009429A3"/>
    <w:rsid w:val="0094466F"/>
    <w:rsid w:val="0094506A"/>
    <w:rsid w:val="009451AE"/>
    <w:rsid w:val="00952093"/>
    <w:rsid w:val="00953406"/>
    <w:rsid w:val="00957A56"/>
    <w:rsid w:val="00957E5E"/>
    <w:rsid w:val="0096212F"/>
    <w:rsid w:val="00962E74"/>
    <w:rsid w:val="0096357B"/>
    <w:rsid w:val="0096667B"/>
    <w:rsid w:val="009701E0"/>
    <w:rsid w:val="00972F59"/>
    <w:rsid w:val="0097667A"/>
    <w:rsid w:val="00976A0B"/>
    <w:rsid w:val="009836B8"/>
    <w:rsid w:val="00984343"/>
    <w:rsid w:val="009846D2"/>
    <w:rsid w:val="00986DD1"/>
    <w:rsid w:val="009921EB"/>
    <w:rsid w:val="00993D18"/>
    <w:rsid w:val="00995C19"/>
    <w:rsid w:val="0099761D"/>
    <w:rsid w:val="00997BED"/>
    <w:rsid w:val="009A076F"/>
    <w:rsid w:val="009A105C"/>
    <w:rsid w:val="009A40CB"/>
    <w:rsid w:val="009A5932"/>
    <w:rsid w:val="009A5E0B"/>
    <w:rsid w:val="009A77E8"/>
    <w:rsid w:val="009A7E84"/>
    <w:rsid w:val="009B086F"/>
    <w:rsid w:val="009B0B7A"/>
    <w:rsid w:val="009B21DF"/>
    <w:rsid w:val="009B7E06"/>
    <w:rsid w:val="009C1399"/>
    <w:rsid w:val="009C7785"/>
    <w:rsid w:val="009D0727"/>
    <w:rsid w:val="009D1D44"/>
    <w:rsid w:val="009E201A"/>
    <w:rsid w:val="009E24AA"/>
    <w:rsid w:val="009E2A66"/>
    <w:rsid w:val="009E2CDA"/>
    <w:rsid w:val="009E585D"/>
    <w:rsid w:val="009E6069"/>
    <w:rsid w:val="009F0567"/>
    <w:rsid w:val="009F211F"/>
    <w:rsid w:val="009F2F73"/>
    <w:rsid w:val="009F4442"/>
    <w:rsid w:val="009F4BC5"/>
    <w:rsid w:val="009F52D5"/>
    <w:rsid w:val="009F5DB5"/>
    <w:rsid w:val="009F5EBF"/>
    <w:rsid w:val="009F70CD"/>
    <w:rsid w:val="009F7B83"/>
    <w:rsid w:val="00A00150"/>
    <w:rsid w:val="00A00ED3"/>
    <w:rsid w:val="00A02B98"/>
    <w:rsid w:val="00A04013"/>
    <w:rsid w:val="00A04228"/>
    <w:rsid w:val="00A04797"/>
    <w:rsid w:val="00A075D9"/>
    <w:rsid w:val="00A07681"/>
    <w:rsid w:val="00A13646"/>
    <w:rsid w:val="00A153E8"/>
    <w:rsid w:val="00A15BA4"/>
    <w:rsid w:val="00A17E97"/>
    <w:rsid w:val="00A20954"/>
    <w:rsid w:val="00A21109"/>
    <w:rsid w:val="00A22C96"/>
    <w:rsid w:val="00A23F44"/>
    <w:rsid w:val="00A24F60"/>
    <w:rsid w:val="00A27268"/>
    <w:rsid w:val="00A2729F"/>
    <w:rsid w:val="00A278E9"/>
    <w:rsid w:val="00A30FAD"/>
    <w:rsid w:val="00A32240"/>
    <w:rsid w:val="00A34DF8"/>
    <w:rsid w:val="00A354D0"/>
    <w:rsid w:val="00A356BB"/>
    <w:rsid w:val="00A36128"/>
    <w:rsid w:val="00A4193B"/>
    <w:rsid w:val="00A41F62"/>
    <w:rsid w:val="00A45C9B"/>
    <w:rsid w:val="00A45FEF"/>
    <w:rsid w:val="00A467F9"/>
    <w:rsid w:val="00A513D3"/>
    <w:rsid w:val="00A55376"/>
    <w:rsid w:val="00A573DB"/>
    <w:rsid w:val="00A57EDC"/>
    <w:rsid w:val="00A703CD"/>
    <w:rsid w:val="00A759A4"/>
    <w:rsid w:val="00A773E1"/>
    <w:rsid w:val="00A81C2C"/>
    <w:rsid w:val="00A839EA"/>
    <w:rsid w:val="00A847BC"/>
    <w:rsid w:val="00A86601"/>
    <w:rsid w:val="00A8670C"/>
    <w:rsid w:val="00A872F0"/>
    <w:rsid w:val="00A90667"/>
    <w:rsid w:val="00A915C7"/>
    <w:rsid w:val="00A91FDA"/>
    <w:rsid w:val="00A94FC3"/>
    <w:rsid w:val="00A9605B"/>
    <w:rsid w:val="00A9714A"/>
    <w:rsid w:val="00A972D4"/>
    <w:rsid w:val="00A97AA8"/>
    <w:rsid w:val="00A97F21"/>
    <w:rsid w:val="00AA121C"/>
    <w:rsid w:val="00AA2EE8"/>
    <w:rsid w:val="00AA3A2E"/>
    <w:rsid w:val="00AA3BBB"/>
    <w:rsid w:val="00AA5699"/>
    <w:rsid w:val="00AA5BD2"/>
    <w:rsid w:val="00AA74D7"/>
    <w:rsid w:val="00AB0B82"/>
    <w:rsid w:val="00AB4CF3"/>
    <w:rsid w:val="00AB4E70"/>
    <w:rsid w:val="00AC20E6"/>
    <w:rsid w:val="00AC2B5F"/>
    <w:rsid w:val="00AC59A9"/>
    <w:rsid w:val="00AD237B"/>
    <w:rsid w:val="00AD4AFD"/>
    <w:rsid w:val="00AD523E"/>
    <w:rsid w:val="00AD6397"/>
    <w:rsid w:val="00AE05ED"/>
    <w:rsid w:val="00AE277C"/>
    <w:rsid w:val="00AE350A"/>
    <w:rsid w:val="00AE3A4A"/>
    <w:rsid w:val="00AE56AD"/>
    <w:rsid w:val="00AE79E6"/>
    <w:rsid w:val="00AE7B72"/>
    <w:rsid w:val="00AF1B83"/>
    <w:rsid w:val="00AF298D"/>
    <w:rsid w:val="00AF2A76"/>
    <w:rsid w:val="00AF3514"/>
    <w:rsid w:val="00AF3857"/>
    <w:rsid w:val="00AF4E03"/>
    <w:rsid w:val="00B00353"/>
    <w:rsid w:val="00B03DA3"/>
    <w:rsid w:val="00B0586F"/>
    <w:rsid w:val="00B07E81"/>
    <w:rsid w:val="00B07EFB"/>
    <w:rsid w:val="00B10E6D"/>
    <w:rsid w:val="00B11AD3"/>
    <w:rsid w:val="00B12133"/>
    <w:rsid w:val="00B1475D"/>
    <w:rsid w:val="00B16486"/>
    <w:rsid w:val="00B165F5"/>
    <w:rsid w:val="00B17DB3"/>
    <w:rsid w:val="00B17ECD"/>
    <w:rsid w:val="00B203E3"/>
    <w:rsid w:val="00B24958"/>
    <w:rsid w:val="00B27CD0"/>
    <w:rsid w:val="00B31ACB"/>
    <w:rsid w:val="00B33558"/>
    <w:rsid w:val="00B33AA9"/>
    <w:rsid w:val="00B34DC5"/>
    <w:rsid w:val="00B35B76"/>
    <w:rsid w:val="00B37BBA"/>
    <w:rsid w:val="00B37CA6"/>
    <w:rsid w:val="00B4141B"/>
    <w:rsid w:val="00B423C0"/>
    <w:rsid w:val="00B436A2"/>
    <w:rsid w:val="00B44703"/>
    <w:rsid w:val="00B45FED"/>
    <w:rsid w:val="00B506A2"/>
    <w:rsid w:val="00B53382"/>
    <w:rsid w:val="00B56766"/>
    <w:rsid w:val="00B569C4"/>
    <w:rsid w:val="00B57571"/>
    <w:rsid w:val="00B57646"/>
    <w:rsid w:val="00B6168E"/>
    <w:rsid w:val="00B626F9"/>
    <w:rsid w:val="00B70B24"/>
    <w:rsid w:val="00B7129E"/>
    <w:rsid w:val="00B72234"/>
    <w:rsid w:val="00B72E3B"/>
    <w:rsid w:val="00B75AA8"/>
    <w:rsid w:val="00B8152E"/>
    <w:rsid w:val="00B84B83"/>
    <w:rsid w:val="00B87803"/>
    <w:rsid w:val="00B87B28"/>
    <w:rsid w:val="00B87D84"/>
    <w:rsid w:val="00B90F07"/>
    <w:rsid w:val="00B91146"/>
    <w:rsid w:val="00B915A9"/>
    <w:rsid w:val="00B94347"/>
    <w:rsid w:val="00B951E6"/>
    <w:rsid w:val="00BA12AF"/>
    <w:rsid w:val="00BA5561"/>
    <w:rsid w:val="00BB0F10"/>
    <w:rsid w:val="00BB24C7"/>
    <w:rsid w:val="00BB4EB1"/>
    <w:rsid w:val="00BC0472"/>
    <w:rsid w:val="00BC0FE8"/>
    <w:rsid w:val="00BC217E"/>
    <w:rsid w:val="00BC489E"/>
    <w:rsid w:val="00BC4EBC"/>
    <w:rsid w:val="00BC57A9"/>
    <w:rsid w:val="00BC788E"/>
    <w:rsid w:val="00BC78B2"/>
    <w:rsid w:val="00BD09AC"/>
    <w:rsid w:val="00BD12D4"/>
    <w:rsid w:val="00BD3A97"/>
    <w:rsid w:val="00BD53CC"/>
    <w:rsid w:val="00BD582C"/>
    <w:rsid w:val="00BD7B4B"/>
    <w:rsid w:val="00BE104D"/>
    <w:rsid w:val="00BE136F"/>
    <w:rsid w:val="00BE39BF"/>
    <w:rsid w:val="00BE48DE"/>
    <w:rsid w:val="00BE7997"/>
    <w:rsid w:val="00BE7E5D"/>
    <w:rsid w:val="00BF37D7"/>
    <w:rsid w:val="00BF5168"/>
    <w:rsid w:val="00BF52B4"/>
    <w:rsid w:val="00C01889"/>
    <w:rsid w:val="00C01C98"/>
    <w:rsid w:val="00C01E03"/>
    <w:rsid w:val="00C04B50"/>
    <w:rsid w:val="00C04C66"/>
    <w:rsid w:val="00C07DD4"/>
    <w:rsid w:val="00C11C5A"/>
    <w:rsid w:val="00C12751"/>
    <w:rsid w:val="00C1436A"/>
    <w:rsid w:val="00C159DC"/>
    <w:rsid w:val="00C16B7D"/>
    <w:rsid w:val="00C21987"/>
    <w:rsid w:val="00C23654"/>
    <w:rsid w:val="00C23EDB"/>
    <w:rsid w:val="00C256FB"/>
    <w:rsid w:val="00C25832"/>
    <w:rsid w:val="00C25D22"/>
    <w:rsid w:val="00C275ED"/>
    <w:rsid w:val="00C279B3"/>
    <w:rsid w:val="00C310A4"/>
    <w:rsid w:val="00C34883"/>
    <w:rsid w:val="00C3525D"/>
    <w:rsid w:val="00C366F6"/>
    <w:rsid w:val="00C3673F"/>
    <w:rsid w:val="00C40A00"/>
    <w:rsid w:val="00C40B9A"/>
    <w:rsid w:val="00C40F1A"/>
    <w:rsid w:val="00C41B04"/>
    <w:rsid w:val="00C43013"/>
    <w:rsid w:val="00C50620"/>
    <w:rsid w:val="00C51177"/>
    <w:rsid w:val="00C51BC6"/>
    <w:rsid w:val="00C541F9"/>
    <w:rsid w:val="00C569A1"/>
    <w:rsid w:val="00C631A6"/>
    <w:rsid w:val="00C644CA"/>
    <w:rsid w:val="00C64EFF"/>
    <w:rsid w:val="00C744B5"/>
    <w:rsid w:val="00C81802"/>
    <w:rsid w:val="00C83205"/>
    <w:rsid w:val="00C845F1"/>
    <w:rsid w:val="00C86422"/>
    <w:rsid w:val="00C91B69"/>
    <w:rsid w:val="00C93FC2"/>
    <w:rsid w:val="00C94B96"/>
    <w:rsid w:val="00C95261"/>
    <w:rsid w:val="00C95956"/>
    <w:rsid w:val="00C95E41"/>
    <w:rsid w:val="00C97D79"/>
    <w:rsid w:val="00CA0BB8"/>
    <w:rsid w:val="00CA3B37"/>
    <w:rsid w:val="00CA5E61"/>
    <w:rsid w:val="00CA6C6B"/>
    <w:rsid w:val="00CB04DA"/>
    <w:rsid w:val="00CB1985"/>
    <w:rsid w:val="00CB28CB"/>
    <w:rsid w:val="00CB3055"/>
    <w:rsid w:val="00CB42AF"/>
    <w:rsid w:val="00CB4493"/>
    <w:rsid w:val="00CB58A3"/>
    <w:rsid w:val="00CB6284"/>
    <w:rsid w:val="00CC0089"/>
    <w:rsid w:val="00CC02D9"/>
    <w:rsid w:val="00CC4F9C"/>
    <w:rsid w:val="00CC5E45"/>
    <w:rsid w:val="00CC5EAD"/>
    <w:rsid w:val="00CC768E"/>
    <w:rsid w:val="00CC79F1"/>
    <w:rsid w:val="00CD28F3"/>
    <w:rsid w:val="00CD3D5F"/>
    <w:rsid w:val="00CD415F"/>
    <w:rsid w:val="00CD5811"/>
    <w:rsid w:val="00CD7887"/>
    <w:rsid w:val="00CD7E6B"/>
    <w:rsid w:val="00CE1BD5"/>
    <w:rsid w:val="00CE335D"/>
    <w:rsid w:val="00CE37E3"/>
    <w:rsid w:val="00CE4CA1"/>
    <w:rsid w:val="00CE7185"/>
    <w:rsid w:val="00CE75BA"/>
    <w:rsid w:val="00CF16D0"/>
    <w:rsid w:val="00CF1AD0"/>
    <w:rsid w:val="00CF3CCB"/>
    <w:rsid w:val="00CF4A0A"/>
    <w:rsid w:val="00CF64B0"/>
    <w:rsid w:val="00D01851"/>
    <w:rsid w:val="00D01D2B"/>
    <w:rsid w:val="00D04106"/>
    <w:rsid w:val="00D04DC1"/>
    <w:rsid w:val="00D10A56"/>
    <w:rsid w:val="00D132BC"/>
    <w:rsid w:val="00D140E7"/>
    <w:rsid w:val="00D14670"/>
    <w:rsid w:val="00D17130"/>
    <w:rsid w:val="00D2625C"/>
    <w:rsid w:val="00D269F8"/>
    <w:rsid w:val="00D31739"/>
    <w:rsid w:val="00D32CEF"/>
    <w:rsid w:val="00D359C6"/>
    <w:rsid w:val="00D3739C"/>
    <w:rsid w:val="00D42195"/>
    <w:rsid w:val="00D42FFE"/>
    <w:rsid w:val="00D44D00"/>
    <w:rsid w:val="00D45F72"/>
    <w:rsid w:val="00D5013E"/>
    <w:rsid w:val="00D505B1"/>
    <w:rsid w:val="00D5129F"/>
    <w:rsid w:val="00D51AB6"/>
    <w:rsid w:val="00D5209B"/>
    <w:rsid w:val="00D52535"/>
    <w:rsid w:val="00D529BF"/>
    <w:rsid w:val="00D55456"/>
    <w:rsid w:val="00D55690"/>
    <w:rsid w:val="00D62265"/>
    <w:rsid w:val="00D650AF"/>
    <w:rsid w:val="00D6554A"/>
    <w:rsid w:val="00D66DCE"/>
    <w:rsid w:val="00D673DA"/>
    <w:rsid w:val="00D67D6D"/>
    <w:rsid w:val="00D72F41"/>
    <w:rsid w:val="00D750F7"/>
    <w:rsid w:val="00D7714D"/>
    <w:rsid w:val="00D813B2"/>
    <w:rsid w:val="00D81B3D"/>
    <w:rsid w:val="00D82279"/>
    <w:rsid w:val="00D82CC0"/>
    <w:rsid w:val="00D851FD"/>
    <w:rsid w:val="00D859D8"/>
    <w:rsid w:val="00D91190"/>
    <w:rsid w:val="00D94111"/>
    <w:rsid w:val="00D94129"/>
    <w:rsid w:val="00D941E2"/>
    <w:rsid w:val="00D94288"/>
    <w:rsid w:val="00D97A15"/>
    <w:rsid w:val="00D97EA4"/>
    <w:rsid w:val="00DA0069"/>
    <w:rsid w:val="00DA41B2"/>
    <w:rsid w:val="00DB0B25"/>
    <w:rsid w:val="00DB1F6B"/>
    <w:rsid w:val="00DB2026"/>
    <w:rsid w:val="00DB3062"/>
    <w:rsid w:val="00DB7960"/>
    <w:rsid w:val="00DC185B"/>
    <w:rsid w:val="00DC52B0"/>
    <w:rsid w:val="00DC6F52"/>
    <w:rsid w:val="00DD3F48"/>
    <w:rsid w:val="00DD47E9"/>
    <w:rsid w:val="00DD4E4A"/>
    <w:rsid w:val="00DD5089"/>
    <w:rsid w:val="00DD6EB1"/>
    <w:rsid w:val="00DE2D5E"/>
    <w:rsid w:val="00DE4CAA"/>
    <w:rsid w:val="00DE78E9"/>
    <w:rsid w:val="00DF03DA"/>
    <w:rsid w:val="00DF1807"/>
    <w:rsid w:val="00DF2C36"/>
    <w:rsid w:val="00DF73E1"/>
    <w:rsid w:val="00E0018E"/>
    <w:rsid w:val="00E02160"/>
    <w:rsid w:val="00E0259B"/>
    <w:rsid w:val="00E03B43"/>
    <w:rsid w:val="00E05405"/>
    <w:rsid w:val="00E05BF2"/>
    <w:rsid w:val="00E05D6F"/>
    <w:rsid w:val="00E0666D"/>
    <w:rsid w:val="00E07201"/>
    <w:rsid w:val="00E114DB"/>
    <w:rsid w:val="00E11C64"/>
    <w:rsid w:val="00E12F20"/>
    <w:rsid w:val="00E1381C"/>
    <w:rsid w:val="00E149FC"/>
    <w:rsid w:val="00E16452"/>
    <w:rsid w:val="00E17056"/>
    <w:rsid w:val="00E172B7"/>
    <w:rsid w:val="00E209B8"/>
    <w:rsid w:val="00E218C0"/>
    <w:rsid w:val="00E21E0F"/>
    <w:rsid w:val="00E22DB7"/>
    <w:rsid w:val="00E24008"/>
    <w:rsid w:val="00E25327"/>
    <w:rsid w:val="00E25A8B"/>
    <w:rsid w:val="00E26467"/>
    <w:rsid w:val="00E3435F"/>
    <w:rsid w:val="00E34DB0"/>
    <w:rsid w:val="00E34DE3"/>
    <w:rsid w:val="00E36B2F"/>
    <w:rsid w:val="00E36CAD"/>
    <w:rsid w:val="00E37A2C"/>
    <w:rsid w:val="00E37E7E"/>
    <w:rsid w:val="00E4066F"/>
    <w:rsid w:val="00E41E46"/>
    <w:rsid w:val="00E43214"/>
    <w:rsid w:val="00E444FF"/>
    <w:rsid w:val="00E449B0"/>
    <w:rsid w:val="00E45239"/>
    <w:rsid w:val="00E473D4"/>
    <w:rsid w:val="00E50C8B"/>
    <w:rsid w:val="00E52C4F"/>
    <w:rsid w:val="00E57D2A"/>
    <w:rsid w:val="00E603F7"/>
    <w:rsid w:val="00E606F0"/>
    <w:rsid w:val="00E60DE6"/>
    <w:rsid w:val="00E61CB1"/>
    <w:rsid w:val="00E62D88"/>
    <w:rsid w:val="00E6393D"/>
    <w:rsid w:val="00E6678B"/>
    <w:rsid w:val="00E66BB3"/>
    <w:rsid w:val="00E6791E"/>
    <w:rsid w:val="00E7057C"/>
    <w:rsid w:val="00E71B38"/>
    <w:rsid w:val="00E721D8"/>
    <w:rsid w:val="00E7499E"/>
    <w:rsid w:val="00E76F2F"/>
    <w:rsid w:val="00E81E18"/>
    <w:rsid w:val="00E87411"/>
    <w:rsid w:val="00E87534"/>
    <w:rsid w:val="00E90DE3"/>
    <w:rsid w:val="00E911D1"/>
    <w:rsid w:val="00E91647"/>
    <w:rsid w:val="00E938F7"/>
    <w:rsid w:val="00E93975"/>
    <w:rsid w:val="00E93A05"/>
    <w:rsid w:val="00E96B5E"/>
    <w:rsid w:val="00E9770E"/>
    <w:rsid w:val="00EA022D"/>
    <w:rsid w:val="00EA0F07"/>
    <w:rsid w:val="00EA189F"/>
    <w:rsid w:val="00EA348F"/>
    <w:rsid w:val="00EA377E"/>
    <w:rsid w:val="00EA44D6"/>
    <w:rsid w:val="00EA4734"/>
    <w:rsid w:val="00EA6757"/>
    <w:rsid w:val="00EA6CEF"/>
    <w:rsid w:val="00EA7577"/>
    <w:rsid w:val="00EB11A5"/>
    <w:rsid w:val="00EB2651"/>
    <w:rsid w:val="00EB3A3F"/>
    <w:rsid w:val="00EB50ED"/>
    <w:rsid w:val="00EC0192"/>
    <w:rsid w:val="00EC0CC9"/>
    <w:rsid w:val="00EC1BD6"/>
    <w:rsid w:val="00EC1D87"/>
    <w:rsid w:val="00EC75C7"/>
    <w:rsid w:val="00ED1ADE"/>
    <w:rsid w:val="00ED2159"/>
    <w:rsid w:val="00ED2806"/>
    <w:rsid w:val="00ED4022"/>
    <w:rsid w:val="00ED60C9"/>
    <w:rsid w:val="00ED631B"/>
    <w:rsid w:val="00ED6A1A"/>
    <w:rsid w:val="00ED6BD5"/>
    <w:rsid w:val="00ED6D2E"/>
    <w:rsid w:val="00EE0E8A"/>
    <w:rsid w:val="00EE1A03"/>
    <w:rsid w:val="00EE4220"/>
    <w:rsid w:val="00EE450A"/>
    <w:rsid w:val="00EE47F5"/>
    <w:rsid w:val="00EE4E9E"/>
    <w:rsid w:val="00EE5519"/>
    <w:rsid w:val="00EF712D"/>
    <w:rsid w:val="00F00B06"/>
    <w:rsid w:val="00F01469"/>
    <w:rsid w:val="00F01CE1"/>
    <w:rsid w:val="00F02867"/>
    <w:rsid w:val="00F13DE7"/>
    <w:rsid w:val="00F15957"/>
    <w:rsid w:val="00F15CF0"/>
    <w:rsid w:val="00F21D4B"/>
    <w:rsid w:val="00F2344B"/>
    <w:rsid w:val="00F23CBB"/>
    <w:rsid w:val="00F26935"/>
    <w:rsid w:val="00F26B43"/>
    <w:rsid w:val="00F32489"/>
    <w:rsid w:val="00F328F2"/>
    <w:rsid w:val="00F32DF3"/>
    <w:rsid w:val="00F3327D"/>
    <w:rsid w:val="00F361C9"/>
    <w:rsid w:val="00F404C0"/>
    <w:rsid w:val="00F41C23"/>
    <w:rsid w:val="00F43B69"/>
    <w:rsid w:val="00F44237"/>
    <w:rsid w:val="00F44B49"/>
    <w:rsid w:val="00F5114E"/>
    <w:rsid w:val="00F5186B"/>
    <w:rsid w:val="00F52A64"/>
    <w:rsid w:val="00F55BEF"/>
    <w:rsid w:val="00F569F5"/>
    <w:rsid w:val="00F56E18"/>
    <w:rsid w:val="00F57339"/>
    <w:rsid w:val="00F57B11"/>
    <w:rsid w:val="00F57CEA"/>
    <w:rsid w:val="00F61873"/>
    <w:rsid w:val="00F64BC2"/>
    <w:rsid w:val="00F65B27"/>
    <w:rsid w:val="00F66275"/>
    <w:rsid w:val="00F7028A"/>
    <w:rsid w:val="00F71D33"/>
    <w:rsid w:val="00F72BA5"/>
    <w:rsid w:val="00F72EEF"/>
    <w:rsid w:val="00F73D9E"/>
    <w:rsid w:val="00F8194E"/>
    <w:rsid w:val="00F825E4"/>
    <w:rsid w:val="00F82CAB"/>
    <w:rsid w:val="00F83ADA"/>
    <w:rsid w:val="00F848C5"/>
    <w:rsid w:val="00F85906"/>
    <w:rsid w:val="00F86B86"/>
    <w:rsid w:val="00F870D9"/>
    <w:rsid w:val="00F9161C"/>
    <w:rsid w:val="00FA040A"/>
    <w:rsid w:val="00FA06A0"/>
    <w:rsid w:val="00FA3603"/>
    <w:rsid w:val="00FA5418"/>
    <w:rsid w:val="00FA7BAD"/>
    <w:rsid w:val="00FB0435"/>
    <w:rsid w:val="00FB0629"/>
    <w:rsid w:val="00FB13D5"/>
    <w:rsid w:val="00FB25AB"/>
    <w:rsid w:val="00FB32DA"/>
    <w:rsid w:val="00FB497C"/>
    <w:rsid w:val="00FB4C09"/>
    <w:rsid w:val="00FB4F47"/>
    <w:rsid w:val="00FB598E"/>
    <w:rsid w:val="00FB5A9A"/>
    <w:rsid w:val="00FB62BD"/>
    <w:rsid w:val="00FC21F5"/>
    <w:rsid w:val="00FC2C43"/>
    <w:rsid w:val="00FC49A9"/>
    <w:rsid w:val="00FC6175"/>
    <w:rsid w:val="00FC6B32"/>
    <w:rsid w:val="00FD201C"/>
    <w:rsid w:val="00FD380B"/>
    <w:rsid w:val="00FD4A66"/>
    <w:rsid w:val="00FD5C5A"/>
    <w:rsid w:val="00FD6178"/>
    <w:rsid w:val="00FE0105"/>
    <w:rsid w:val="00FE3082"/>
    <w:rsid w:val="00FE53C8"/>
    <w:rsid w:val="00FE5730"/>
    <w:rsid w:val="00FE6478"/>
    <w:rsid w:val="00FE7E65"/>
    <w:rsid w:val="00FF0C2B"/>
    <w:rsid w:val="00FF2408"/>
    <w:rsid w:val="00FF48D9"/>
    <w:rsid w:val="00FF5350"/>
    <w:rsid w:val="00FF544B"/>
    <w:rsid w:val="00FF7342"/>
    <w:rsid w:val="00FF7A43"/>
    <w:rsid w:val="00FF7DF7"/>
    <w:rsid w:val="6DEFF966"/>
    <w:rsid w:val="6FBCF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39" w:name="toc 8"/>
    <w:lsdException w:uiPriority="39" w:name="toc 9"/>
    <w:lsdException w:qFormat="1" w:unhideWhenUsed="0" w:uiPriority="0"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iPriority="0" w:name="annotation reference"/>
    <w:lsdException w:qFormat="1" w:unhideWhenUsed="0" w:uiPriority="0" w:name="line number"/>
    <w:lsdException w:qFormat="1" w:unhideWhenUsed="0" w:uiPriority="99" w:name="page number"/>
    <w:lsdException w:uiPriority="99" w:name="endnote reference"/>
    <w:lsdException w:uiPriority="99" w:name="endnote text"/>
    <w:lsdException w:uiPriority="99" w:name="table of authorities"/>
    <w:lsdException w:qFormat="1" w:unhideWhenUsed="0" w:uiPriority="0" w:name="macro"/>
    <w:lsdException w:uiPriority="99" w:name="toa heading"/>
    <w:lsdException w:qFormat="1" w:unhideWhenUsed="0" w:uiPriority="0" w:name="List"/>
    <w:lsdException w:uiPriority="99" w:name="List Bullet"/>
    <w:lsdException w:qFormat="1" w:unhideWhenUsed="0" w:uiPriority="0" w:name="List Number"/>
    <w:lsdException w:qFormat="1" w:unhideWhenUsed="0" w:uiPriority="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name="Body Text Indent"/>
    <w:lsdException w:qFormat="1" w:unhideWhenUsed="0" w:uiPriority="0" w:name="List Continue"/>
    <w:lsdException w:uiPriority="99" w:name="List Continue 2"/>
    <w:lsdException w:uiPriority="99"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nhideWhenUsed="0" w:uiPriority="99" w:name="Date"/>
    <w:lsdException w:qFormat="1" w:unhideWhenUsed="0" w:uiPriority="0" w:name="Body Text First Indent"/>
    <w:lsdException w:qFormat="1" w:unhideWhenUsed="0" w:uiPriority="0"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semiHidden="0" w:name="Hyperlink"/>
    <w:lsdException w:qFormat="1" w:unhideWhenUsed="0"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name="Plain Text"/>
    <w:lsdException w:uiPriority="99" w:name="E-mail Signature"/>
    <w:lsdException w:qFormat="1" w:uiPriority="99" w:semiHidden="0" w:name="Normal (Web)"/>
    <w:lsdException w:qFormat="1" w:unhideWhenUsed="0" w:uiPriority="0" w:name="HTML Acronym"/>
    <w:lsdException w:uiPriority="99"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uiPriority="99"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uiPriority="99" w:name="Table Simple 1"/>
    <w:lsdException w:uiPriority="99" w:name="Table Simple 2"/>
    <w:lsdException w:qFormat="1" w:uiPriority="0" w:name="Table Simple 3"/>
    <w:lsdException w:uiPriority="99"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uiPriority="99" w:name="Table Grid 1"/>
    <w:lsdException w:qFormat="1" w:uiPriority="0" w:name="Table Grid 2"/>
    <w:lsdException w:qFormat="1" w:uiPriority="0" w:name="Table Grid 3"/>
    <w:lsdException w:qFormat="1" w:uiPriority="0" w:name="Table Grid 4"/>
    <w:lsdException w:qFormat="1" w:uiPriority="0" w:semiHidden="0" w:name="Table Grid 5"/>
    <w:lsdException w:uiPriority="99" w:name="Table Grid 6"/>
    <w:lsdException w:uiPriority="99" w:name="Table Grid 7"/>
    <w:lsdException w:qFormat="1" w:uiPriority="0" w:name="Table Grid 8"/>
    <w:lsdException w:qFormat="1" w:uiPriority="0" w:name="Table List 1"/>
    <w:lsdException w:qFormat="1" w:uiPriority="0" w:name="Table List 2"/>
    <w:lsdException w:qFormat="1" w:uiPriority="0" w:semiHidden="0" w:name="Table List 3"/>
    <w:lsdException w:qFormat="1" w:uiPriority="0" w:name="Table List 4"/>
    <w:lsdException w:qFormat="1" w:uiPriority="0" w:name="Table List 5"/>
    <w:lsdException w:qFormat="1" w:uiPriority="0" w:name="Table List 6"/>
    <w:lsdException w:qFormat="1" w:uiPriority="0" w:name="Table List 7"/>
    <w:lsdException w:qFormat="1" w:uiPriority="0" w:semiHidden="0" w:name="Table List 8"/>
    <w:lsdException w:qFormat="1" w:uiPriority="0" w:name="Table 3D effects 1"/>
    <w:lsdException w:qFormat="1" w:uiPriority="0" w:name="Table 3D effects 2"/>
    <w:lsdException w:qFormat="1" w:uiPriority="0" w:name="Table 3D effects 3"/>
    <w:lsdException w:qFormat="1" w:uiPriority="0" w:name="Table Contemporary"/>
    <w:lsdException w:uiPriority="99" w:name="Table Elegant"/>
    <w:lsdException w:uiPriority="99" w:name="Table Professional"/>
    <w:lsdException w:qFormat="1" w:uiPriority="0" w:name="Table Subtle 1"/>
    <w:lsdException w:qFormat="1" w:uiPriority="0" w:name="Table Subtle 2"/>
    <w:lsdException w:qFormat="1" w:uiPriority="0" w:name="Table Web 1"/>
    <w:lsdException w:uiPriority="99" w:name="Table Web 2"/>
    <w:lsdException w:qFormat="1" w:uiPriority="0"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 w:cstheme="minorBidi"/>
      <w:kern w:val="2"/>
      <w:sz w:val="32"/>
      <w:szCs w:val="21"/>
      <w:lang w:val="en-US" w:eastAsia="zh-CN" w:bidi="ar-SA"/>
    </w:rPr>
  </w:style>
  <w:style w:type="paragraph" w:styleId="3">
    <w:name w:val="heading 1"/>
    <w:basedOn w:val="1"/>
    <w:next w:val="1"/>
    <w:link w:val="101"/>
    <w:qFormat/>
    <w:uiPriority w:val="9"/>
    <w:pPr>
      <w:keepNext/>
      <w:keepLines/>
      <w:numPr>
        <w:ilvl w:val="0"/>
        <w:numId w:val="1"/>
      </w:numPr>
      <w:spacing w:before="120" w:after="120"/>
      <w:ind w:firstLineChars="0"/>
      <w:jc w:val="center"/>
      <w:outlineLvl w:val="0"/>
    </w:pPr>
    <w:rPr>
      <w:rFonts w:eastAsia="黑体" w:cs="Times New Roman"/>
      <w:b/>
      <w:kern w:val="44"/>
      <w:sz w:val="36"/>
    </w:rPr>
  </w:style>
  <w:style w:type="paragraph" w:styleId="4">
    <w:name w:val="heading 2"/>
    <w:basedOn w:val="1"/>
    <w:next w:val="1"/>
    <w:link w:val="102"/>
    <w:qFormat/>
    <w:uiPriority w:val="0"/>
    <w:pPr>
      <w:numPr>
        <w:ilvl w:val="1"/>
        <w:numId w:val="1"/>
      </w:numPr>
      <w:spacing w:before="120" w:after="120"/>
      <w:ind w:firstLineChars="0"/>
      <w:jc w:val="left"/>
      <w:outlineLvl w:val="1"/>
    </w:pPr>
    <w:rPr>
      <w:rFonts w:eastAsia="宋体" w:cs="Times New Roman"/>
      <w:b/>
      <w:bCs/>
      <w:smallCaps/>
      <w:szCs w:val="28"/>
    </w:rPr>
  </w:style>
  <w:style w:type="paragraph" w:styleId="5">
    <w:name w:val="heading 3"/>
    <w:basedOn w:val="1"/>
    <w:next w:val="1"/>
    <w:link w:val="103"/>
    <w:qFormat/>
    <w:uiPriority w:val="0"/>
    <w:pPr>
      <w:numPr>
        <w:ilvl w:val="2"/>
        <w:numId w:val="1"/>
      </w:numPr>
      <w:spacing w:before="120" w:after="120"/>
      <w:ind w:firstLine="0" w:firstLineChars="0"/>
      <w:jc w:val="left"/>
      <w:outlineLvl w:val="2"/>
    </w:pPr>
    <w:rPr>
      <w:rFonts w:cs="Times New Roman"/>
      <w:b/>
      <w:bCs/>
    </w:rPr>
  </w:style>
  <w:style w:type="paragraph" w:styleId="6">
    <w:name w:val="heading 4"/>
    <w:basedOn w:val="1"/>
    <w:next w:val="1"/>
    <w:link w:val="104"/>
    <w:qFormat/>
    <w:uiPriority w:val="0"/>
    <w:pPr>
      <w:numPr>
        <w:ilvl w:val="3"/>
        <w:numId w:val="1"/>
      </w:numPr>
      <w:adjustRightInd w:val="0"/>
      <w:ind w:firstLine="0" w:firstLineChars="0"/>
      <w:jc w:val="left"/>
      <w:textAlignment w:val="baseline"/>
      <w:outlineLvl w:val="3"/>
    </w:pPr>
    <w:rPr>
      <w:rFonts w:cs="Times New Roman"/>
      <w:bCs/>
      <w:smallCaps/>
      <w:szCs w:val="24"/>
    </w:rPr>
  </w:style>
  <w:style w:type="paragraph" w:styleId="7">
    <w:name w:val="heading 5"/>
    <w:basedOn w:val="1"/>
    <w:next w:val="1"/>
    <w:link w:val="105"/>
    <w:qFormat/>
    <w:uiPriority w:val="9"/>
    <w:pPr>
      <w:keepNext/>
      <w:keepLines/>
      <w:numPr>
        <w:ilvl w:val="4"/>
        <w:numId w:val="2"/>
      </w:numPr>
      <w:spacing w:before="280" w:after="290" w:line="376" w:lineRule="auto"/>
      <w:ind w:left="1008" w:hanging="432"/>
      <w:outlineLvl w:val="4"/>
    </w:pPr>
    <w:rPr>
      <w:b/>
      <w:bCs/>
      <w:sz w:val="28"/>
      <w:szCs w:val="28"/>
    </w:rPr>
  </w:style>
  <w:style w:type="paragraph" w:styleId="8">
    <w:name w:val="heading 6"/>
    <w:basedOn w:val="1"/>
    <w:next w:val="1"/>
    <w:link w:val="106"/>
    <w:qFormat/>
    <w:uiPriority w:val="9"/>
    <w:pPr>
      <w:keepNext/>
      <w:keepLines/>
      <w:spacing w:before="240" w:after="64" w:line="320" w:lineRule="auto"/>
      <w:outlineLvl w:val="5"/>
    </w:pPr>
    <w:rPr>
      <w:rFonts w:ascii="Calibri Light" w:hAnsi="Calibri Light"/>
      <w:b/>
      <w:bCs/>
      <w:szCs w:val="24"/>
    </w:rPr>
  </w:style>
  <w:style w:type="paragraph" w:styleId="9">
    <w:name w:val="heading 7"/>
    <w:basedOn w:val="1"/>
    <w:next w:val="1"/>
    <w:link w:val="107"/>
    <w:qFormat/>
    <w:uiPriority w:val="9"/>
    <w:pPr>
      <w:keepNext/>
      <w:keepLines/>
      <w:numPr>
        <w:ilvl w:val="6"/>
        <w:numId w:val="2"/>
      </w:numPr>
      <w:spacing w:before="240" w:after="64" w:line="320" w:lineRule="auto"/>
      <w:outlineLvl w:val="6"/>
    </w:pPr>
    <w:rPr>
      <w:b/>
      <w:bCs/>
      <w:szCs w:val="24"/>
    </w:rPr>
  </w:style>
  <w:style w:type="paragraph" w:styleId="10">
    <w:name w:val="heading 8"/>
    <w:basedOn w:val="1"/>
    <w:next w:val="1"/>
    <w:link w:val="108"/>
    <w:qFormat/>
    <w:uiPriority w:val="9"/>
    <w:pPr>
      <w:keepNext/>
      <w:keepLines/>
      <w:spacing w:before="240" w:after="64" w:line="320" w:lineRule="auto"/>
      <w:outlineLvl w:val="7"/>
    </w:pPr>
    <w:rPr>
      <w:rFonts w:ascii="Calibri Light" w:hAnsi="Calibri Light"/>
      <w:szCs w:val="24"/>
    </w:rPr>
  </w:style>
  <w:style w:type="paragraph" w:styleId="11">
    <w:name w:val="heading 9"/>
    <w:basedOn w:val="1"/>
    <w:next w:val="1"/>
    <w:link w:val="109"/>
    <w:qFormat/>
    <w:uiPriority w:val="9"/>
    <w:pPr>
      <w:keepNext/>
      <w:keepLines/>
      <w:spacing w:before="240" w:after="64" w:line="320" w:lineRule="auto"/>
      <w:outlineLvl w:val="8"/>
    </w:pPr>
    <w:rPr>
      <w:rFonts w:ascii="Calibri Light" w:hAnsi="Calibri Light"/>
    </w:rPr>
  </w:style>
  <w:style w:type="character" w:default="1" w:styleId="84">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macro"/>
    <w:link w:val="131"/>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200" w:line="276" w:lineRule="auto"/>
    </w:pPr>
    <w:rPr>
      <w:rFonts w:ascii="Courier New" w:hAnsi="Courier New" w:eastAsia="Times New Roman" w:cs="Courier New"/>
      <w:kern w:val="2"/>
      <w:sz w:val="24"/>
      <w:szCs w:val="24"/>
      <w:lang w:val="en-US" w:eastAsia="zh-CN" w:bidi="ar-SA"/>
    </w:rPr>
  </w:style>
  <w:style w:type="paragraph" w:styleId="12">
    <w:name w:val="toc 7"/>
    <w:basedOn w:val="1"/>
    <w:next w:val="1"/>
    <w:unhideWhenUsed/>
    <w:qFormat/>
    <w:uiPriority w:val="39"/>
    <w:pPr>
      <w:ind w:left="1920"/>
      <w:jc w:val="left"/>
    </w:pPr>
    <w:rPr>
      <w:rFonts w:asciiTheme="minorHAnsi" w:hAnsiTheme="minorHAnsi" w:cstheme="minorHAnsi"/>
      <w:sz w:val="18"/>
      <w:szCs w:val="18"/>
    </w:rPr>
  </w:style>
  <w:style w:type="paragraph" w:styleId="13">
    <w:name w:val="List Number 2"/>
    <w:basedOn w:val="1"/>
    <w:semiHidden/>
    <w:qFormat/>
    <w:uiPriority w:val="0"/>
    <w:pPr>
      <w:widowControl/>
      <w:ind w:left="1200" w:hanging="720" w:firstLineChars="0"/>
      <w:contextualSpacing/>
    </w:pPr>
    <w:rPr>
      <w:rFonts w:ascii="Calibri" w:hAnsi="Calibri" w:cs="Times New Roman"/>
      <w:kern w:val="0"/>
      <w:szCs w:val="22"/>
      <w:lang w:eastAsia="en-US" w:bidi="en-US"/>
    </w:rPr>
  </w:style>
  <w:style w:type="paragraph" w:styleId="14">
    <w:name w:val="List Number"/>
    <w:basedOn w:val="1"/>
    <w:semiHidden/>
    <w:qFormat/>
    <w:uiPriority w:val="0"/>
    <w:pPr>
      <w:widowControl/>
      <w:ind w:firstLine="454" w:firstLineChars="0"/>
    </w:pPr>
    <w:rPr>
      <w:rFonts w:cs="Times New Roman"/>
      <w:kern w:val="0"/>
      <w:szCs w:val="22"/>
      <w:lang w:eastAsia="en-US" w:bidi="en-US"/>
    </w:rPr>
  </w:style>
  <w:style w:type="paragraph" w:styleId="15">
    <w:name w:val="Normal Indent"/>
    <w:basedOn w:val="1"/>
    <w:link w:val="132"/>
    <w:semiHidden/>
    <w:qFormat/>
    <w:uiPriority w:val="0"/>
    <w:pPr>
      <w:widowControl/>
      <w:ind w:firstLine="420"/>
    </w:pPr>
    <w:rPr>
      <w:rFonts w:eastAsia="仿宋_GB2312" w:cs="Times New Roman"/>
      <w:kern w:val="0"/>
      <w:szCs w:val="22"/>
      <w:lang w:eastAsia="en-US" w:bidi="en-US"/>
    </w:rPr>
  </w:style>
  <w:style w:type="paragraph" w:styleId="16">
    <w:name w:val="caption"/>
    <w:basedOn w:val="1"/>
    <w:next w:val="1"/>
    <w:link w:val="110"/>
    <w:qFormat/>
    <w:uiPriority w:val="0"/>
    <w:pPr>
      <w:spacing w:before="50" w:beforeLines="50" w:after="50" w:afterLines="50"/>
      <w:ind w:firstLine="0" w:firstLineChars="0"/>
      <w:jc w:val="center"/>
    </w:pPr>
    <w:rPr>
      <w:rFonts w:cs="Arial"/>
      <w:b/>
      <w:szCs w:val="20"/>
    </w:rPr>
  </w:style>
  <w:style w:type="paragraph" w:styleId="17">
    <w:name w:val="Document Map"/>
    <w:basedOn w:val="1"/>
    <w:link w:val="133"/>
    <w:semiHidden/>
    <w:qFormat/>
    <w:uiPriority w:val="99"/>
    <w:rPr>
      <w:rFonts w:ascii="宋体"/>
      <w:sz w:val="18"/>
      <w:szCs w:val="18"/>
    </w:rPr>
  </w:style>
  <w:style w:type="paragraph" w:styleId="18">
    <w:name w:val="annotation text"/>
    <w:basedOn w:val="1"/>
    <w:link w:val="122"/>
    <w:semiHidden/>
    <w:unhideWhenUsed/>
    <w:qFormat/>
    <w:uiPriority w:val="0"/>
    <w:pPr>
      <w:jc w:val="left"/>
    </w:pPr>
  </w:style>
  <w:style w:type="paragraph" w:styleId="19">
    <w:name w:val="Salutation"/>
    <w:basedOn w:val="1"/>
    <w:next w:val="1"/>
    <w:link w:val="134"/>
    <w:semiHidden/>
    <w:qFormat/>
    <w:uiPriority w:val="0"/>
    <w:pPr>
      <w:widowControl/>
    </w:pPr>
    <w:rPr>
      <w:rFonts w:asciiTheme="minorHAnsi" w:hAnsiTheme="minorHAnsi" w:eastAsiaTheme="minorEastAsia"/>
      <w:sz w:val="21"/>
      <w:szCs w:val="22"/>
    </w:rPr>
  </w:style>
  <w:style w:type="paragraph" w:styleId="20">
    <w:name w:val="Body Text"/>
    <w:basedOn w:val="1"/>
    <w:link w:val="146"/>
    <w:unhideWhenUsed/>
    <w:qFormat/>
    <w:uiPriority w:val="0"/>
    <w:pPr>
      <w:spacing w:after="120"/>
    </w:pPr>
  </w:style>
  <w:style w:type="paragraph" w:styleId="21">
    <w:name w:val="Body Text Indent"/>
    <w:basedOn w:val="1"/>
    <w:link w:val="135"/>
    <w:semiHidden/>
    <w:qFormat/>
    <w:uiPriority w:val="99"/>
    <w:pPr>
      <w:widowControl/>
      <w:spacing w:after="120"/>
      <w:ind w:left="420" w:leftChars="200"/>
    </w:pPr>
    <w:rPr>
      <w:rFonts w:cs="Times New Roman"/>
      <w:kern w:val="0"/>
      <w:szCs w:val="22"/>
      <w:lang w:eastAsia="en-US" w:bidi="en-US"/>
    </w:rPr>
  </w:style>
  <w:style w:type="paragraph" w:styleId="22">
    <w:name w:val="List 2"/>
    <w:basedOn w:val="1"/>
    <w:link w:val="136"/>
    <w:semiHidden/>
    <w:qFormat/>
    <w:uiPriority w:val="0"/>
    <w:pPr>
      <w:adjustRightInd w:val="0"/>
      <w:snapToGrid w:val="0"/>
      <w:spacing w:line="240" w:lineRule="atLeast"/>
      <w:ind w:firstLine="0" w:firstLineChars="0"/>
      <w:contextualSpacing/>
      <w:jc w:val="center"/>
    </w:pPr>
    <w:rPr>
      <w:rFonts w:ascii="宋体" w:hAnsi="宋体" w:cs="Times New Roman"/>
      <w:kern w:val="0"/>
      <w:sz w:val="18"/>
      <w:szCs w:val="18"/>
      <w:lang w:bidi="en-US"/>
    </w:rPr>
  </w:style>
  <w:style w:type="paragraph" w:styleId="23">
    <w:name w:val="List Continue"/>
    <w:basedOn w:val="1"/>
    <w:semiHidden/>
    <w:qFormat/>
    <w:uiPriority w:val="0"/>
    <w:pPr>
      <w:widowControl/>
      <w:spacing w:after="120"/>
      <w:ind w:left="420" w:leftChars="200"/>
      <w:contextualSpacing/>
    </w:pPr>
    <w:rPr>
      <w:rFonts w:ascii="Calibri" w:hAnsi="Calibri" w:cs="Times New Roman"/>
      <w:kern w:val="0"/>
      <w:szCs w:val="22"/>
      <w:lang w:eastAsia="en-US" w:bidi="en-US"/>
    </w:rPr>
  </w:style>
  <w:style w:type="paragraph" w:styleId="24">
    <w:name w:val="Block Text"/>
    <w:basedOn w:val="1"/>
    <w:semiHidden/>
    <w:qFormat/>
    <w:uiPriority w:val="0"/>
    <w:pPr>
      <w:widowControl/>
      <w:ind w:left="-359" w:leftChars="-171" w:right="-334" w:rightChars="-159" w:firstLine="538" w:firstLineChars="192"/>
    </w:pPr>
    <w:rPr>
      <w:rFonts w:ascii="Calibri" w:hAnsi="Calibri" w:cs="Times New Roman"/>
      <w:kern w:val="0"/>
      <w:sz w:val="28"/>
      <w:szCs w:val="22"/>
      <w:lang w:eastAsia="en-US" w:bidi="en-US"/>
    </w:rPr>
  </w:style>
  <w:style w:type="paragraph" w:styleId="25">
    <w:name w:val="toc 5"/>
    <w:basedOn w:val="1"/>
    <w:next w:val="1"/>
    <w:unhideWhenUsed/>
    <w:qFormat/>
    <w:uiPriority w:val="39"/>
    <w:pPr>
      <w:ind w:left="1280"/>
      <w:jc w:val="left"/>
    </w:pPr>
    <w:rPr>
      <w:rFonts w:asciiTheme="minorHAnsi" w:hAnsiTheme="minorHAnsi" w:cstheme="minorHAnsi"/>
      <w:sz w:val="18"/>
      <w:szCs w:val="18"/>
    </w:rPr>
  </w:style>
  <w:style w:type="paragraph" w:styleId="26">
    <w:name w:val="toc 3"/>
    <w:basedOn w:val="1"/>
    <w:next w:val="1"/>
    <w:unhideWhenUsed/>
    <w:qFormat/>
    <w:uiPriority w:val="39"/>
    <w:pPr>
      <w:ind w:left="640"/>
      <w:jc w:val="left"/>
    </w:pPr>
    <w:rPr>
      <w:rFonts w:asciiTheme="minorHAnsi" w:hAnsiTheme="minorHAnsi" w:cstheme="minorHAnsi"/>
      <w:i/>
      <w:iCs/>
      <w:sz w:val="20"/>
      <w:szCs w:val="20"/>
    </w:rPr>
  </w:style>
  <w:style w:type="paragraph" w:styleId="27">
    <w:name w:val="Plain Text"/>
    <w:basedOn w:val="1"/>
    <w:link w:val="138"/>
    <w:semiHidden/>
    <w:qFormat/>
    <w:uiPriority w:val="0"/>
    <w:pPr>
      <w:widowControl/>
    </w:pPr>
    <w:rPr>
      <w:rFonts w:ascii="宋体" w:hAnsi="Courier New" w:cs="Times New Roman"/>
      <w:kern w:val="0"/>
      <w:sz w:val="20"/>
      <w:szCs w:val="20"/>
      <w:lang w:eastAsia="en-US" w:bidi="en-US"/>
    </w:rPr>
  </w:style>
  <w:style w:type="paragraph" w:styleId="28">
    <w:name w:val="Date"/>
    <w:basedOn w:val="1"/>
    <w:next w:val="1"/>
    <w:link w:val="139"/>
    <w:semiHidden/>
    <w:qFormat/>
    <w:uiPriority w:val="99"/>
    <w:pPr>
      <w:widowControl/>
      <w:ind w:left="100" w:leftChars="2500"/>
    </w:pPr>
    <w:rPr>
      <w:rFonts w:cs="Times New Roman"/>
      <w:kern w:val="0"/>
      <w:szCs w:val="22"/>
      <w:lang w:eastAsia="en-US" w:bidi="en-US"/>
    </w:rPr>
  </w:style>
  <w:style w:type="paragraph" w:styleId="29">
    <w:name w:val="Body Text Indent 2"/>
    <w:basedOn w:val="1"/>
    <w:link w:val="140"/>
    <w:semiHidden/>
    <w:qFormat/>
    <w:uiPriority w:val="0"/>
    <w:pPr>
      <w:widowControl/>
      <w:spacing w:after="120" w:line="480" w:lineRule="auto"/>
      <w:ind w:left="420" w:leftChars="200"/>
    </w:pPr>
    <w:rPr>
      <w:rFonts w:cs="Times New Roman"/>
      <w:kern w:val="0"/>
      <w:szCs w:val="20"/>
      <w:lang w:eastAsia="en-US" w:bidi="en-US"/>
    </w:rPr>
  </w:style>
  <w:style w:type="paragraph" w:styleId="30">
    <w:name w:val="List Continue 5"/>
    <w:basedOn w:val="1"/>
    <w:semiHidden/>
    <w:qFormat/>
    <w:uiPriority w:val="0"/>
    <w:pPr>
      <w:widowControl/>
      <w:spacing w:after="120"/>
      <w:ind w:left="2100" w:leftChars="1000"/>
      <w:contextualSpacing/>
    </w:pPr>
    <w:rPr>
      <w:rFonts w:ascii="Calibri" w:hAnsi="Calibri" w:cs="Times New Roman"/>
      <w:kern w:val="0"/>
      <w:szCs w:val="22"/>
      <w:lang w:eastAsia="en-US" w:bidi="en-US"/>
    </w:rPr>
  </w:style>
  <w:style w:type="paragraph" w:styleId="31">
    <w:name w:val="Balloon Text"/>
    <w:basedOn w:val="1"/>
    <w:link w:val="121"/>
    <w:semiHidden/>
    <w:unhideWhenUsed/>
    <w:qFormat/>
    <w:uiPriority w:val="99"/>
    <w:rPr>
      <w:sz w:val="18"/>
      <w:szCs w:val="18"/>
    </w:rPr>
  </w:style>
  <w:style w:type="paragraph" w:styleId="32">
    <w:name w:val="footer"/>
    <w:basedOn w:val="1"/>
    <w:link w:val="113"/>
    <w:unhideWhenUsed/>
    <w:qFormat/>
    <w:uiPriority w:val="99"/>
    <w:pPr>
      <w:tabs>
        <w:tab w:val="center" w:pos="4153"/>
        <w:tab w:val="right" w:pos="8306"/>
      </w:tabs>
      <w:snapToGrid w:val="0"/>
      <w:jc w:val="center"/>
    </w:pPr>
    <w:rPr>
      <w:rFonts w:eastAsia="Times New Roman"/>
      <w:sz w:val="18"/>
      <w:szCs w:val="18"/>
    </w:rPr>
  </w:style>
  <w:style w:type="paragraph" w:styleId="33">
    <w:name w:val="header"/>
    <w:basedOn w:val="1"/>
    <w:link w:val="114"/>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9060"/>
      </w:tabs>
      <w:spacing w:before="120" w:after="120"/>
      <w:ind w:firstLine="643"/>
      <w:jc w:val="center"/>
    </w:pPr>
    <w:rPr>
      <w:rFonts w:ascii="黑体" w:hAnsi="黑体" w:eastAsia="黑体" w:cstheme="minorHAnsi"/>
      <w:b/>
      <w:bCs/>
      <w:caps/>
      <w:szCs w:val="32"/>
    </w:rPr>
  </w:style>
  <w:style w:type="paragraph" w:styleId="35">
    <w:name w:val="List Continue 4"/>
    <w:basedOn w:val="1"/>
    <w:semiHidden/>
    <w:qFormat/>
    <w:uiPriority w:val="0"/>
    <w:pPr>
      <w:widowControl/>
      <w:spacing w:after="120"/>
      <w:ind w:left="1680" w:leftChars="800"/>
      <w:contextualSpacing/>
    </w:pPr>
    <w:rPr>
      <w:rFonts w:ascii="Calibri" w:hAnsi="Calibri" w:cs="Times New Roman"/>
      <w:kern w:val="0"/>
      <w:szCs w:val="22"/>
      <w:lang w:eastAsia="en-US" w:bidi="en-US"/>
    </w:rPr>
  </w:style>
  <w:style w:type="paragraph" w:styleId="36">
    <w:name w:val="toc 4"/>
    <w:basedOn w:val="1"/>
    <w:next w:val="1"/>
    <w:unhideWhenUsed/>
    <w:qFormat/>
    <w:uiPriority w:val="39"/>
    <w:pPr>
      <w:ind w:left="960"/>
      <w:jc w:val="left"/>
    </w:pPr>
    <w:rPr>
      <w:rFonts w:asciiTheme="minorHAnsi" w:hAnsiTheme="minorHAnsi" w:cstheme="minorHAnsi"/>
      <w:sz w:val="18"/>
      <w:szCs w:val="18"/>
    </w:rPr>
  </w:style>
  <w:style w:type="paragraph" w:styleId="37">
    <w:name w:val="Subtitle"/>
    <w:basedOn w:val="1"/>
    <w:next w:val="1"/>
    <w:link w:val="141"/>
    <w:qFormat/>
    <w:uiPriority w:val="11"/>
    <w:pPr>
      <w:widowControl/>
    </w:pPr>
    <w:rPr>
      <w:rFonts w:cs="Times New Roman"/>
      <w:i/>
      <w:iCs/>
      <w:smallCaps/>
      <w:spacing w:val="10"/>
      <w:kern w:val="0"/>
      <w:sz w:val="28"/>
      <w:szCs w:val="28"/>
      <w:lang w:eastAsia="en-US" w:bidi="en-US"/>
    </w:rPr>
  </w:style>
  <w:style w:type="paragraph" w:styleId="38">
    <w:name w:val="List"/>
    <w:basedOn w:val="1"/>
    <w:link w:val="142"/>
    <w:semiHidden/>
    <w:qFormat/>
    <w:uiPriority w:val="0"/>
    <w:pPr>
      <w:widowControl/>
      <w:spacing w:before="160" w:after="80" w:line="320" w:lineRule="exact"/>
      <w:jc w:val="center"/>
    </w:pPr>
    <w:rPr>
      <w:rFonts w:eastAsia="黑体" w:cs="Times New Roman"/>
      <w:kern w:val="0"/>
      <w:szCs w:val="20"/>
      <w:lang w:eastAsia="en-US" w:bidi="en-US"/>
    </w:rPr>
  </w:style>
  <w:style w:type="paragraph" w:styleId="39">
    <w:name w:val="toc 6"/>
    <w:basedOn w:val="1"/>
    <w:next w:val="1"/>
    <w:unhideWhenUsed/>
    <w:qFormat/>
    <w:uiPriority w:val="39"/>
    <w:pPr>
      <w:ind w:left="1600"/>
      <w:jc w:val="left"/>
    </w:pPr>
    <w:rPr>
      <w:rFonts w:asciiTheme="minorHAnsi" w:hAnsiTheme="minorHAnsi" w:cstheme="minorHAnsi"/>
      <w:sz w:val="18"/>
      <w:szCs w:val="18"/>
    </w:rPr>
  </w:style>
  <w:style w:type="paragraph" w:styleId="40">
    <w:name w:val="Body Text Indent 3"/>
    <w:basedOn w:val="1"/>
    <w:link w:val="143"/>
    <w:semiHidden/>
    <w:qFormat/>
    <w:uiPriority w:val="0"/>
    <w:pPr>
      <w:widowControl/>
      <w:spacing w:after="120"/>
      <w:ind w:left="420" w:leftChars="200"/>
    </w:pPr>
    <w:rPr>
      <w:rFonts w:ascii="Calibri" w:hAnsi="Calibri" w:cs="Times New Roman"/>
      <w:kern w:val="0"/>
      <w:sz w:val="16"/>
      <w:szCs w:val="16"/>
      <w:lang w:eastAsia="en-US" w:bidi="en-US"/>
    </w:rPr>
  </w:style>
  <w:style w:type="paragraph" w:styleId="41">
    <w:name w:val="toc 2"/>
    <w:basedOn w:val="1"/>
    <w:next w:val="1"/>
    <w:unhideWhenUsed/>
    <w:qFormat/>
    <w:uiPriority w:val="39"/>
    <w:pPr>
      <w:ind w:left="320"/>
      <w:jc w:val="left"/>
    </w:pPr>
    <w:rPr>
      <w:rFonts w:asciiTheme="minorHAnsi" w:hAnsiTheme="minorHAnsi" w:cstheme="minorHAnsi"/>
      <w:smallCaps/>
      <w:sz w:val="20"/>
      <w:szCs w:val="20"/>
    </w:rPr>
  </w:style>
  <w:style w:type="paragraph" w:styleId="42">
    <w:name w:val="Message Header"/>
    <w:basedOn w:val="1"/>
    <w:link w:val="144"/>
    <w:semiHidden/>
    <w:qFormat/>
    <w:uiPriority w:val="0"/>
    <w:pPr>
      <w:widowControl/>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eastAsiaTheme="minorEastAsia"/>
      <w:szCs w:val="24"/>
    </w:rPr>
  </w:style>
  <w:style w:type="paragraph" w:styleId="43">
    <w:name w:val="Normal (Web)"/>
    <w:basedOn w:val="1"/>
    <w:link w:val="125"/>
    <w:unhideWhenUsed/>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44">
    <w:name w:val="index 1"/>
    <w:basedOn w:val="1"/>
    <w:next w:val="1"/>
    <w:semiHidden/>
    <w:qFormat/>
    <w:uiPriority w:val="0"/>
    <w:pPr>
      <w:widowControl/>
    </w:pPr>
    <w:rPr>
      <w:rFonts w:cs="Times New Roman"/>
      <w:kern w:val="0"/>
      <w:szCs w:val="22"/>
      <w:lang w:eastAsia="en-US" w:bidi="en-US"/>
    </w:rPr>
  </w:style>
  <w:style w:type="paragraph" w:styleId="45">
    <w:name w:val="Title"/>
    <w:basedOn w:val="1"/>
    <w:next w:val="1"/>
    <w:link w:val="145"/>
    <w:qFormat/>
    <w:uiPriority w:val="10"/>
    <w:pPr>
      <w:widowControl/>
      <w:spacing w:after="300" w:line="240" w:lineRule="auto"/>
      <w:contextualSpacing/>
    </w:pPr>
    <w:rPr>
      <w:rFonts w:cs="Times New Roman"/>
      <w:smallCaps/>
      <w:kern w:val="0"/>
      <w:sz w:val="52"/>
      <w:szCs w:val="52"/>
      <w:lang w:eastAsia="en-US" w:bidi="en-US"/>
    </w:rPr>
  </w:style>
  <w:style w:type="paragraph" w:styleId="46">
    <w:name w:val="annotation subject"/>
    <w:basedOn w:val="18"/>
    <w:next w:val="18"/>
    <w:link w:val="123"/>
    <w:semiHidden/>
    <w:unhideWhenUsed/>
    <w:qFormat/>
    <w:uiPriority w:val="99"/>
    <w:rPr>
      <w:b/>
      <w:bCs/>
    </w:rPr>
  </w:style>
  <w:style w:type="paragraph" w:styleId="47">
    <w:name w:val="Body Text First Indent"/>
    <w:basedOn w:val="1"/>
    <w:link w:val="147"/>
    <w:semiHidden/>
    <w:qFormat/>
    <w:uiPriority w:val="0"/>
    <w:pPr>
      <w:spacing w:line="240" w:lineRule="auto"/>
      <w:ind w:firstLine="420" w:firstLineChars="100"/>
    </w:pPr>
    <w:rPr>
      <w:rFonts w:asciiTheme="minorHAnsi" w:hAnsiTheme="minorHAnsi" w:eastAsiaTheme="minorEastAsia"/>
      <w:sz w:val="21"/>
      <w:szCs w:val="22"/>
    </w:rPr>
  </w:style>
  <w:style w:type="paragraph" w:styleId="48">
    <w:name w:val="Body Text First Indent 2"/>
    <w:basedOn w:val="21"/>
    <w:link w:val="148"/>
    <w:semiHidden/>
    <w:qFormat/>
    <w:uiPriority w:val="0"/>
    <w:pPr>
      <w:ind w:firstLine="420"/>
    </w:p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Table Colorful 1"/>
    <w:basedOn w:val="49"/>
    <w:semiHidden/>
    <w:unhideWhenUsed/>
    <w:qFormat/>
    <w:uiPriority w:val="0"/>
    <w:pPr>
      <w:widowControl w:val="0"/>
      <w:adjustRightInd w:val="0"/>
      <w:spacing w:after="200" w:line="360" w:lineRule="atLeast"/>
    </w:pPr>
    <w:rPr>
      <w:rFonts w:ascii="Times New Roman" w:hAnsi="Times New Roman" w:eastAsia="宋体" w:cs="Times New Roman"/>
      <w:color w:val="FFFFFF"/>
      <w:kern w:val="0"/>
      <w:sz w:val="22"/>
      <w:szCs w:val="20"/>
      <w:lang w:eastAsia="en-US" w:bidi="en-US"/>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52">
    <w:name w:val="Table Colorful 2"/>
    <w:basedOn w:val="49"/>
    <w:semiHidden/>
    <w:unhideWhenUsed/>
    <w:qFormat/>
    <w:uiPriority w:val="0"/>
    <w:pPr>
      <w:widowControl w:val="0"/>
      <w:adjustRightInd w:val="0"/>
      <w:spacing w:after="200" w:line="360" w:lineRule="atLeast"/>
    </w:pPr>
    <w:rPr>
      <w:rFonts w:ascii="Times New Roman" w:hAnsi="Times New Roman" w:eastAsia="宋体" w:cs="Times New Roman"/>
      <w:kern w:val="0"/>
      <w:sz w:val="22"/>
      <w:szCs w:val="20"/>
      <w:lang w:eastAsia="en-US" w:bidi="en-US"/>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53">
    <w:name w:val="Table Colorful 3"/>
    <w:basedOn w:val="49"/>
    <w:semiHidden/>
    <w:unhideWhenUsed/>
    <w:qFormat/>
    <w:uiPriority w:val="0"/>
    <w:pPr>
      <w:widowControl w:val="0"/>
      <w:adjustRightInd w:val="0"/>
      <w:spacing w:after="200" w:line="360" w:lineRule="atLeast"/>
    </w:pPr>
    <w:rPr>
      <w:rFonts w:ascii="Times New Roman" w:hAnsi="Times New Roman" w:eastAsia="宋体" w:cs="Times New Roman"/>
      <w:kern w:val="0"/>
      <w:sz w:val="22"/>
      <w:szCs w:val="20"/>
      <w:lang w:eastAsia="en-US" w:bidi="en-US"/>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54">
    <w:name w:val="Table Classic 2"/>
    <w:basedOn w:val="49"/>
    <w:semiHidden/>
    <w:unhideWhenUsed/>
    <w:qFormat/>
    <w:uiPriority w:val="0"/>
    <w:pPr>
      <w:widowControl w:val="0"/>
      <w:adjustRightInd w:val="0"/>
      <w:spacing w:after="200" w:line="360" w:lineRule="atLeast"/>
    </w:pPr>
    <w:rPr>
      <w:rFonts w:ascii="Times New Roman" w:hAnsi="Times New Roman" w:eastAsia="宋体" w:cs="Times New Roman"/>
      <w:kern w:val="0"/>
      <w:sz w:val="22"/>
      <w:szCs w:val="20"/>
      <w:lang w:eastAsia="en-US" w:bidi="en-US"/>
    </w:rPr>
    <w:tblPr>
      <w:tblBorders>
        <w:top w:val="single" w:color="000000" w:sz="12" w:space="0"/>
        <w:bottom w:val="single" w:color="000000" w:sz="12" w:space="0"/>
      </w:tblBorders>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55">
    <w:name w:val="Table Classic 3"/>
    <w:basedOn w:val="49"/>
    <w:semiHidden/>
    <w:unhideWhenUsed/>
    <w:qFormat/>
    <w:uiPriority w:val="0"/>
    <w:pPr>
      <w:widowControl w:val="0"/>
      <w:adjustRightInd w:val="0"/>
      <w:spacing w:after="200" w:line="360" w:lineRule="atLeast"/>
    </w:pPr>
    <w:rPr>
      <w:rFonts w:ascii="Times New Roman" w:hAnsi="Times New Roman" w:eastAsia="宋体" w:cs="Times New Roman"/>
      <w:color w:val="000080"/>
      <w:kern w:val="0"/>
      <w:sz w:val="22"/>
      <w:szCs w:val="20"/>
      <w:lang w:eastAsia="en-US" w:bidi="en-US"/>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56">
    <w:name w:val="Table Classic 4"/>
    <w:basedOn w:val="49"/>
    <w:semiHidden/>
    <w:unhideWhenUsed/>
    <w:qFormat/>
    <w:uiPriority w:val="0"/>
    <w:pPr>
      <w:widowControl w:val="0"/>
      <w:adjustRightInd w:val="0"/>
      <w:spacing w:after="200" w:line="360" w:lineRule="atLeast"/>
    </w:pPr>
    <w:rPr>
      <w:rFonts w:ascii="Times New Roman" w:hAnsi="Times New Roman" w:eastAsia="宋体" w:cs="Times New Roman"/>
      <w:kern w:val="0"/>
      <w:sz w:val="22"/>
      <w:szCs w:val="20"/>
      <w:lang w:eastAsia="en-US" w:bidi="en-US"/>
    </w:r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57">
    <w:name w:val="Table Simple 3"/>
    <w:basedOn w:val="49"/>
    <w:semiHidden/>
    <w:unhideWhenUsed/>
    <w:qFormat/>
    <w:uiPriority w:val="0"/>
    <w:pPr>
      <w:widowControl w:val="0"/>
      <w:adjustRightInd w:val="0"/>
      <w:spacing w:after="200" w:line="360" w:lineRule="atLeast"/>
    </w:pPr>
    <w:rPr>
      <w:rFonts w:ascii="Times New Roman" w:hAnsi="Times New Roman" w:eastAsia="宋体" w:cs="Times New Roman"/>
      <w:kern w:val="0"/>
      <w:sz w:val="22"/>
      <w:szCs w:val="20"/>
      <w:lang w:eastAsia="en-US" w:bidi="en-US"/>
    </w:r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blPr/>
      <w:tcPr>
        <w:tcBorders>
          <w:tl2br w:val="nil"/>
          <w:tr2bl w:val="nil"/>
        </w:tcBorders>
        <w:shd w:val="solid" w:color="000000" w:fill="FFFFFF"/>
      </w:tcPr>
    </w:tblStylePr>
  </w:style>
  <w:style w:type="table" w:styleId="58">
    <w:name w:val="Table Subtle 1"/>
    <w:basedOn w:val="49"/>
    <w:semiHidden/>
    <w:unhideWhenUsed/>
    <w:qFormat/>
    <w:uiPriority w:val="0"/>
    <w:pPr>
      <w:widowControl w:val="0"/>
      <w:adjustRightInd w:val="0"/>
      <w:spacing w:after="200" w:line="360" w:lineRule="atLeast"/>
    </w:pPr>
    <w:rPr>
      <w:rFonts w:ascii="Times New Roman" w:hAnsi="Times New Roman" w:eastAsia="宋体" w:cs="Times New Roman"/>
      <w:kern w:val="0"/>
      <w:sz w:val="22"/>
      <w:szCs w:val="20"/>
      <w:lang w:eastAsia="en-US" w:bidi="en-US"/>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59">
    <w:name w:val="Table Subtle 2"/>
    <w:basedOn w:val="49"/>
    <w:semiHidden/>
    <w:unhideWhenUsed/>
    <w:qFormat/>
    <w:uiPriority w:val="0"/>
    <w:pPr>
      <w:widowControl w:val="0"/>
      <w:adjustRightInd w:val="0"/>
      <w:spacing w:after="200" w:line="360" w:lineRule="atLeast"/>
    </w:pPr>
    <w:rPr>
      <w:rFonts w:ascii="Times New Roman" w:hAnsi="Times New Roman" w:eastAsia="宋体" w:cs="Times New Roman"/>
      <w:kern w:val="0"/>
      <w:sz w:val="22"/>
      <w:szCs w:val="20"/>
      <w:lang w:eastAsia="en-US" w:bidi="en-US"/>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0">
    <w:name w:val="Table 3D effects 1"/>
    <w:basedOn w:val="49"/>
    <w:semiHidden/>
    <w:unhideWhenUsed/>
    <w:qFormat/>
    <w:uiPriority w:val="0"/>
    <w:pPr>
      <w:widowControl w:val="0"/>
      <w:adjustRightInd w:val="0"/>
      <w:spacing w:after="200" w:line="360" w:lineRule="atLeast"/>
    </w:pPr>
    <w:rPr>
      <w:rFonts w:ascii="Times New Roman" w:hAnsi="Times New Roman" w:eastAsia="宋体" w:cs="Times New Roman"/>
      <w:kern w:val="0"/>
      <w:sz w:val="22"/>
      <w:szCs w:val="20"/>
      <w:lang w:eastAsia="en-US" w:bidi="en-US"/>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61">
    <w:name w:val="Table 3D effects 2"/>
    <w:basedOn w:val="49"/>
    <w:semiHidden/>
    <w:unhideWhenUsed/>
    <w:qFormat/>
    <w:uiPriority w:val="0"/>
    <w:pPr>
      <w:widowControl w:val="0"/>
      <w:adjustRightInd w:val="0"/>
      <w:spacing w:after="200" w:line="360" w:lineRule="atLeast"/>
    </w:pPr>
    <w:rPr>
      <w:rFonts w:ascii="Times New Roman" w:hAnsi="Times New Roman" w:eastAsia="宋体" w:cs="Times New Roman"/>
      <w:kern w:val="0"/>
      <w:sz w:val="22"/>
      <w:szCs w:val="20"/>
      <w:lang w:eastAsia="en-US" w:bidi="en-US"/>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62">
    <w:name w:val="Table 3D effects 3"/>
    <w:basedOn w:val="49"/>
    <w:semiHidden/>
    <w:unhideWhenUsed/>
    <w:qFormat/>
    <w:uiPriority w:val="0"/>
    <w:pPr>
      <w:widowControl w:val="0"/>
      <w:adjustRightInd w:val="0"/>
      <w:spacing w:after="200" w:line="360" w:lineRule="atLeast"/>
    </w:pPr>
    <w:rPr>
      <w:rFonts w:ascii="Times New Roman" w:hAnsi="Times New Roman" w:eastAsia="宋体" w:cs="Times New Roman"/>
      <w:kern w:val="0"/>
      <w:sz w:val="22"/>
      <w:szCs w:val="20"/>
      <w:lang w:eastAsia="en-US" w:bidi="en-US"/>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63">
    <w:name w:val="Table List 1"/>
    <w:basedOn w:val="49"/>
    <w:semiHidden/>
    <w:unhideWhenUsed/>
    <w:qFormat/>
    <w:uiPriority w:val="0"/>
    <w:pPr>
      <w:widowControl w:val="0"/>
      <w:adjustRightInd w:val="0"/>
      <w:spacing w:after="200" w:line="360" w:lineRule="atLeast"/>
    </w:pPr>
    <w:rPr>
      <w:rFonts w:ascii="Times New Roman" w:hAnsi="Times New Roman" w:eastAsia="宋体" w:cs="Times New Roman"/>
      <w:kern w:val="0"/>
      <w:sz w:val="22"/>
      <w:szCs w:val="20"/>
      <w:lang w:eastAsia="en-US" w:bidi="en-US"/>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64">
    <w:name w:val="Table List 2"/>
    <w:basedOn w:val="49"/>
    <w:semiHidden/>
    <w:unhideWhenUsed/>
    <w:qFormat/>
    <w:uiPriority w:val="0"/>
    <w:pPr>
      <w:widowControl w:val="0"/>
      <w:adjustRightInd w:val="0"/>
      <w:spacing w:after="200" w:line="360" w:lineRule="atLeast"/>
    </w:pPr>
    <w:rPr>
      <w:rFonts w:ascii="Times New Roman" w:hAnsi="Times New Roman" w:eastAsia="宋体" w:cs="Times New Roman"/>
      <w:kern w:val="0"/>
      <w:sz w:val="22"/>
      <w:szCs w:val="20"/>
      <w:lang w:eastAsia="en-US" w:bidi="en-US"/>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65">
    <w:name w:val="Table List 3"/>
    <w:basedOn w:val="49"/>
    <w:unhideWhenUsed/>
    <w:qFormat/>
    <w:uiPriority w:val="0"/>
    <w:pPr>
      <w:widowControl w:val="0"/>
      <w:adjustRightInd w:val="0"/>
      <w:spacing w:after="200" w:line="360" w:lineRule="atLeast"/>
    </w:pPr>
    <w:rPr>
      <w:rFonts w:ascii="Times New Roman" w:hAnsi="Times New Roman" w:eastAsia="宋体" w:cs="Times New Roman"/>
      <w:kern w:val="0"/>
      <w:sz w:val="22"/>
      <w:szCs w:val="20"/>
      <w:lang w:eastAsia="en-US" w:bidi="en-US"/>
    </w:rPr>
    <w:tblPr>
      <w:tblBorders>
        <w:top w:val="single" w:color="000000" w:sz="12" w:space="0"/>
        <w:bottom w:val="single" w:color="000000" w:sz="12" w:space="0"/>
        <w:insideH w:val="single" w:color="000000" w:sz="6" w:space="0"/>
      </w:tblBorders>
    </w:tbl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66">
    <w:name w:val="Table List 4"/>
    <w:basedOn w:val="49"/>
    <w:semiHidden/>
    <w:unhideWhenUsed/>
    <w:qFormat/>
    <w:uiPriority w:val="0"/>
    <w:pPr>
      <w:widowControl w:val="0"/>
      <w:adjustRightInd w:val="0"/>
      <w:spacing w:after="200" w:line="360" w:lineRule="atLeast"/>
    </w:pPr>
    <w:rPr>
      <w:rFonts w:ascii="Times New Roman" w:hAnsi="Times New Roman" w:eastAsia="宋体" w:cs="Times New Roman"/>
      <w:kern w:val="0"/>
      <w:sz w:val="22"/>
      <w:szCs w:val="20"/>
      <w:lang w:eastAsia="en-US" w:bidi="en-US"/>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blPr/>
      <w:tcPr>
        <w:tcBorders>
          <w:bottom w:val="single" w:color="000000" w:sz="12" w:space="0"/>
          <w:tl2br w:val="nil"/>
          <w:tr2bl w:val="nil"/>
        </w:tcBorders>
        <w:shd w:val="solid" w:color="808080" w:fill="FFFFFF"/>
      </w:tcPr>
    </w:tblStylePr>
  </w:style>
  <w:style w:type="table" w:styleId="67">
    <w:name w:val="Table List 5"/>
    <w:basedOn w:val="49"/>
    <w:semiHidden/>
    <w:unhideWhenUsed/>
    <w:qFormat/>
    <w:uiPriority w:val="0"/>
    <w:pPr>
      <w:widowControl w:val="0"/>
      <w:adjustRightInd w:val="0"/>
      <w:spacing w:after="200" w:line="360" w:lineRule="atLeast"/>
    </w:pPr>
    <w:rPr>
      <w:rFonts w:ascii="Times New Roman" w:hAnsi="Times New Roman" w:eastAsia="宋体" w:cs="Times New Roman"/>
      <w:kern w:val="0"/>
      <w:sz w:val="22"/>
      <w:szCs w:val="20"/>
      <w:lang w:eastAsia="en-US" w:bidi="en-US"/>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68">
    <w:name w:val="Table List 6"/>
    <w:basedOn w:val="49"/>
    <w:semiHidden/>
    <w:unhideWhenUsed/>
    <w:qFormat/>
    <w:uiPriority w:val="0"/>
    <w:pPr>
      <w:widowControl w:val="0"/>
      <w:adjustRightInd w:val="0"/>
      <w:spacing w:after="200" w:line="360" w:lineRule="atLeast"/>
    </w:pPr>
    <w:rPr>
      <w:rFonts w:ascii="Times New Roman" w:hAnsi="Times New Roman" w:eastAsia="宋体" w:cs="Times New Roman"/>
      <w:kern w:val="0"/>
      <w:sz w:val="22"/>
      <w:szCs w:val="20"/>
      <w:lang w:eastAsia="en-US" w:bidi="en-US"/>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69">
    <w:name w:val="Table List 7"/>
    <w:basedOn w:val="49"/>
    <w:semiHidden/>
    <w:unhideWhenUsed/>
    <w:qFormat/>
    <w:uiPriority w:val="0"/>
    <w:pPr>
      <w:widowControl w:val="0"/>
      <w:adjustRightInd w:val="0"/>
      <w:spacing w:after="200" w:line="360" w:lineRule="atLeast"/>
    </w:pPr>
    <w:rPr>
      <w:rFonts w:ascii="Times New Roman" w:hAnsi="Times New Roman" w:eastAsia="宋体" w:cs="Times New Roman"/>
      <w:kern w:val="0"/>
      <w:sz w:val="22"/>
      <w:szCs w:val="20"/>
      <w:lang w:eastAsia="en-US" w:bidi="en-US"/>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70">
    <w:name w:val="Table List 8"/>
    <w:basedOn w:val="49"/>
    <w:unhideWhenUsed/>
    <w:qFormat/>
    <w:uiPriority w:val="0"/>
    <w:pPr>
      <w:widowControl w:val="0"/>
      <w:adjustRightInd w:val="0"/>
      <w:spacing w:after="200" w:line="360" w:lineRule="atLeast"/>
    </w:pPr>
    <w:rPr>
      <w:rFonts w:ascii="Times New Roman" w:hAnsi="Times New Roman" w:eastAsia="宋体" w:cs="Times New Roman"/>
      <w:kern w:val="0"/>
      <w:sz w:val="22"/>
      <w:szCs w:val="20"/>
      <w:lang w:eastAsia="en-US" w:bidi="en-US"/>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71">
    <w:name w:val="Table Contemporary"/>
    <w:basedOn w:val="49"/>
    <w:semiHidden/>
    <w:unhideWhenUsed/>
    <w:qFormat/>
    <w:uiPriority w:val="0"/>
    <w:pPr>
      <w:widowControl w:val="0"/>
      <w:adjustRightInd w:val="0"/>
      <w:spacing w:after="200" w:line="360" w:lineRule="atLeast"/>
    </w:pPr>
    <w:rPr>
      <w:rFonts w:ascii="Times New Roman" w:hAnsi="Times New Roman" w:eastAsia="宋体" w:cs="Times New Roman"/>
      <w:kern w:val="0"/>
      <w:sz w:val="22"/>
      <w:szCs w:val="20"/>
      <w:lang w:eastAsia="en-US" w:bidi="en-US"/>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72">
    <w:name w:val="Table Columns 1"/>
    <w:basedOn w:val="49"/>
    <w:semiHidden/>
    <w:unhideWhenUsed/>
    <w:qFormat/>
    <w:uiPriority w:val="0"/>
    <w:pPr>
      <w:widowControl w:val="0"/>
      <w:adjustRightInd w:val="0"/>
      <w:spacing w:after="200" w:line="360" w:lineRule="atLeast"/>
    </w:pPr>
    <w:rPr>
      <w:rFonts w:ascii="Times New Roman" w:hAnsi="Times New Roman" w:eastAsia="宋体" w:cs="Times New Roman"/>
      <w:b/>
      <w:bCs/>
      <w:kern w:val="0"/>
      <w:sz w:val="22"/>
      <w:szCs w:val="20"/>
      <w:lang w:eastAsia="en-US" w:bidi="en-U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73">
    <w:name w:val="Table Columns 2"/>
    <w:basedOn w:val="49"/>
    <w:semiHidden/>
    <w:unhideWhenUsed/>
    <w:qFormat/>
    <w:uiPriority w:val="0"/>
    <w:pPr>
      <w:widowControl w:val="0"/>
      <w:adjustRightInd w:val="0"/>
      <w:spacing w:after="200" w:line="360" w:lineRule="atLeast"/>
    </w:pPr>
    <w:rPr>
      <w:rFonts w:ascii="Times New Roman" w:hAnsi="Times New Roman" w:eastAsia="宋体" w:cs="Times New Roman"/>
      <w:b/>
      <w:bCs/>
      <w:kern w:val="0"/>
      <w:sz w:val="22"/>
      <w:szCs w:val="20"/>
      <w:lang w:eastAsia="en-US" w:bidi="en-U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74">
    <w:name w:val="Table Columns 3"/>
    <w:basedOn w:val="49"/>
    <w:semiHidden/>
    <w:unhideWhenUsed/>
    <w:qFormat/>
    <w:uiPriority w:val="0"/>
    <w:pPr>
      <w:widowControl w:val="0"/>
      <w:adjustRightInd w:val="0"/>
      <w:spacing w:after="200" w:line="360" w:lineRule="atLeast"/>
    </w:pPr>
    <w:rPr>
      <w:rFonts w:ascii="Times New Roman" w:hAnsi="Times New Roman" w:eastAsia="宋体" w:cs="Times New Roman"/>
      <w:b/>
      <w:bCs/>
      <w:kern w:val="0"/>
      <w:sz w:val="22"/>
      <w:szCs w:val="20"/>
      <w:lang w:eastAsia="en-US" w:bidi="en-U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75">
    <w:name w:val="Table Columns 4"/>
    <w:basedOn w:val="49"/>
    <w:semiHidden/>
    <w:unhideWhenUsed/>
    <w:qFormat/>
    <w:uiPriority w:val="0"/>
    <w:pPr>
      <w:widowControl w:val="0"/>
      <w:adjustRightInd w:val="0"/>
      <w:spacing w:after="200" w:line="360" w:lineRule="atLeast"/>
    </w:pPr>
    <w:rPr>
      <w:rFonts w:ascii="Times New Roman" w:hAnsi="Times New Roman" w:eastAsia="宋体" w:cs="Times New Roman"/>
      <w:kern w:val="0"/>
      <w:sz w:val="22"/>
      <w:szCs w:val="20"/>
      <w:lang w:eastAsia="en-US" w:bidi="en-US"/>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76">
    <w:name w:val="Table Columns 5"/>
    <w:basedOn w:val="49"/>
    <w:semiHidden/>
    <w:unhideWhenUsed/>
    <w:qFormat/>
    <w:uiPriority w:val="0"/>
    <w:pPr>
      <w:widowControl w:val="0"/>
      <w:adjustRightInd w:val="0"/>
      <w:spacing w:after="200" w:line="360" w:lineRule="atLeast"/>
    </w:pPr>
    <w:rPr>
      <w:rFonts w:ascii="Times New Roman" w:hAnsi="Times New Roman" w:eastAsia="宋体" w:cs="Times New Roman"/>
      <w:kern w:val="0"/>
      <w:sz w:val="22"/>
      <w:szCs w:val="20"/>
      <w:lang w:eastAsia="en-US" w:bidi="en-US"/>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77">
    <w:name w:val="Table Grid 2"/>
    <w:basedOn w:val="49"/>
    <w:semiHidden/>
    <w:unhideWhenUsed/>
    <w:qFormat/>
    <w:uiPriority w:val="0"/>
    <w:pPr>
      <w:widowControl w:val="0"/>
      <w:adjustRightInd w:val="0"/>
      <w:spacing w:after="200" w:line="360" w:lineRule="atLeast"/>
    </w:pPr>
    <w:rPr>
      <w:rFonts w:ascii="Times New Roman" w:hAnsi="Times New Roman" w:eastAsia="宋体" w:cs="Times New Roman"/>
      <w:kern w:val="0"/>
      <w:sz w:val="22"/>
      <w:szCs w:val="20"/>
      <w:lang w:eastAsia="en-US" w:bidi="en-US"/>
    </w:rPr>
    <w:tblPr>
      <w:tblBorders>
        <w:insideH w:val="single" w:color="000000" w:sz="6" w:space="0"/>
        <w:insideV w:val="single" w:color="000000" w:sz="6" w:space="0"/>
      </w:tblBorders>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78">
    <w:name w:val="Table Grid 3"/>
    <w:basedOn w:val="49"/>
    <w:semiHidden/>
    <w:unhideWhenUsed/>
    <w:qFormat/>
    <w:uiPriority w:val="0"/>
    <w:pPr>
      <w:widowControl w:val="0"/>
      <w:adjustRightInd w:val="0"/>
      <w:spacing w:after="200" w:line="360" w:lineRule="atLeast"/>
    </w:pPr>
    <w:rPr>
      <w:rFonts w:ascii="Times New Roman" w:hAnsi="Times New Roman" w:eastAsia="宋体" w:cs="Times New Roman"/>
      <w:kern w:val="0"/>
      <w:sz w:val="22"/>
      <w:szCs w:val="20"/>
      <w:lang w:eastAsia="en-US" w:bidi="en-US"/>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9">
    <w:name w:val="Table Grid 4"/>
    <w:basedOn w:val="49"/>
    <w:semiHidden/>
    <w:unhideWhenUsed/>
    <w:qFormat/>
    <w:uiPriority w:val="0"/>
    <w:pPr>
      <w:widowControl w:val="0"/>
      <w:adjustRightInd w:val="0"/>
      <w:spacing w:after="200" w:line="360" w:lineRule="atLeast"/>
    </w:pPr>
    <w:rPr>
      <w:rFonts w:ascii="Times New Roman" w:hAnsi="Times New Roman" w:eastAsia="宋体" w:cs="Times New Roman"/>
      <w:kern w:val="0"/>
      <w:sz w:val="22"/>
      <w:szCs w:val="20"/>
      <w:lang w:eastAsia="en-US" w:bidi="en-US"/>
    </w:r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80">
    <w:name w:val="Table Grid 5"/>
    <w:basedOn w:val="49"/>
    <w:unhideWhenUsed/>
    <w:qFormat/>
    <w:uiPriority w:val="0"/>
    <w:pPr>
      <w:widowControl w:val="0"/>
      <w:adjustRightInd w:val="0"/>
      <w:spacing w:after="200" w:line="360" w:lineRule="atLeast"/>
    </w:pPr>
    <w:rPr>
      <w:rFonts w:ascii="Times New Roman" w:hAnsi="Times New Roman" w:eastAsia="宋体" w:cs="Times New Roman"/>
      <w:kern w:val="0"/>
      <w:sz w:val="22"/>
      <w:szCs w:val="20"/>
      <w:lang w:eastAsia="en-US" w:bidi="en-U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81">
    <w:name w:val="Table Grid 8"/>
    <w:basedOn w:val="49"/>
    <w:semiHidden/>
    <w:unhideWhenUsed/>
    <w:qFormat/>
    <w:uiPriority w:val="0"/>
    <w:pPr>
      <w:widowControl w:val="0"/>
      <w:adjustRightInd w:val="0"/>
      <w:spacing w:after="200" w:line="360" w:lineRule="atLeast"/>
    </w:pPr>
    <w:rPr>
      <w:rFonts w:ascii="Times New Roman" w:hAnsi="Times New Roman" w:eastAsia="宋体" w:cs="Times New Roman"/>
      <w:kern w:val="0"/>
      <w:sz w:val="22"/>
      <w:szCs w:val="20"/>
      <w:lang w:eastAsia="en-US" w:bidi="en-US"/>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82">
    <w:name w:val="Table Web 1"/>
    <w:basedOn w:val="49"/>
    <w:semiHidden/>
    <w:unhideWhenUsed/>
    <w:qFormat/>
    <w:uiPriority w:val="0"/>
    <w:pPr>
      <w:widowControl w:val="0"/>
      <w:adjustRightInd w:val="0"/>
      <w:spacing w:after="200" w:line="360" w:lineRule="atLeast"/>
    </w:pPr>
    <w:rPr>
      <w:rFonts w:ascii="Times New Roman" w:hAnsi="Times New Roman" w:eastAsia="宋体" w:cs="Times New Roman"/>
      <w:kern w:val="0"/>
      <w:sz w:val="22"/>
      <w:szCs w:val="20"/>
      <w:lang w:eastAsia="en-US" w:bidi="en-US"/>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83">
    <w:name w:val="Table Web 3"/>
    <w:basedOn w:val="49"/>
    <w:semiHidden/>
    <w:unhideWhenUsed/>
    <w:qFormat/>
    <w:uiPriority w:val="0"/>
    <w:pPr>
      <w:widowControl w:val="0"/>
      <w:adjustRightInd w:val="0"/>
      <w:spacing w:after="200" w:line="360" w:lineRule="atLeast"/>
    </w:pPr>
    <w:rPr>
      <w:rFonts w:ascii="Times New Roman" w:hAnsi="Times New Roman" w:eastAsia="宋体" w:cs="Times New Roman"/>
      <w:kern w:val="0"/>
      <w:sz w:val="22"/>
      <w:szCs w:val="20"/>
      <w:lang w:eastAsia="en-US" w:bidi="en-US"/>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character" w:styleId="85">
    <w:name w:val="Strong"/>
    <w:qFormat/>
    <w:uiPriority w:val="22"/>
    <w:rPr>
      <w:b/>
      <w:bCs/>
    </w:rPr>
  </w:style>
  <w:style w:type="character" w:styleId="86">
    <w:name w:val="page number"/>
    <w:basedOn w:val="84"/>
    <w:semiHidden/>
    <w:qFormat/>
    <w:uiPriority w:val="99"/>
  </w:style>
  <w:style w:type="character" w:styleId="87">
    <w:name w:val="FollowedHyperlink"/>
    <w:basedOn w:val="84"/>
    <w:semiHidden/>
    <w:qFormat/>
    <w:uiPriority w:val="99"/>
    <w:rPr>
      <w:color w:val="954F72" w:themeColor="followedHyperlink"/>
      <w:u w:val="single"/>
      <w14:textFill>
        <w14:solidFill>
          <w14:schemeClr w14:val="folHlink"/>
        </w14:solidFill>
      </w14:textFill>
    </w:rPr>
  </w:style>
  <w:style w:type="character" w:styleId="88">
    <w:name w:val="Emphasis"/>
    <w:qFormat/>
    <w:uiPriority w:val="20"/>
    <w:rPr>
      <w:b/>
      <w:bCs/>
      <w:i/>
      <w:iCs/>
      <w:spacing w:val="10"/>
    </w:rPr>
  </w:style>
  <w:style w:type="character" w:styleId="89">
    <w:name w:val="line number"/>
    <w:basedOn w:val="84"/>
    <w:semiHidden/>
    <w:qFormat/>
    <w:uiPriority w:val="0"/>
  </w:style>
  <w:style w:type="character" w:styleId="90">
    <w:name w:val="HTML Definition"/>
    <w:semiHidden/>
    <w:qFormat/>
    <w:uiPriority w:val="0"/>
    <w:rPr>
      <w:rFonts w:hint="eastAsia" w:ascii="黑体" w:hAnsi="Arial" w:eastAsia="华文中宋" w:cs="宋体"/>
      <w:i/>
      <w:iCs/>
      <w:kern w:val="2"/>
      <w:sz w:val="44"/>
      <w:szCs w:val="44"/>
      <w:lang w:val="en-US" w:eastAsia="zh-CN" w:bidi="ar-SA"/>
    </w:rPr>
  </w:style>
  <w:style w:type="character" w:styleId="91">
    <w:name w:val="HTML Typewriter"/>
    <w:basedOn w:val="84"/>
    <w:semiHidden/>
    <w:qFormat/>
    <w:uiPriority w:val="0"/>
    <w:rPr>
      <w:rFonts w:ascii="Courier New" w:hAnsi="Courier New" w:cs="Courier New"/>
      <w:sz w:val="20"/>
      <w:szCs w:val="20"/>
    </w:rPr>
  </w:style>
  <w:style w:type="character" w:styleId="92">
    <w:name w:val="HTML Acronym"/>
    <w:semiHidden/>
    <w:qFormat/>
    <w:uiPriority w:val="0"/>
    <w:rPr>
      <w:rFonts w:hint="eastAsia" w:ascii="黑体" w:hAnsi="Arial" w:eastAsia="华文中宋" w:cs="宋体"/>
      <w:kern w:val="2"/>
      <w:sz w:val="44"/>
      <w:szCs w:val="44"/>
      <w:lang w:val="en-US" w:eastAsia="zh-CN" w:bidi="ar-SA"/>
    </w:rPr>
  </w:style>
  <w:style w:type="character" w:styleId="93">
    <w:name w:val="HTML Variable"/>
    <w:basedOn w:val="84"/>
    <w:semiHidden/>
    <w:qFormat/>
    <w:uiPriority w:val="0"/>
    <w:rPr>
      <w:i/>
      <w:iCs/>
    </w:rPr>
  </w:style>
  <w:style w:type="character" w:styleId="94">
    <w:name w:val="Hyperlink"/>
    <w:basedOn w:val="84"/>
    <w:qFormat/>
    <w:uiPriority w:val="99"/>
    <w:rPr>
      <w:color w:val="0563C1" w:themeColor="hyperlink"/>
      <w:u w:val="single"/>
      <w14:textFill>
        <w14:solidFill>
          <w14:schemeClr w14:val="hlink"/>
        </w14:solidFill>
      </w14:textFill>
    </w:rPr>
  </w:style>
  <w:style w:type="character" w:styleId="95">
    <w:name w:val="HTML Code"/>
    <w:basedOn w:val="84"/>
    <w:semiHidden/>
    <w:qFormat/>
    <w:uiPriority w:val="0"/>
    <w:rPr>
      <w:rFonts w:ascii="Courier New" w:hAnsi="Courier New" w:cs="Courier New"/>
      <w:sz w:val="20"/>
      <w:szCs w:val="20"/>
    </w:rPr>
  </w:style>
  <w:style w:type="character" w:styleId="96">
    <w:name w:val="annotation reference"/>
    <w:basedOn w:val="84"/>
    <w:semiHidden/>
    <w:unhideWhenUsed/>
    <w:qFormat/>
    <w:uiPriority w:val="0"/>
    <w:rPr>
      <w:sz w:val="21"/>
      <w:szCs w:val="21"/>
    </w:rPr>
  </w:style>
  <w:style w:type="character" w:styleId="97">
    <w:name w:val="HTML Cite"/>
    <w:semiHidden/>
    <w:qFormat/>
    <w:uiPriority w:val="0"/>
    <w:rPr>
      <w:rFonts w:hint="eastAsia" w:ascii="黑体" w:hAnsi="Arial" w:eastAsia="华文中宋" w:cs="宋体"/>
      <w:i/>
      <w:iCs/>
      <w:kern w:val="2"/>
      <w:sz w:val="44"/>
      <w:szCs w:val="44"/>
      <w:lang w:val="en-US" w:eastAsia="zh-CN" w:bidi="ar-SA"/>
    </w:rPr>
  </w:style>
  <w:style w:type="character" w:styleId="98">
    <w:name w:val="footnote reference"/>
    <w:basedOn w:val="84"/>
    <w:semiHidden/>
    <w:qFormat/>
    <w:uiPriority w:val="0"/>
    <w:rPr>
      <w:vertAlign w:val="superscript"/>
    </w:rPr>
  </w:style>
  <w:style w:type="character" w:styleId="99">
    <w:name w:val="HTML Keyboard"/>
    <w:semiHidden/>
    <w:qFormat/>
    <w:uiPriority w:val="0"/>
    <w:rPr>
      <w:rFonts w:hint="default" w:ascii="Courier New" w:hAnsi="Courier New" w:eastAsia="华文中宋" w:cs="Courier New"/>
      <w:kern w:val="2"/>
      <w:sz w:val="24"/>
      <w:szCs w:val="24"/>
      <w:lang w:val="en-US" w:eastAsia="zh-CN" w:bidi="ar-SA"/>
    </w:rPr>
  </w:style>
  <w:style w:type="character" w:styleId="100">
    <w:name w:val="HTML Sample"/>
    <w:semiHidden/>
    <w:qFormat/>
    <w:uiPriority w:val="0"/>
    <w:rPr>
      <w:rFonts w:hint="default" w:ascii="Courier New" w:hAnsi="Courier New" w:eastAsia="华文中宋" w:cs="Courier New"/>
      <w:kern w:val="2"/>
      <w:sz w:val="44"/>
      <w:szCs w:val="44"/>
      <w:lang w:val="en-US" w:eastAsia="zh-CN" w:bidi="ar-SA"/>
    </w:rPr>
  </w:style>
  <w:style w:type="character" w:customStyle="1" w:styleId="101">
    <w:name w:val="标题 1 字符"/>
    <w:basedOn w:val="84"/>
    <w:link w:val="3"/>
    <w:qFormat/>
    <w:uiPriority w:val="9"/>
    <w:rPr>
      <w:rFonts w:ascii="Times New Roman" w:hAnsi="Times New Roman" w:eastAsia="黑体" w:cs="Times New Roman"/>
      <w:b/>
      <w:kern w:val="44"/>
      <w:sz w:val="36"/>
      <w:szCs w:val="21"/>
    </w:rPr>
  </w:style>
  <w:style w:type="character" w:customStyle="1" w:styleId="102">
    <w:name w:val="标题 2 字符"/>
    <w:basedOn w:val="84"/>
    <w:link w:val="4"/>
    <w:qFormat/>
    <w:uiPriority w:val="0"/>
    <w:rPr>
      <w:rFonts w:ascii="Times New Roman" w:hAnsi="Times New Roman" w:eastAsia="宋体" w:cs="Times New Roman"/>
      <w:b/>
      <w:bCs/>
      <w:smallCaps/>
      <w:sz w:val="32"/>
      <w:szCs w:val="28"/>
    </w:rPr>
  </w:style>
  <w:style w:type="character" w:customStyle="1" w:styleId="103">
    <w:name w:val="标题 3 字符"/>
    <w:basedOn w:val="84"/>
    <w:link w:val="5"/>
    <w:qFormat/>
    <w:uiPriority w:val="0"/>
    <w:rPr>
      <w:rFonts w:ascii="Times New Roman" w:hAnsi="Times New Roman" w:eastAsia="仿宋" w:cs="Times New Roman"/>
      <w:b/>
      <w:bCs/>
      <w:sz w:val="32"/>
      <w:szCs w:val="21"/>
    </w:rPr>
  </w:style>
  <w:style w:type="character" w:customStyle="1" w:styleId="104">
    <w:name w:val="标题 4 字符"/>
    <w:basedOn w:val="84"/>
    <w:link w:val="6"/>
    <w:qFormat/>
    <w:uiPriority w:val="0"/>
    <w:rPr>
      <w:rFonts w:ascii="Times New Roman" w:hAnsi="Times New Roman" w:eastAsia="仿宋" w:cs="Times New Roman"/>
      <w:bCs/>
      <w:smallCaps/>
      <w:sz w:val="30"/>
      <w:szCs w:val="24"/>
    </w:rPr>
  </w:style>
  <w:style w:type="character" w:customStyle="1" w:styleId="105">
    <w:name w:val="标题 5 字符"/>
    <w:link w:val="7"/>
    <w:qFormat/>
    <w:uiPriority w:val="9"/>
    <w:rPr>
      <w:rFonts w:ascii="Times New Roman" w:hAnsi="Times New Roman" w:eastAsia="仿宋"/>
      <w:b/>
      <w:bCs/>
      <w:sz w:val="28"/>
      <w:szCs w:val="28"/>
    </w:rPr>
  </w:style>
  <w:style w:type="character" w:customStyle="1" w:styleId="106">
    <w:name w:val="标题 6 字符"/>
    <w:link w:val="8"/>
    <w:qFormat/>
    <w:uiPriority w:val="9"/>
    <w:rPr>
      <w:rFonts w:ascii="Calibri Light" w:hAnsi="Calibri Light" w:eastAsia="宋体" w:cs="Times New Roman"/>
      <w:b/>
      <w:bCs/>
      <w:sz w:val="24"/>
      <w:szCs w:val="24"/>
    </w:rPr>
  </w:style>
  <w:style w:type="character" w:customStyle="1" w:styleId="107">
    <w:name w:val="标题 7 字符"/>
    <w:link w:val="9"/>
    <w:qFormat/>
    <w:uiPriority w:val="9"/>
    <w:rPr>
      <w:rFonts w:ascii="Times New Roman" w:hAnsi="Times New Roman" w:eastAsia="仿宋"/>
      <w:b/>
      <w:bCs/>
      <w:sz w:val="30"/>
      <w:szCs w:val="24"/>
    </w:rPr>
  </w:style>
  <w:style w:type="character" w:customStyle="1" w:styleId="108">
    <w:name w:val="标题 8 字符"/>
    <w:link w:val="10"/>
    <w:qFormat/>
    <w:uiPriority w:val="9"/>
    <w:rPr>
      <w:rFonts w:ascii="Calibri Light" w:hAnsi="Calibri Light" w:eastAsia="宋体" w:cs="Times New Roman"/>
      <w:sz w:val="24"/>
      <w:szCs w:val="24"/>
    </w:rPr>
  </w:style>
  <w:style w:type="character" w:customStyle="1" w:styleId="109">
    <w:name w:val="标题 9 字符"/>
    <w:link w:val="11"/>
    <w:qFormat/>
    <w:uiPriority w:val="9"/>
    <w:rPr>
      <w:rFonts w:ascii="Calibri Light" w:hAnsi="Calibri Light" w:eastAsia="宋体" w:cs="Times New Roman"/>
      <w:szCs w:val="21"/>
    </w:rPr>
  </w:style>
  <w:style w:type="character" w:customStyle="1" w:styleId="110">
    <w:name w:val="题注 字符"/>
    <w:link w:val="16"/>
    <w:qFormat/>
    <w:uiPriority w:val="0"/>
    <w:rPr>
      <w:rFonts w:ascii="Times New Roman" w:hAnsi="Times New Roman" w:eastAsia="宋体" w:cs="Arial"/>
      <w:b/>
      <w:sz w:val="24"/>
      <w:szCs w:val="20"/>
    </w:rPr>
  </w:style>
  <w:style w:type="paragraph" w:customStyle="1" w:styleId="111">
    <w:name w:val="zy我的表格"/>
    <w:basedOn w:val="1"/>
    <w:link w:val="112"/>
    <w:qFormat/>
    <w:uiPriority w:val="0"/>
    <w:pPr>
      <w:autoSpaceDE w:val="0"/>
      <w:autoSpaceDN w:val="0"/>
      <w:adjustRightInd w:val="0"/>
      <w:spacing w:line="240" w:lineRule="auto"/>
      <w:ind w:firstLine="0" w:firstLineChars="0"/>
      <w:jc w:val="center"/>
    </w:pPr>
    <w:rPr>
      <w:rFonts w:cs="Times New Roman"/>
      <w:kern w:val="0"/>
      <w:sz w:val="21"/>
    </w:rPr>
  </w:style>
  <w:style w:type="character" w:customStyle="1" w:styleId="112">
    <w:name w:val="zy我的表格 Char"/>
    <w:link w:val="111"/>
    <w:qFormat/>
    <w:uiPriority w:val="0"/>
    <w:rPr>
      <w:rFonts w:ascii="Times New Roman" w:hAnsi="Times New Roman" w:eastAsia="宋体" w:cs="Times New Roman"/>
      <w:kern w:val="0"/>
      <w:szCs w:val="21"/>
    </w:rPr>
  </w:style>
  <w:style w:type="character" w:customStyle="1" w:styleId="113">
    <w:name w:val="页脚 字符"/>
    <w:basedOn w:val="84"/>
    <w:link w:val="32"/>
    <w:qFormat/>
    <w:uiPriority w:val="99"/>
    <w:rPr>
      <w:rFonts w:ascii="Times New Roman" w:hAnsi="Times New Roman" w:eastAsia="Times New Roman"/>
      <w:sz w:val="18"/>
      <w:szCs w:val="18"/>
    </w:rPr>
  </w:style>
  <w:style w:type="character" w:customStyle="1" w:styleId="114">
    <w:name w:val="页眉 字符"/>
    <w:basedOn w:val="84"/>
    <w:link w:val="33"/>
    <w:qFormat/>
    <w:uiPriority w:val="99"/>
    <w:rPr>
      <w:rFonts w:ascii="Times New Roman" w:hAnsi="Times New Roman" w:eastAsia="宋体"/>
      <w:sz w:val="18"/>
      <w:szCs w:val="18"/>
    </w:rPr>
  </w:style>
  <w:style w:type="character" w:customStyle="1" w:styleId="115">
    <w:name w:val="正文文本首行缩进 字符"/>
    <w:link w:val="116"/>
    <w:qFormat/>
    <w:uiPriority w:val="0"/>
    <w:rPr>
      <w:rFonts w:ascii="Times New Roman" w:hAnsi="Times New Roman" w:eastAsia="宋体" w:cs="Times New Roman"/>
      <w:b/>
      <w:kern w:val="0"/>
      <w:sz w:val="24"/>
      <w:szCs w:val="21"/>
      <w:lang w:eastAsia="en-US" w:bidi="en-US"/>
    </w:rPr>
  </w:style>
  <w:style w:type="paragraph" w:customStyle="1" w:styleId="116">
    <w:name w:val="_Style 30"/>
    <w:basedOn w:val="1"/>
    <w:next w:val="1"/>
    <w:link w:val="115"/>
    <w:unhideWhenUsed/>
    <w:qFormat/>
    <w:uiPriority w:val="0"/>
    <w:pPr>
      <w:ind w:left="420" w:leftChars="200"/>
    </w:pPr>
    <w:rPr>
      <w:b/>
      <w:kern w:val="0"/>
      <w:lang w:eastAsia="en-US" w:bidi="en-US"/>
    </w:rPr>
  </w:style>
  <w:style w:type="paragraph" w:customStyle="1" w:styleId="117">
    <w:name w:val="我的正文"/>
    <w:basedOn w:val="1"/>
    <w:link w:val="118"/>
    <w:qFormat/>
    <w:uiPriority w:val="0"/>
    <w:rPr>
      <w:rFonts w:cs="宋体"/>
      <w:szCs w:val="20"/>
    </w:rPr>
  </w:style>
  <w:style w:type="character" w:customStyle="1" w:styleId="118">
    <w:name w:val="我的正文 Char"/>
    <w:link w:val="117"/>
    <w:qFormat/>
    <w:locked/>
    <w:uiPriority w:val="0"/>
    <w:rPr>
      <w:rFonts w:ascii="Times New Roman" w:hAnsi="Times New Roman" w:eastAsia="宋体" w:cs="宋体"/>
      <w:sz w:val="24"/>
      <w:szCs w:val="20"/>
    </w:rPr>
  </w:style>
  <w:style w:type="table" w:customStyle="1" w:styleId="119">
    <w:name w:val="杨1"/>
    <w:basedOn w:val="49"/>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
    <w:name w:val="网格型1"/>
    <w:basedOn w:val="49"/>
    <w:qFormat/>
    <w:uiPriority w:val="39"/>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1">
    <w:name w:val="批注框文本 字符"/>
    <w:basedOn w:val="84"/>
    <w:link w:val="31"/>
    <w:semiHidden/>
    <w:qFormat/>
    <w:uiPriority w:val="99"/>
    <w:rPr>
      <w:rFonts w:ascii="Times New Roman" w:hAnsi="Times New Roman" w:eastAsia="宋体"/>
      <w:sz w:val="18"/>
      <w:szCs w:val="18"/>
    </w:rPr>
  </w:style>
  <w:style w:type="character" w:customStyle="1" w:styleId="122">
    <w:name w:val="批注文字 字符"/>
    <w:basedOn w:val="84"/>
    <w:link w:val="18"/>
    <w:semiHidden/>
    <w:qFormat/>
    <w:uiPriority w:val="0"/>
    <w:rPr>
      <w:rFonts w:ascii="Times New Roman" w:hAnsi="Times New Roman" w:eastAsia="宋体"/>
      <w:sz w:val="24"/>
      <w:szCs w:val="21"/>
    </w:rPr>
  </w:style>
  <w:style w:type="character" w:customStyle="1" w:styleId="123">
    <w:name w:val="批注主题 字符"/>
    <w:basedOn w:val="122"/>
    <w:link w:val="46"/>
    <w:semiHidden/>
    <w:qFormat/>
    <w:uiPriority w:val="99"/>
    <w:rPr>
      <w:rFonts w:ascii="Times New Roman" w:hAnsi="Times New Roman" w:eastAsia="宋体"/>
      <w:b/>
      <w:bCs/>
      <w:sz w:val="24"/>
      <w:szCs w:val="21"/>
    </w:rPr>
  </w:style>
  <w:style w:type="table" w:customStyle="1" w:styleId="124">
    <w:name w:val="杨11"/>
    <w:basedOn w:val="49"/>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5">
    <w:name w:val="普通(网站) 字符"/>
    <w:link w:val="43"/>
    <w:qFormat/>
    <w:locked/>
    <w:uiPriority w:val="99"/>
    <w:rPr>
      <w:rFonts w:ascii="宋体" w:hAnsi="宋体" w:eastAsia="宋体" w:cs="宋体"/>
      <w:kern w:val="0"/>
      <w:sz w:val="24"/>
      <w:szCs w:val="24"/>
    </w:rPr>
  </w:style>
  <w:style w:type="character" w:customStyle="1" w:styleId="126">
    <w:name w:val="正文文本 Char"/>
    <w:basedOn w:val="84"/>
    <w:semiHidden/>
    <w:qFormat/>
    <w:uiPriority w:val="0"/>
    <w:rPr>
      <w:rFonts w:ascii="Times New Roman" w:hAnsi="Times New Roman" w:eastAsia="宋体"/>
      <w:sz w:val="24"/>
      <w:szCs w:val="21"/>
    </w:rPr>
  </w:style>
  <w:style w:type="character" w:customStyle="1" w:styleId="127">
    <w:name w:val="标题 6 Char1"/>
    <w:basedOn w:val="84"/>
    <w:semiHidden/>
    <w:qFormat/>
    <w:uiPriority w:val="9"/>
    <w:rPr>
      <w:rFonts w:asciiTheme="majorHAnsi" w:hAnsiTheme="majorHAnsi" w:eastAsiaTheme="majorEastAsia" w:cstheme="majorBidi"/>
      <w:b/>
      <w:bCs/>
      <w:kern w:val="2"/>
      <w:sz w:val="24"/>
      <w:szCs w:val="24"/>
    </w:rPr>
  </w:style>
  <w:style w:type="character" w:customStyle="1" w:styleId="128">
    <w:name w:val="标题 7 Char1"/>
    <w:basedOn w:val="84"/>
    <w:semiHidden/>
    <w:qFormat/>
    <w:uiPriority w:val="9"/>
    <w:rPr>
      <w:b/>
      <w:bCs/>
      <w:kern w:val="2"/>
      <w:sz w:val="24"/>
      <w:szCs w:val="24"/>
    </w:rPr>
  </w:style>
  <w:style w:type="character" w:customStyle="1" w:styleId="129">
    <w:name w:val="标题 8 Char2"/>
    <w:basedOn w:val="84"/>
    <w:semiHidden/>
    <w:qFormat/>
    <w:uiPriority w:val="9"/>
    <w:rPr>
      <w:rFonts w:asciiTheme="majorHAnsi" w:hAnsiTheme="majorHAnsi" w:eastAsiaTheme="majorEastAsia" w:cstheme="majorBidi"/>
      <w:kern w:val="2"/>
      <w:sz w:val="24"/>
      <w:szCs w:val="24"/>
    </w:rPr>
  </w:style>
  <w:style w:type="character" w:customStyle="1" w:styleId="130">
    <w:name w:val="标题 9 Char1"/>
    <w:basedOn w:val="84"/>
    <w:semiHidden/>
    <w:qFormat/>
    <w:uiPriority w:val="9"/>
    <w:rPr>
      <w:rFonts w:asciiTheme="majorHAnsi" w:hAnsiTheme="majorHAnsi" w:eastAsiaTheme="majorEastAsia" w:cstheme="majorBidi"/>
      <w:kern w:val="2"/>
      <w:sz w:val="21"/>
      <w:szCs w:val="21"/>
    </w:rPr>
  </w:style>
  <w:style w:type="character" w:customStyle="1" w:styleId="131">
    <w:name w:val="宏文本 字符"/>
    <w:basedOn w:val="84"/>
    <w:link w:val="2"/>
    <w:semiHidden/>
    <w:qFormat/>
    <w:uiPriority w:val="0"/>
    <w:rPr>
      <w:rFonts w:ascii="Courier New" w:hAnsi="Courier New" w:eastAsia="Times New Roman" w:cs="Courier New"/>
      <w:sz w:val="24"/>
      <w:szCs w:val="24"/>
    </w:rPr>
  </w:style>
  <w:style w:type="character" w:customStyle="1" w:styleId="132">
    <w:name w:val="正文缩进 字符"/>
    <w:link w:val="15"/>
    <w:semiHidden/>
    <w:qFormat/>
    <w:locked/>
    <w:uiPriority w:val="0"/>
    <w:rPr>
      <w:rFonts w:ascii="Times New Roman" w:hAnsi="Times New Roman" w:eastAsia="仿宋_GB2312" w:cs="Times New Roman"/>
      <w:kern w:val="0"/>
      <w:sz w:val="24"/>
      <w:lang w:eastAsia="en-US" w:bidi="en-US"/>
    </w:rPr>
  </w:style>
  <w:style w:type="character" w:customStyle="1" w:styleId="133">
    <w:name w:val="文档结构图 字符"/>
    <w:basedOn w:val="84"/>
    <w:link w:val="17"/>
    <w:semiHidden/>
    <w:qFormat/>
    <w:uiPriority w:val="99"/>
    <w:rPr>
      <w:rFonts w:ascii="宋体" w:hAnsi="Times New Roman" w:eastAsia="宋体"/>
      <w:sz w:val="18"/>
      <w:szCs w:val="18"/>
    </w:rPr>
  </w:style>
  <w:style w:type="character" w:customStyle="1" w:styleId="134">
    <w:name w:val="称呼 字符"/>
    <w:basedOn w:val="84"/>
    <w:link w:val="19"/>
    <w:semiHidden/>
    <w:qFormat/>
    <w:uiPriority w:val="0"/>
  </w:style>
  <w:style w:type="character" w:customStyle="1" w:styleId="135">
    <w:name w:val="正文文本缩进 字符"/>
    <w:basedOn w:val="84"/>
    <w:link w:val="21"/>
    <w:semiHidden/>
    <w:qFormat/>
    <w:uiPriority w:val="99"/>
    <w:rPr>
      <w:rFonts w:ascii="Times New Roman" w:hAnsi="Times New Roman" w:eastAsia="宋体" w:cs="Times New Roman"/>
      <w:kern w:val="0"/>
      <w:sz w:val="24"/>
      <w:lang w:eastAsia="en-US" w:bidi="en-US"/>
    </w:rPr>
  </w:style>
  <w:style w:type="character" w:customStyle="1" w:styleId="136">
    <w:name w:val="列表 2 字符"/>
    <w:link w:val="22"/>
    <w:semiHidden/>
    <w:qFormat/>
    <w:uiPriority w:val="0"/>
    <w:rPr>
      <w:rFonts w:ascii="宋体" w:hAnsi="宋体" w:eastAsia="宋体" w:cs="Times New Roman"/>
      <w:kern w:val="0"/>
      <w:sz w:val="18"/>
      <w:szCs w:val="18"/>
      <w:lang w:bidi="en-US"/>
    </w:rPr>
  </w:style>
  <w:style w:type="character" w:customStyle="1" w:styleId="137">
    <w:name w:val="纯文本 Char"/>
    <w:basedOn w:val="84"/>
    <w:semiHidden/>
    <w:qFormat/>
    <w:uiPriority w:val="99"/>
    <w:rPr>
      <w:rFonts w:ascii="宋体" w:hAnsi="Courier New" w:eastAsia="宋体" w:cs="Courier New"/>
      <w:szCs w:val="21"/>
    </w:rPr>
  </w:style>
  <w:style w:type="character" w:customStyle="1" w:styleId="138">
    <w:name w:val="纯文本 字符"/>
    <w:link w:val="27"/>
    <w:semiHidden/>
    <w:qFormat/>
    <w:uiPriority w:val="0"/>
    <w:rPr>
      <w:rFonts w:ascii="宋体" w:hAnsi="Courier New" w:eastAsia="宋体" w:cs="Times New Roman"/>
      <w:kern w:val="0"/>
      <w:sz w:val="20"/>
      <w:szCs w:val="20"/>
      <w:lang w:eastAsia="en-US" w:bidi="en-US"/>
    </w:rPr>
  </w:style>
  <w:style w:type="character" w:customStyle="1" w:styleId="139">
    <w:name w:val="日期 字符"/>
    <w:basedOn w:val="84"/>
    <w:link w:val="28"/>
    <w:semiHidden/>
    <w:qFormat/>
    <w:uiPriority w:val="99"/>
    <w:rPr>
      <w:rFonts w:ascii="Times New Roman" w:hAnsi="Times New Roman" w:eastAsia="宋体" w:cs="Times New Roman"/>
      <w:kern w:val="0"/>
      <w:sz w:val="24"/>
      <w:lang w:eastAsia="en-US" w:bidi="en-US"/>
    </w:rPr>
  </w:style>
  <w:style w:type="character" w:customStyle="1" w:styleId="140">
    <w:name w:val="正文文本缩进 2 字符"/>
    <w:basedOn w:val="84"/>
    <w:link w:val="29"/>
    <w:semiHidden/>
    <w:qFormat/>
    <w:uiPriority w:val="0"/>
    <w:rPr>
      <w:rFonts w:ascii="Times New Roman" w:hAnsi="Times New Roman" w:eastAsia="宋体" w:cs="Times New Roman"/>
      <w:kern w:val="0"/>
      <w:sz w:val="24"/>
      <w:szCs w:val="20"/>
      <w:lang w:eastAsia="en-US" w:bidi="en-US"/>
    </w:rPr>
  </w:style>
  <w:style w:type="character" w:customStyle="1" w:styleId="141">
    <w:name w:val="副标题 字符"/>
    <w:basedOn w:val="84"/>
    <w:link w:val="37"/>
    <w:qFormat/>
    <w:uiPriority w:val="11"/>
    <w:rPr>
      <w:rFonts w:ascii="Times New Roman" w:hAnsi="Times New Roman" w:eastAsia="宋体" w:cs="Times New Roman"/>
      <w:i/>
      <w:iCs/>
      <w:smallCaps/>
      <w:spacing w:val="10"/>
      <w:kern w:val="0"/>
      <w:sz w:val="28"/>
      <w:szCs w:val="28"/>
      <w:lang w:eastAsia="en-US" w:bidi="en-US"/>
    </w:rPr>
  </w:style>
  <w:style w:type="character" w:customStyle="1" w:styleId="142">
    <w:name w:val="列表 字符"/>
    <w:link w:val="38"/>
    <w:semiHidden/>
    <w:qFormat/>
    <w:locked/>
    <w:uiPriority w:val="0"/>
    <w:rPr>
      <w:rFonts w:ascii="Times New Roman" w:hAnsi="Times New Roman" w:eastAsia="黑体" w:cs="Times New Roman"/>
      <w:kern w:val="0"/>
      <w:sz w:val="24"/>
      <w:szCs w:val="20"/>
      <w:lang w:eastAsia="en-US" w:bidi="en-US"/>
    </w:rPr>
  </w:style>
  <w:style w:type="character" w:customStyle="1" w:styleId="143">
    <w:name w:val="正文文本缩进 3 字符"/>
    <w:basedOn w:val="84"/>
    <w:link w:val="40"/>
    <w:semiHidden/>
    <w:qFormat/>
    <w:uiPriority w:val="0"/>
    <w:rPr>
      <w:rFonts w:ascii="Calibri" w:hAnsi="Calibri" w:eastAsia="宋体" w:cs="Times New Roman"/>
      <w:kern w:val="0"/>
      <w:sz w:val="16"/>
      <w:szCs w:val="16"/>
      <w:lang w:eastAsia="en-US" w:bidi="en-US"/>
    </w:rPr>
  </w:style>
  <w:style w:type="character" w:customStyle="1" w:styleId="144">
    <w:name w:val="信息标题 字符"/>
    <w:basedOn w:val="84"/>
    <w:link w:val="42"/>
    <w:semiHidden/>
    <w:qFormat/>
    <w:uiPriority w:val="0"/>
    <w:rPr>
      <w:rFonts w:ascii="Arial" w:hAnsi="Arial" w:cs="Arial"/>
      <w:sz w:val="24"/>
      <w:szCs w:val="24"/>
      <w:shd w:val="pct20" w:color="auto" w:fill="auto"/>
    </w:rPr>
  </w:style>
  <w:style w:type="character" w:customStyle="1" w:styleId="145">
    <w:name w:val="标题 字符"/>
    <w:basedOn w:val="84"/>
    <w:link w:val="45"/>
    <w:qFormat/>
    <w:uiPriority w:val="10"/>
    <w:rPr>
      <w:rFonts w:ascii="Times New Roman" w:hAnsi="Times New Roman" w:eastAsia="宋体" w:cs="Times New Roman"/>
      <w:smallCaps/>
      <w:kern w:val="0"/>
      <w:sz w:val="52"/>
      <w:szCs w:val="52"/>
      <w:lang w:eastAsia="en-US" w:bidi="en-US"/>
    </w:rPr>
  </w:style>
  <w:style w:type="character" w:customStyle="1" w:styleId="146">
    <w:name w:val="正文文本 字符"/>
    <w:basedOn w:val="84"/>
    <w:link w:val="20"/>
    <w:qFormat/>
    <w:uiPriority w:val="0"/>
    <w:rPr>
      <w:rFonts w:ascii="Times New Roman" w:hAnsi="Times New Roman" w:eastAsia="宋体"/>
      <w:sz w:val="24"/>
      <w:szCs w:val="21"/>
    </w:rPr>
  </w:style>
  <w:style w:type="character" w:customStyle="1" w:styleId="147">
    <w:name w:val="正文首行缩进 字符"/>
    <w:basedOn w:val="146"/>
    <w:link w:val="47"/>
    <w:semiHidden/>
    <w:qFormat/>
    <w:uiPriority w:val="0"/>
    <w:rPr>
      <w:rFonts w:ascii="Times New Roman" w:hAnsi="Times New Roman" w:eastAsia="宋体"/>
      <w:sz w:val="24"/>
      <w:szCs w:val="21"/>
    </w:rPr>
  </w:style>
  <w:style w:type="character" w:customStyle="1" w:styleId="148">
    <w:name w:val="正文首行缩进 2 字符"/>
    <w:basedOn w:val="135"/>
    <w:link w:val="48"/>
    <w:semiHidden/>
    <w:qFormat/>
    <w:uiPriority w:val="0"/>
    <w:rPr>
      <w:rFonts w:ascii="Times New Roman" w:hAnsi="Times New Roman" w:eastAsia="宋体" w:cs="Times New Roman"/>
      <w:kern w:val="0"/>
      <w:sz w:val="24"/>
      <w:lang w:eastAsia="en-US" w:bidi="en-US"/>
    </w:rPr>
  </w:style>
  <w:style w:type="paragraph" w:customStyle="1" w:styleId="149">
    <w:name w:val="正文1"/>
    <w:semiHidden/>
    <w:qFormat/>
    <w:uiPriority w:val="0"/>
    <w:pPr>
      <w:framePr w:wrap="around" w:vAnchor="margin" w:hAnchor="text" w:yAlign="top"/>
    </w:pPr>
    <w:rPr>
      <w:rFonts w:hint="eastAsia" w:ascii="Arial Unicode MS" w:hAnsi="Arial Unicode MS" w:eastAsia="Helvetica Neue" w:cs="Arial Unicode MS"/>
      <w:color w:val="000000"/>
      <w:kern w:val="0"/>
      <w:sz w:val="22"/>
      <w:szCs w:val="22"/>
      <w:lang w:val="zh-CN" w:eastAsia="zh-CN" w:bidi="ar-SA"/>
    </w:rPr>
  </w:style>
  <w:style w:type="paragraph" w:styleId="150">
    <w:name w:val="List Paragraph"/>
    <w:basedOn w:val="1"/>
    <w:link w:val="151"/>
    <w:qFormat/>
    <w:uiPriority w:val="34"/>
    <w:pPr>
      <w:spacing w:line="240" w:lineRule="auto"/>
      <w:ind w:firstLine="420"/>
    </w:pPr>
    <w:rPr>
      <w:rFonts w:asciiTheme="minorHAnsi" w:hAnsiTheme="minorHAnsi" w:eastAsiaTheme="minorEastAsia"/>
      <w:sz w:val="21"/>
      <w:szCs w:val="22"/>
    </w:rPr>
  </w:style>
  <w:style w:type="character" w:customStyle="1" w:styleId="151">
    <w:name w:val="列出段落 字符"/>
    <w:link w:val="150"/>
    <w:qFormat/>
    <w:locked/>
    <w:uiPriority w:val="34"/>
  </w:style>
  <w:style w:type="character" w:customStyle="1" w:styleId="152">
    <w:name w:val="武正文 Char Char"/>
    <w:link w:val="153"/>
    <w:semiHidden/>
    <w:qFormat/>
    <w:uiPriority w:val="0"/>
    <w:rPr>
      <w:rFonts w:hAnsi="宋体"/>
      <w:color w:val="000000"/>
      <w:szCs w:val="21"/>
    </w:rPr>
  </w:style>
  <w:style w:type="paragraph" w:customStyle="1" w:styleId="153">
    <w:name w:val="武正文"/>
    <w:basedOn w:val="1"/>
    <w:link w:val="152"/>
    <w:semiHidden/>
    <w:qFormat/>
    <w:uiPriority w:val="0"/>
    <w:pPr>
      <w:spacing w:line="440" w:lineRule="exact"/>
    </w:pPr>
    <w:rPr>
      <w:rFonts w:hAnsi="宋体" w:asciiTheme="minorHAnsi" w:eastAsiaTheme="minorEastAsia"/>
      <w:color w:val="000000"/>
      <w:sz w:val="21"/>
    </w:rPr>
  </w:style>
  <w:style w:type="paragraph" w:customStyle="1" w:styleId="154">
    <w:name w:val="图表格式"/>
    <w:basedOn w:val="1"/>
    <w:link w:val="155"/>
    <w:semiHidden/>
    <w:qFormat/>
    <w:uiPriority w:val="0"/>
    <w:pPr>
      <w:spacing w:line="240" w:lineRule="auto"/>
      <w:ind w:firstLine="0" w:firstLineChars="0"/>
      <w:jc w:val="center"/>
    </w:pPr>
    <w:rPr>
      <w:rFonts w:cs="Times New Roman"/>
      <w:kern w:val="0"/>
      <w:sz w:val="20"/>
      <w:szCs w:val="24"/>
    </w:rPr>
  </w:style>
  <w:style w:type="character" w:customStyle="1" w:styleId="155">
    <w:name w:val="图表格式 Char"/>
    <w:link w:val="154"/>
    <w:semiHidden/>
    <w:qFormat/>
    <w:uiPriority w:val="0"/>
    <w:rPr>
      <w:rFonts w:ascii="Times New Roman" w:hAnsi="Times New Roman" w:eastAsia="宋体" w:cs="Times New Roman"/>
      <w:kern w:val="0"/>
      <w:sz w:val="20"/>
      <w:szCs w:val="24"/>
    </w:rPr>
  </w:style>
  <w:style w:type="paragraph" w:customStyle="1" w:styleId="156">
    <w:name w:val="样式1"/>
    <w:basedOn w:val="1"/>
    <w:link w:val="157"/>
    <w:semiHidden/>
    <w:qFormat/>
    <w:uiPriority w:val="0"/>
    <w:pPr>
      <w:adjustRightInd w:val="0"/>
      <w:snapToGrid w:val="0"/>
      <w:spacing w:after="156" w:afterLines="50" w:line="560" w:lineRule="exact"/>
      <w:ind w:firstLine="0" w:firstLineChars="0"/>
      <w:jc w:val="center"/>
    </w:pPr>
    <w:rPr>
      <w:rFonts w:hAnsi="宋体" w:cs="Times New Roman"/>
      <w:sz w:val="22"/>
      <w:szCs w:val="24"/>
    </w:rPr>
  </w:style>
  <w:style w:type="character" w:customStyle="1" w:styleId="157">
    <w:name w:val="样式1 Char Char"/>
    <w:link w:val="156"/>
    <w:semiHidden/>
    <w:qFormat/>
    <w:uiPriority w:val="0"/>
    <w:rPr>
      <w:rFonts w:ascii="Times New Roman" w:hAnsi="宋体" w:eastAsia="宋体" w:cs="Times New Roman"/>
      <w:sz w:val="22"/>
      <w:szCs w:val="24"/>
    </w:rPr>
  </w:style>
  <w:style w:type="paragraph" w:customStyle="1" w:styleId="158">
    <w:name w:val="我的表格"/>
    <w:basedOn w:val="1"/>
    <w:link w:val="159"/>
    <w:qFormat/>
    <w:uiPriority w:val="0"/>
    <w:pPr>
      <w:autoSpaceDE w:val="0"/>
      <w:autoSpaceDN w:val="0"/>
      <w:adjustRightInd w:val="0"/>
      <w:spacing w:line="240" w:lineRule="auto"/>
      <w:ind w:firstLine="0" w:firstLineChars="0"/>
      <w:jc w:val="center"/>
    </w:pPr>
    <w:rPr>
      <w:rFonts w:cs="Times New Roman"/>
      <w:kern w:val="0"/>
      <w:sz w:val="21"/>
    </w:rPr>
  </w:style>
  <w:style w:type="character" w:customStyle="1" w:styleId="159">
    <w:name w:val="我的表格 Char"/>
    <w:link w:val="158"/>
    <w:qFormat/>
    <w:uiPriority w:val="0"/>
    <w:rPr>
      <w:rFonts w:ascii="Times New Roman" w:hAnsi="Times New Roman" w:eastAsia="宋体" w:cs="Times New Roman"/>
      <w:kern w:val="0"/>
      <w:szCs w:val="21"/>
    </w:rPr>
  </w:style>
  <w:style w:type="paragraph" w:customStyle="1" w:styleId="160">
    <w:name w:val="报告"/>
    <w:basedOn w:val="1"/>
    <w:next w:val="1"/>
    <w:link w:val="161"/>
    <w:semiHidden/>
    <w:qFormat/>
    <w:uiPriority w:val="0"/>
    <w:pPr>
      <w:widowControl/>
    </w:pPr>
    <w:rPr>
      <w:rFonts w:asciiTheme="minorHAnsi" w:hAnsiTheme="minorHAnsi" w:eastAsiaTheme="minorEastAsia"/>
      <w:kern w:val="0"/>
      <w:szCs w:val="22"/>
      <w:lang w:eastAsia="en-US" w:bidi="en-US"/>
    </w:rPr>
  </w:style>
  <w:style w:type="character" w:customStyle="1" w:styleId="161">
    <w:name w:val="报告 Char"/>
    <w:link w:val="160"/>
    <w:semiHidden/>
    <w:qFormat/>
    <w:locked/>
    <w:uiPriority w:val="0"/>
    <w:rPr>
      <w:kern w:val="0"/>
      <w:sz w:val="24"/>
      <w:lang w:eastAsia="en-US" w:bidi="en-US"/>
    </w:rPr>
  </w:style>
  <w:style w:type="table" w:customStyle="1" w:styleId="162">
    <w:name w:val="网格型2"/>
    <w:basedOn w:val="49"/>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
    <w:name w:val="杨2"/>
    <w:basedOn w:val="49"/>
    <w:qFormat/>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4">
    <w:name w:val="杨3"/>
    <w:basedOn w:val="49"/>
    <w:qFormat/>
    <w:uiPriority w:val="0"/>
    <w:pPr>
      <w:spacing w:after="200" w:line="276" w:lineRule="auto"/>
    </w:pPr>
    <w:rPr>
      <w:rFonts w:ascii="Times New Roman" w:hAnsi="Times New Roman" w:eastAsia="宋体"/>
      <w:kern w:val="0"/>
      <w:sz w:val="20"/>
      <w:szCs w:val="20"/>
      <w:lang w:eastAsia="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5">
    <w:name w:val="网格型11"/>
    <w:basedOn w:val="49"/>
    <w:qFormat/>
    <w:uiPriority w:val="0"/>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6">
    <w:name w:val="网格型12"/>
    <w:basedOn w:val="49"/>
    <w:qFormat/>
    <w:uiPriority w:val="0"/>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7">
    <w:name w:val="网格型13"/>
    <w:basedOn w:val="49"/>
    <w:qFormat/>
    <w:uiPriority w:val="0"/>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8">
    <w:name w:val="杨4"/>
    <w:basedOn w:val="49"/>
    <w:qFormat/>
    <w:uiPriority w:val="0"/>
    <w:pPr>
      <w:spacing w:after="200" w:line="276" w:lineRule="auto"/>
    </w:pPr>
    <w:rPr>
      <w:rFonts w:ascii="Times New Roman" w:hAnsi="Times New Roman" w:eastAsia="宋体"/>
      <w:kern w:val="0"/>
      <w:sz w:val="20"/>
      <w:szCs w:val="20"/>
      <w:lang w:eastAsia="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9">
    <w:name w:val="杨5"/>
    <w:basedOn w:val="49"/>
    <w:qFormat/>
    <w:uiPriority w:val="0"/>
    <w:pPr>
      <w:spacing w:after="200" w:line="276" w:lineRule="auto"/>
    </w:pPr>
    <w:rPr>
      <w:rFonts w:ascii="Times New Roman" w:hAnsi="Times New Roman" w:eastAsia="宋体"/>
      <w:kern w:val="0"/>
      <w:sz w:val="20"/>
      <w:szCs w:val="20"/>
      <w:lang w:eastAsia="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70">
    <w:name w:val="条 41"/>
    <w:basedOn w:val="1"/>
    <w:next w:val="1"/>
    <w:semiHidden/>
    <w:qFormat/>
    <w:locked/>
    <w:uiPriority w:val="9"/>
    <w:pPr>
      <w:widowControl/>
      <w:shd w:val="clear" w:color="auto" w:fill="FFFFFF"/>
      <w:spacing w:line="271" w:lineRule="auto"/>
      <w:outlineLvl w:val="5"/>
    </w:pPr>
    <w:rPr>
      <w:rFonts w:asciiTheme="minorHAnsi" w:hAnsiTheme="minorHAnsi" w:eastAsiaTheme="minorEastAsia"/>
      <w:b/>
      <w:bCs/>
      <w:color w:val="595959"/>
      <w:spacing w:val="5"/>
      <w:sz w:val="21"/>
      <w:szCs w:val="22"/>
    </w:rPr>
  </w:style>
  <w:style w:type="paragraph" w:customStyle="1" w:styleId="171">
    <w:name w:val="标题 7 1"/>
    <w:basedOn w:val="1"/>
    <w:next w:val="1"/>
    <w:semiHidden/>
    <w:qFormat/>
    <w:locked/>
    <w:uiPriority w:val="9"/>
    <w:pPr>
      <w:widowControl/>
      <w:outlineLvl w:val="6"/>
    </w:pPr>
    <w:rPr>
      <w:rFonts w:asciiTheme="minorHAnsi" w:hAnsiTheme="minorHAnsi" w:eastAsiaTheme="minorEastAsia"/>
      <w:b/>
      <w:bCs/>
      <w:i/>
      <w:iCs/>
      <w:color w:val="5A5A5A"/>
      <w:sz w:val="20"/>
      <w:szCs w:val="20"/>
    </w:rPr>
  </w:style>
  <w:style w:type="paragraph" w:customStyle="1" w:styleId="172">
    <w:name w:val="ÕýÎÄ11"/>
    <w:basedOn w:val="1"/>
    <w:next w:val="1"/>
    <w:semiHidden/>
    <w:qFormat/>
    <w:locked/>
    <w:uiPriority w:val="9"/>
    <w:pPr>
      <w:widowControl/>
      <w:outlineLvl w:val="7"/>
    </w:pPr>
    <w:rPr>
      <w:rFonts w:asciiTheme="minorHAnsi" w:hAnsiTheme="minorHAnsi" w:eastAsiaTheme="minorEastAsia"/>
      <w:b/>
      <w:bCs/>
      <w:color w:val="7F7F7F"/>
      <w:sz w:val="20"/>
      <w:szCs w:val="20"/>
    </w:rPr>
  </w:style>
  <w:style w:type="paragraph" w:customStyle="1" w:styleId="173">
    <w:name w:val="PIM 91"/>
    <w:basedOn w:val="1"/>
    <w:next w:val="1"/>
    <w:semiHidden/>
    <w:qFormat/>
    <w:locked/>
    <w:uiPriority w:val="9"/>
    <w:pPr>
      <w:widowControl/>
      <w:spacing w:line="271" w:lineRule="auto"/>
      <w:outlineLvl w:val="8"/>
    </w:pPr>
    <w:rPr>
      <w:rFonts w:asciiTheme="minorHAnsi" w:hAnsiTheme="minorHAnsi" w:eastAsiaTheme="minorEastAsia"/>
      <w:b/>
      <w:bCs/>
      <w:i/>
      <w:iCs/>
      <w:color w:val="7F7F7F"/>
      <w:sz w:val="18"/>
      <w:szCs w:val="18"/>
    </w:rPr>
  </w:style>
  <w:style w:type="paragraph" w:customStyle="1" w:styleId="174">
    <w:name w:val="列表 31"/>
    <w:basedOn w:val="1"/>
    <w:next w:val="1"/>
    <w:semiHidden/>
    <w:qFormat/>
    <w:uiPriority w:val="0"/>
    <w:pPr>
      <w:widowControl/>
      <w:ind w:left="100" w:leftChars="400" w:hanging="200" w:hangingChars="200"/>
      <w:contextualSpacing/>
    </w:pPr>
    <w:rPr>
      <w:rFonts w:asciiTheme="minorHAnsi" w:hAnsiTheme="minorHAnsi" w:eastAsiaTheme="minorEastAsia"/>
      <w:kern w:val="0"/>
      <w:szCs w:val="22"/>
      <w:lang w:eastAsia="en-US" w:bidi="en-US"/>
    </w:rPr>
  </w:style>
  <w:style w:type="paragraph" w:customStyle="1" w:styleId="175">
    <w:name w:val="目录 71"/>
    <w:basedOn w:val="1"/>
    <w:next w:val="1"/>
    <w:semiHidden/>
    <w:qFormat/>
    <w:uiPriority w:val="39"/>
    <w:pPr>
      <w:widowControl/>
      <w:ind w:left="1260"/>
      <w:jc w:val="left"/>
    </w:pPr>
    <w:rPr>
      <w:rFonts w:cs="Calibri" w:asciiTheme="minorHAnsi" w:hAnsiTheme="minorHAnsi"/>
      <w:kern w:val="0"/>
      <w:sz w:val="20"/>
      <w:szCs w:val="20"/>
      <w:lang w:eastAsia="en-US" w:bidi="en-US"/>
    </w:rPr>
  </w:style>
  <w:style w:type="paragraph" w:customStyle="1" w:styleId="176">
    <w:name w:val="引文目录1"/>
    <w:basedOn w:val="1"/>
    <w:next w:val="1"/>
    <w:semiHidden/>
    <w:qFormat/>
    <w:uiPriority w:val="0"/>
    <w:pPr>
      <w:widowControl/>
      <w:ind w:left="420" w:leftChars="200"/>
    </w:pPr>
    <w:rPr>
      <w:rFonts w:asciiTheme="minorHAnsi" w:hAnsiTheme="minorHAnsi" w:eastAsiaTheme="minorEastAsia"/>
      <w:kern w:val="0"/>
      <w:szCs w:val="22"/>
      <w:lang w:eastAsia="en-US" w:bidi="en-US"/>
    </w:rPr>
  </w:style>
  <w:style w:type="paragraph" w:customStyle="1" w:styleId="177">
    <w:name w:val="备注1"/>
    <w:basedOn w:val="1"/>
    <w:next w:val="1"/>
    <w:link w:val="178"/>
    <w:semiHidden/>
    <w:qFormat/>
    <w:uiPriority w:val="0"/>
    <w:pPr>
      <w:widowControl/>
      <w:jc w:val="center"/>
    </w:pPr>
    <w:rPr>
      <w:rFonts w:ascii="Calibri" w:hAnsi="Calibri" w:cs="Times New Roman"/>
      <w:sz w:val="21"/>
      <w:szCs w:val="22"/>
    </w:rPr>
  </w:style>
  <w:style w:type="character" w:customStyle="1" w:styleId="178">
    <w:name w:val="注释标题 Char"/>
    <w:basedOn w:val="84"/>
    <w:link w:val="177"/>
    <w:semiHidden/>
    <w:qFormat/>
    <w:uiPriority w:val="0"/>
    <w:rPr>
      <w:rFonts w:ascii="Calibri" w:hAnsi="Calibri" w:eastAsia="宋体" w:cs="Times New Roman"/>
    </w:rPr>
  </w:style>
  <w:style w:type="paragraph" w:customStyle="1" w:styleId="179">
    <w:name w:val="列表项目符号 41"/>
    <w:basedOn w:val="1"/>
    <w:next w:val="1"/>
    <w:semiHidden/>
    <w:qFormat/>
    <w:uiPriority w:val="0"/>
    <w:pPr>
      <w:widowControl/>
      <w:tabs>
        <w:tab w:val="left" w:pos="1620"/>
      </w:tabs>
      <w:ind w:left="1620" w:leftChars="600" w:hanging="360" w:hangingChars="200"/>
      <w:contextualSpacing/>
    </w:pPr>
    <w:rPr>
      <w:rFonts w:asciiTheme="minorHAnsi" w:hAnsiTheme="minorHAnsi" w:eastAsiaTheme="minorEastAsia"/>
      <w:kern w:val="0"/>
      <w:szCs w:val="22"/>
      <w:lang w:eastAsia="en-US" w:bidi="en-US"/>
    </w:rPr>
  </w:style>
  <w:style w:type="paragraph" w:customStyle="1" w:styleId="180">
    <w:name w:val="索引 81"/>
    <w:basedOn w:val="1"/>
    <w:next w:val="1"/>
    <w:semiHidden/>
    <w:qFormat/>
    <w:uiPriority w:val="0"/>
    <w:pPr>
      <w:widowControl/>
      <w:ind w:left="1400" w:leftChars="1400"/>
    </w:pPr>
    <w:rPr>
      <w:rFonts w:asciiTheme="minorHAnsi" w:hAnsiTheme="minorHAnsi" w:eastAsiaTheme="minorEastAsia"/>
      <w:kern w:val="0"/>
      <w:szCs w:val="22"/>
      <w:lang w:eastAsia="en-US" w:bidi="en-US"/>
    </w:rPr>
  </w:style>
  <w:style w:type="paragraph" w:customStyle="1" w:styleId="181">
    <w:name w:val="电子邮件签名1"/>
    <w:basedOn w:val="1"/>
    <w:next w:val="1"/>
    <w:link w:val="182"/>
    <w:semiHidden/>
    <w:qFormat/>
    <w:uiPriority w:val="0"/>
    <w:pPr>
      <w:widowControl/>
    </w:pPr>
    <w:rPr>
      <w:rFonts w:ascii="Calibri" w:hAnsi="Calibri" w:cs="Times New Roman"/>
      <w:sz w:val="21"/>
      <w:szCs w:val="22"/>
    </w:rPr>
  </w:style>
  <w:style w:type="character" w:customStyle="1" w:styleId="182">
    <w:name w:val="电子邮件签名 Char1"/>
    <w:basedOn w:val="84"/>
    <w:link w:val="181"/>
    <w:semiHidden/>
    <w:qFormat/>
    <w:uiPriority w:val="0"/>
    <w:rPr>
      <w:rFonts w:ascii="Calibri" w:hAnsi="Calibri" w:eastAsia="宋体" w:cs="Times New Roman"/>
    </w:rPr>
  </w:style>
  <w:style w:type="character" w:customStyle="1" w:styleId="183">
    <w:name w:val="电子邮件签名 Char"/>
    <w:basedOn w:val="84"/>
    <w:semiHidden/>
    <w:qFormat/>
    <w:uiPriority w:val="0"/>
    <w:rPr>
      <w:rFonts w:ascii="Times New Roman" w:hAnsi="Times New Roman"/>
      <w:kern w:val="2"/>
      <w:sz w:val="21"/>
      <w:szCs w:val="24"/>
    </w:rPr>
  </w:style>
  <w:style w:type="paragraph" w:customStyle="1" w:styleId="184">
    <w:name w:val="索引 51"/>
    <w:basedOn w:val="1"/>
    <w:next w:val="1"/>
    <w:semiHidden/>
    <w:qFormat/>
    <w:uiPriority w:val="0"/>
    <w:pPr>
      <w:widowControl/>
      <w:ind w:left="800" w:leftChars="800"/>
    </w:pPr>
    <w:rPr>
      <w:rFonts w:asciiTheme="minorHAnsi" w:hAnsiTheme="minorHAnsi" w:eastAsiaTheme="minorEastAsia"/>
      <w:kern w:val="0"/>
      <w:szCs w:val="22"/>
      <w:lang w:eastAsia="en-US" w:bidi="en-US"/>
    </w:rPr>
  </w:style>
  <w:style w:type="paragraph" w:customStyle="1" w:styleId="185">
    <w:name w:val="列表项目符号1"/>
    <w:basedOn w:val="1"/>
    <w:next w:val="1"/>
    <w:semiHidden/>
    <w:qFormat/>
    <w:uiPriority w:val="0"/>
    <w:pPr>
      <w:widowControl/>
      <w:tabs>
        <w:tab w:val="left" w:pos="360"/>
      </w:tabs>
      <w:ind w:left="360" w:hanging="360" w:hangingChars="200"/>
      <w:contextualSpacing/>
    </w:pPr>
    <w:rPr>
      <w:rFonts w:asciiTheme="minorHAnsi" w:hAnsiTheme="minorHAnsi" w:eastAsiaTheme="minorEastAsia"/>
      <w:kern w:val="0"/>
      <w:szCs w:val="22"/>
      <w:lang w:eastAsia="en-US" w:bidi="en-US"/>
    </w:rPr>
  </w:style>
  <w:style w:type="paragraph" w:customStyle="1" w:styleId="186">
    <w:name w:val="引文目录标题1"/>
    <w:basedOn w:val="1"/>
    <w:next w:val="1"/>
    <w:semiHidden/>
    <w:qFormat/>
    <w:uiPriority w:val="0"/>
    <w:pPr>
      <w:widowControl/>
      <w:spacing w:before="120"/>
    </w:pPr>
    <w:rPr>
      <w:rFonts w:ascii="Cambria" w:hAnsi="Cambria" w:cs="Times New Roman"/>
      <w:kern w:val="0"/>
      <w:szCs w:val="22"/>
      <w:lang w:eastAsia="en-US" w:bidi="en-US"/>
    </w:rPr>
  </w:style>
  <w:style w:type="paragraph" w:customStyle="1" w:styleId="187">
    <w:name w:val="索引 61"/>
    <w:basedOn w:val="1"/>
    <w:next w:val="1"/>
    <w:semiHidden/>
    <w:qFormat/>
    <w:uiPriority w:val="0"/>
    <w:pPr>
      <w:widowControl/>
      <w:ind w:left="1000" w:leftChars="1000"/>
    </w:pPr>
    <w:rPr>
      <w:rFonts w:asciiTheme="minorHAnsi" w:hAnsiTheme="minorHAnsi" w:eastAsiaTheme="minorEastAsia"/>
      <w:kern w:val="0"/>
      <w:szCs w:val="22"/>
      <w:lang w:eastAsia="en-US" w:bidi="en-US"/>
    </w:rPr>
  </w:style>
  <w:style w:type="paragraph" w:customStyle="1" w:styleId="188">
    <w:name w:val="正文文字 31"/>
    <w:basedOn w:val="1"/>
    <w:next w:val="1"/>
    <w:link w:val="189"/>
    <w:semiHidden/>
    <w:qFormat/>
    <w:uiPriority w:val="0"/>
    <w:pPr>
      <w:widowControl/>
      <w:spacing w:after="120"/>
    </w:pPr>
    <w:rPr>
      <w:rFonts w:ascii="Calibri" w:hAnsi="Calibri" w:cs="Times New Roman"/>
      <w:sz w:val="16"/>
      <w:szCs w:val="16"/>
    </w:rPr>
  </w:style>
  <w:style w:type="character" w:customStyle="1" w:styleId="189">
    <w:name w:val="正文文本 3 Char3"/>
    <w:basedOn w:val="84"/>
    <w:link w:val="188"/>
    <w:semiHidden/>
    <w:qFormat/>
    <w:uiPriority w:val="0"/>
    <w:rPr>
      <w:rFonts w:ascii="Calibri" w:hAnsi="Calibri" w:eastAsia="宋体" w:cs="Times New Roman"/>
      <w:sz w:val="16"/>
      <w:szCs w:val="16"/>
    </w:rPr>
  </w:style>
  <w:style w:type="character" w:customStyle="1" w:styleId="190">
    <w:name w:val="正文文本 3 Char"/>
    <w:basedOn w:val="84"/>
    <w:semiHidden/>
    <w:qFormat/>
    <w:uiPriority w:val="0"/>
    <w:rPr>
      <w:rFonts w:ascii="Times New Roman" w:hAnsi="Times New Roman"/>
      <w:kern w:val="2"/>
      <w:sz w:val="16"/>
      <w:szCs w:val="16"/>
    </w:rPr>
  </w:style>
  <w:style w:type="paragraph" w:customStyle="1" w:styleId="191">
    <w:name w:val="结束语1"/>
    <w:basedOn w:val="1"/>
    <w:next w:val="1"/>
    <w:link w:val="192"/>
    <w:semiHidden/>
    <w:qFormat/>
    <w:uiPriority w:val="0"/>
    <w:pPr>
      <w:widowControl/>
      <w:ind w:left="100" w:leftChars="2100"/>
    </w:pPr>
    <w:rPr>
      <w:rFonts w:ascii="Calibri" w:hAnsi="Calibri" w:cs="Times New Roman"/>
      <w:sz w:val="21"/>
      <w:szCs w:val="22"/>
    </w:rPr>
  </w:style>
  <w:style w:type="character" w:customStyle="1" w:styleId="192">
    <w:name w:val="结束语 Char"/>
    <w:basedOn w:val="84"/>
    <w:link w:val="191"/>
    <w:semiHidden/>
    <w:qFormat/>
    <w:uiPriority w:val="0"/>
    <w:rPr>
      <w:rFonts w:ascii="Calibri" w:hAnsi="Calibri" w:eastAsia="宋体" w:cs="Times New Roman"/>
    </w:rPr>
  </w:style>
  <w:style w:type="paragraph" w:customStyle="1" w:styleId="193">
    <w:name w:val="列表项目符号 31"/>
    <w:basedOn w:val="1"/>
    <w:next w:val="1"/>
    <w:semiHidden/>
    <w:qFormat/>
    <w:uiPriority w:val="0"/>
    <w:pPr>
      <w:widowControl/>
      <w:tabs>
        <w:tab w:val="left" w:pos="1200"/>
      </w:tabs>
      <w:ind w:left="1200" w:leftChars="400" w:hanging="360" w:hangingChars="200"/>
      <w:contextualSpacing/>
    </w:pPr>
    <w:rPr>
      <w:rFonts w:asciiTheme="minorHAnsi" w:hAnsiTheme="minorHAnsi" w:eastAsiaTheme="minorEastAsia"/>
      <w:kern w:val="0"/>
      <w:szCs w:val="22"/>
      <w:lang w:eastAsia="en-US" w:bidi="en-US"/>
    </w:rPr>
  </w:style>
  <w:style w:type="paragraph" w:customStyle="1" w:styleId="194">
    <w:name w:val="列表编号 31"/>
    <w:basedOn w:val="1"/>
    <w:next w:val="1"/>
    <w:semiHidden/>
    <w:qFormat/>
    <w:uiPriority w:val="0"/>
    <w:pPr>
      <w:widowControl/>
      <w:tabs>
        <w:tab w:val="left" w:pos="1200"/>
      </w:tabs>
      <w:ind w:left="1200" w:leftChars="400" w:hanging="360" w:hangingChars="200"/>
      <w:contextualSpacing/>
    </w:pPr>
    <w:rPr>
      <w:rFonts w:asciiTheme="minorHAnsi" w:hAnsiTheme="minorHAnsi" w:eastAsiaTheme="minorEastAsia"/>
      <w:kern w:val="0"/>
      <w:szCs w:val="22"/>
      <w:lang w:eastAsia="en-US" w:bidi="en-US"/>
    </w:rPr>
  </w:style>
  <w:style w:type="paragraph" w:customStyle="1" w:styleId="195">
    <w:name w:val="列表项目符号 21"/>
    <w:basedOn w:val="1"/>
    <w:next w:val="1"/>
    <w:semiHidden/>
    <w:qFormat/>
    <w:uiPriority w:val="0"/>
    <w:pPr>
      <w:widowControl/>
      <w:tabs>
        <w:tab w:val="left" w:pos="780"/>
      </w:tabs>
      <w:ind w:left="780" w:leftChars="200" w:hanging="360" w:hangingChars="200"/>
      <w:contextualSpacing/>
    </w:pPr>
    <w:rPr>
      <w:rFonts w:asciiTheme="minorHAnsi" w:hAnsiTheme="minorHAnsi" w:eastAsiaTheme="minorEastAsia"/>
      <w:kern w:val="0"/>
      <w:szCs w:val="22"/>
      <w:lang w:eastAsia="en-US" w:bidi="en-US"/>
    </w:rPr>
  </w:style>
  <w:style w:type="paragraph" w:customStyle="1" w:styleId="196">
    <w:name w:val="HTML 地址1"/>
    <w:basedOn w:val="1"/>
    <w:next w:val="1"/>
    <w:link w:val="197"/>
    <w:semiHidden/>
    <w:qFormat/>
    <w:uiPriority w:val="0"/>
    <w:pPr>
      <w:widowControl/>
    </w:pPr>
    <w:rPr>
      <w:rFonts w:ascii="Calibri" w:hAnsi="Calibri" w:cs="Times New Roman"/>
      <w:i/>
      <w:iCs/>
      <w:sz w:val="21"/>
      <w:szCs w:val="22"/>
    </w:rPr>
  </w:style>
  <w:style w:type="character" w:customStyle="1" w:styleId="197">
    <w:name w:val="HTML 地址 Char1"/>
    <w:basedOn w:val="84"/>
    <w:link w:val="196"/>
    <w:semiHidden/>
    <w:qFormat/>
    <w:uiPriority w:val="0"/>
    <w:rPr>
      <w:rFonts w:ascii="Calibri" w:hAnsi="Calibri" w:eastAsia="宋体" w:cs="Times New Roman"/>
      <w:i/>
      <w:iCs/>
    </w:rPr>
  </w:style>
  <w:style w:type="character" w:customStyle="1" w:styleId="198">
    <w:name w:val="HTML 地址 Char"/>
    <w:basedOn w:val="84"/>
    <w:semiHidden/>
    <w:qFormat/>
    <w:uiPriority w:val="0"/>
    <w:rPr>
      <w:rFonts w:ascii="Times New Roman" w:hAnsi="Times New Roman"/>
      <w:i/>
      <w:iCs/>
      <w:kern w:val="2"/>
      <w:sz w:val="21"/>
      <w:szCs w:val="24"/>
    </w:rPr>
  </w:style>
  <w:style w:type="paragraph" w:customStyle="1" w:styleId="199">
    <w:name w:val="索引 41"/>
    <w:basedOn w:val="1"/>
    <w:next w:val="1"/>
    <w:semiHidden/>
    <w:qFormat/>
    <w:uiPriority w:val="0"/>
    <w:pPr>
      <w:widowControl/>
      <w:ind w:left="600" w:leftChars="600"/>
    </w:pPr>
    <w:rPr>
      <w:rFonts w:asciiTheme="minorHAnsi" w:hAnsiTheme="minorHAnsi" w:eastAsiaTheme="minorEastAsia"/>
      <w:kern w:val="0"/>
      <w:szCs w:val="22"/>
      <w:lang w:eastAsia="en-US" w:bidi="en-US"/>
    </w:rPr>
  </w:style>
  <w:style w:type="paragraph" w:customStyle="1" w:styleId="200">
    <w:name w:val="bg目录5附表1"/>
    <w:basedOn w:val="1"/>
    <w:next w:val="1"/>
    <w:semiHidden/>
    <w:qFormat/>
    <w:uiPriority w:val="39"/>
    <w:pPr>
      <w:widowControl/>
      <w:ind w:left="840"/>
      <w:jc w:val="left"/>
    </w:pPr>
    <w:rPr>
      <w:rFonts w:cs="Calibri" w:asciiTheme="minorHAnsi" w:hAnsiTheme="minorHAnsi"/>
      <w:kern w:val="0"/>
      <w:sz w:val="20"/>
      <w:szCs w:val="20"/>
      <w:lang w:eastAsia="en-US" w:bidi="en-US"/>
    </w:rPr>
  </w:style>
  <w:style w:type="paragraph" w:customStyle="1" w:styleId="201">
    <w:name w:val="bg目录3条1"/>
    <w:basedOn w:val="1"/>
    <w:next w:val="1"/>
    <w:semiHidden/>
    <w:qFormat/>
    <w:uiPriority w:val="39"/>
    <w:pPr>
      <w:widowControl/>
      <w:ind w:left="420"/>
      <w:jc w:val="left"/>
    </w:pPr>
    <w:rPr>
      <w:rFonts w:cs="Calibri" w:asciiTheme="minorHAnsi" w:hAnsiTheme="minorHAnsi"/>
      <w:kern w:val="0"/>
      <w:sz w:val="20"/>
      <w:szCs w:val="20"/>
      <w:lang w:eastAsia="en-US" w:bidi="en-US"/>
    </w:rPr>
  </w:style>
  <w:style w:type="paragraph" w:customStyle="1" w:styleId="202">
    <w:name w:val="列表项目符号 51"/>
    <w:basedOn w:val="1"/>
    <w:next w:val="1"/>
    <w:semiHidden/>
    <w:qFormat/>
    <w:uiPriority w:val="0"/>
    <w:pPr>
      <w:widowControl/>
      <w:tabs>
        <w:tab w:val="left" w:pos="2040"/>
      </w:tabs>
      <w:ind w:left="2040" w:leftChars="800" w:hanging="360" w:hangingChars="200"/>
      <w:contextualSpacing/>
    </w:pPr>
    <w:rPr>
      <w:rFonts w:asciiTheme="minorHAnsi" w:hAnsiTheme="minorHAnsi" w:eastAsiaTheme="minorEastAsia"/>
      <w:kern w:val="0"/>
      <w:szCs w:val="22"/>
      <w:lang w:eastAsia="en-US" w:bidi="en-US"/>
    </w:rPr>
  </w:style>
  <w:style w:type="paragraph" w:customStyle="1" w:styleId="203">
    <w:name w:val="列表编号 41"/>
    <w:basedOn w:val="1"/>
    <w:next w:val="1"/>
    <w:semiHidden/>
    <w:qFormat/>
    <w:uiPriority w:val="0"/>
    <w:pPr>
      <w:widowControl/>
      <w:tabs>
        <w:tab w:val="left" w:pos="1620"/>
      </w:tabs>
      <w:ind w:left="1620" w:leftChars="600" w:hanging="360" w:hangingChars="200"/>
      <w:contextualSpacing/>
    </w:pPr>
    <w:rPr>
      <w:rFonts w:asciiTheme="minorHAnsi" w:hAnsiTheme="minorHAnsi" w:eastAsiaTheme="minorEastAsia"/>
      <w:kern w:val="0"/>
      <w:szCs w:val="22"/>
      <w:lang w:eastAsia="en-US" w:bidi="en-US"/>
    </w:rPr>
  </w:style>
  <w:style w:type="paragraph" w:customStyle="1" w:styleId="204">
    <w:name w:val="目录 81"/>
    <w:basedOn w:val="1"/>
    <w:next w:val="1"/>
    <w:semiHidden/>
    <w:qFormat/>
    <w:uiPriority w:val="39"/>
    <w:pPr>
      <w:widowControl/>
      <w:ind w:left="1470"/>
      <w:jc w:val="left"/>
    </w:pPr>
    <w:rPr>
      <w:rFonts w:cs="Calibri" w:asciiTheme="minorHAnsi" w:hAnsiTheme="minorHAnsi"/>
      <w:kern w:val="0"/>
      <w:sz w:val="20"/>
      <w:szCs w:val="20"/>
      <w:lang w:eastAsia="en-US" w:bidi="en-US"/>
    </w:rPr>
  </w:style>
  <w:style w:type="paragraph" w:customStyle="1" w:styleId="205">
    <w:name w:val="索引 31"/>
    <w:basedOn w:val="1"/>
    <w:next w:val="1"/>
    <w:semiHidden/>
    <w:qFormat/>
    <w:uiPriority w:val="0"/>
    <w:pPr>
      <w:widowControl/>
      <w:ind w:left="400" w:leftChars="400"/>
    </w:pPr>
    <w:rPr>
      <w:rFonts w:asciiTheme="minorHAnsi" w:hAnsiTheme="minorHAnsi" w:eastAsiaTheme="minorEastAsia"/>
      <w:kern w:val="0"/>
      <w:szCs w:val="22"/>
      <w:lang w:eastAsia="en-US" w:bidi="en-US"/>
    </w:rPr>
  </w:style>
  <w:style w:type="paragraph" w:customStyle="1" w:styleId="206">
    <w:name w:val="尾注文本1"/>
    <w:basedOn w:val="1"/>
    <w:next w:val="1"/>
    <w:link w:val="207"/>
    <w:semiHidden/>
    <w:qFormat/>
    <w:uiPriority w:val="0"/>
    <w:pPr>
      <w:widowControl/>
      <w:snapToGrid w:val="0"/>
      <w:jc w:val="left"/>
    </w:pPr>
    <w:rPr>
      <w:rFonts w:ascii="Calibri" w:hAnsi="Calibri" w:cs="Times New Roman"/>
      <w:sz w:val="21"/>
      <w:szCs w:val="22"/>
    </w:rPr>
  </w:style>
  <w:style w:type="character" w:customStyle="1" w:styleId="207">
    <w:name w:val="尾注文本 Char"/>
    <w:basedOn w:val="84"/>
    <w:link w:val="206"/>
    <w:semiHidden/>
    <w:qFormat/>
    <w:uiPriority w:val="0"/>
    <w:rPr>
      <w:rFonts w:ascii="Calibri" w:hAnsi="Calibri" w:eastAsia="宋体" w:cs="Times New Roman"/>
    </w:rPr>
  </w:style>
  <w:style w:type="paragraph" w:customStyle="1" w:styleId="208">
    <w:name w:val="签名1"/>
    <w:basedOn w:val="1"/>
    <w:next w:val="1"/>
    <w:link w:val="209"/>
    <w:semiHidden/>
    <w:qFormat/>
    <w:uiPriority w:val="0"/>
    <w:pPr>
      <w:widowControl/>
      <w:ind w:left="100" w:leftChars="2100"/>
    </w:pPr>
    <w:rPr>
      <w:rFonts w:ascii="Calibri" w:hAnsi="Calibri" w:cs="Times New Roman"/>
      <w:sz w:val="21"/>
      <w:szCs w:val="22"/>
    </w:rPr>
  </w:style>
  <w:style w:type="character" w:customStyle="1" w:styleId="209">
    <w:name w:val="签名 Char"/>
    <w:basedOn w:val="84"/>
    <w:link w:val="208"/>
    <w:semiHidden/>
    <w:qFormat/>
    <w:uiPriority w:val="0"/>
    <w:rPr>
      <w:rFonts w:ascii="Calibri" w:hAnsi="Calibri" w:eastAsia="宋体" w:cs="Times New Roman"/>
    </w:rPr>
  </w:style>
  <w:style w:type="paragraph" w:customStyle="1" w:styleId="210">
    <w:name w:val="ZMZCAT1"/>
    <w:basedOn w:val="1"/>
    <w:next w:val="1"/>
    <w:semiHidden/>
    <w:qFormat/>
    <w:uiPriority w:val="39"/>
    <w:pPr>
      <w:widowControl/>
      <w:tabs>
        <w:tab w:val="right" w:leader="dot" w:pos="8296"/>
      </w:tabs>
      <w:jc w:val="center"/>
    </w:pPr>
    <w:rPr>
      <w:rFonts w:cs="Calibri"/>
      <w:b/>
      <w:bCs/>
      <w:kern w:val="0"/>
      <w:sz w:val="28"/>
      <w:szCs w:val="44"/>
      <w:lang w:eastAsia="en-US" w:bidi="en-US"/>
    </w:rPr>
  </w:style>
  <w:style w:type="paragraph" w:customStyle="1" w:styleId="211">
    <w:name w:val="bg目录4款1"/>
    <w:basedOn w:val="1"/>
    <w:next w:val="1"/>
    <w:semiHidden/>
    <w:qFormat/>
    <w:uiPriority w:val="39"/>
    <w:pPr>
      <w:widowControl/>
      <w:ind w:left="630"/>
      <w:jc w:val="left"/>
    </w:pPr>
    <w:rPr>
      <w:rFonts w:cs="Calibri" w:asciiTheme="minorHAnsi" w:hAnsiTheme="minorHAnsi"/>
      <w:kern w:val="0"/>
      <w:sz w:val="20"/>
      <w:szCs w:val="20"/>
      <w:lang w:eastAsia="en-US" w:bidi="en-US"/>
    </w:rPr>
  </w:style>
  <w:style w:type="paragraph" w:customStyle="1" w:styleId="212">
    <w:name w:val="索引标题1"/>
    <w:basedOn w:val="1"/>
    <w:next w:val="44"/>
    <w:semiHidden/>
    <w:qFormat/>
    <w:uiPriority w:val="0"/>
    <w:pPr>
      <w:widowControl/>
    </w:pPr>
    <w:rPr>
      <w:rFonts w:ascii="Cambria" w:hAnsi="Cambria" w:cs="Times New Roman"/>
      <w:b/>
      <w:bCs/>
      <w:kern w:val="0"/>
      <w:szCs w:val="22"/>
      <w:lang w:eastAsia="en-US" w:bidi="en-US"/>
    </w:rPr>
  </w:style>
  <w:style w:type="paragraph" w:customStyle="1" w:styleId="213">
    <w:name w:val="列表编号 51"/>
    <w:basedOn w:val="1"/>
    <w:next w:val="1"/>
    <w:semiHidden/>
    <w:qFormat/>
    <w:uiPriority w:val="0"/>
    <w:pPr>
      <w:widowControl/>
      <w:tabs>
        <w:tab w:val="left" w:pos="2040"/>
      </w:tabs>
      <w:ind w:left="2040" w:leftChars="800" w:hanging="360" w:hangingChars="200"/>
      <w:contextualSpacing/>
    </w:pPr>
    <w:rPr>
      <w:rFonts w:asciiTheme="minorHAnsi" w:hAnsiTheme="minorHAnsi" w:eastAsiaTheme="minorEastAsia"/>
      <w:kern w:val="0"/>
      <w:szCs w:val="22"/>
      <w:lang w:eastAsia="en-US" w:bidi="en-US"/>
    </w:rPr>
  </w:style>
  <w:style w:type="paragraph" w:customStyle="1" w:styleId="214">
    <w:name w:val="脚注文本1"/>
    <w:basedOn w:val="1"/>
    <w:next w:val="1"/>
    <w:link w:val="215"/>
    <w:semiHidden/>
    <w:qFormat/>
    <w:uiPriority w:val="0"/>
    <w:pPr>
      <w:widowControl/>
      <w:snapToGrid w:val="0"/>
      <w:jc w:val="left"/>
    </w:pPr>
    <w:rPr>
      <w:rFonts w:ascii="Calibri" w:hAnsi="Calibri" w:cs="Times New Roman"/>
      <w:sz w:val="18"/>
      <w:szCs w:val="18"/>
    </w:rPr>
  </w:style>
  <w:style w:type="character" w:customStyle="1" w:styleId="215">
    <w:name w:val="脚注文本 Char2"/>
    <w:basedOn w:val="84"/>
    <w:link w:val="214"/>
    <w:semiHidden/>
    <w:qFormat/>
    <w:uiPriority w:val="0"/>
    <w:rPr>
      <w:rFonts w:ascii="Calibri" w:hAnsi="Calibri" w:eastAsia="宋体" w:cs="Times New Roman"/>
      <w:sz w:val="18"/>
      <w:szCs w:val="18"/>
    </w:rPr>
  </w:style>
  <w:style w:type="character" w:customStyle="1" w:styleId="216">
    <w:name w:val="脚注文本 Char"/>
    <w:basedOn w:val="84"/>
    <w:semiHidden/>
    <w:qFormat/>
    <w:uiPriority w:val="0"/>
    <w:rPr>
      <w:rFonts w:ascii="Times New Roman" w:hAnsi="Times New Roman"/>
      <w:kern w:val="2"/>
      <w:sz w:val="18"/>
      <w:szCs w:val="18"/>
    </w:rPr>
  </w:style>
  <w:style w:type="paragraph" w:customStyle="1" w:styleId="217">
    <w:name w:val="bg目录6插图1"/>
    <w:basedOn w:val="1"/>
    <w:next w:val="1"/>
    <w:semiHidden/>
    <w:qFormat/>
    <w:uiPriority w:val="39"/>
    <w:pPr>
      <w:widowControl/>
      <w:ind w:left="1050"/>
      <w:jc w:val="left"/>
    </w:pPr>
    <w:rPr>
      <w:rFonts w:cs="Calibri" w:asciiTheme="minorHAnsi" w:hAnsiTheme="minorHAnsi"/>
      <w:kern w:val="0"/>
      <w:sz w:val="20"/>
      <w:szCs w:val="20"/>
      <w:lang w:eastAsia="en-US" w:bidi="en-US"/>
    </w:rPr>
  </w:style>
  <w:style w:type="paragraph" w:customStyle="1" w:styleId="218">
    <w:name w:val="列表 51"/>
    <w:basedOn w:val="1"/>
    <w:next w:val="1"/>
    <w:semiHidden/>
    <w:qFormat/>
    <w:uiPriority w:val="0"/>
    <w:pPr>
      <w:widowControl/>
      <w:ind w:left="100" w:leftChars="800" w:hanging="200" w:hangingChars="200"/>
      <w:contextualSpacing/>
    </w:pPr>
    <w:rPr>
      <w:rFonts w:asciiTheme="minorHAnsi" w:hAnsiTheme="minorHAnsi" w:eastAsiaTheme="minorEastAsia"/>
      <w:kern w:val="0"/>
      <w:szCs w:val="22"/>
      <w:lang w:eastAsia="en-US" w:bidi="en-US"/>
    </w:rPr>
  </w:style>
  <w:style w:type="paragraph" w:customStyle="1" w:styleId="219">
    <w:name w:val="索引 71"/>
    <w:basedOn w:val="1"/>
    <w:next w:val="1"/>
    <w:semiHidden/>
    <w:qFormat/>
    <w:uiPriority w:val="0"/>
    <w:pPr>
      <w:widowControl/>
      <w:ind w:left="1200" w:leftChars="1200"/>
    </w:pPr>
    <w:rPr>
      <w:rFonts w:asciiTheme="minorHAnsi" w:hAnsiTheme="minorHAnsi" w:eastAsiaTheme="minorEastAsia"/>
      <w:kern w:val="0"/>
      <w:szCs w:val="22"/>
      <w:lang w:eastAsia="en-US" w:bidi="en-US"/>
    </w:rPr>
  </w:style>
  <w:style w:type="paragraph" w:customStyle="1" w:styleId="220">
    <w:name w:val="索引 91"/>
    <w:basedOn w:val="1"/>
    <w:next w:val="1"/>
    <w:semiHidden/>
    <w:qFormat/>
    <w:uiPriority w:val="0"/>
    <w:pPr>
      <w:widowControl/>
      <w:ind w:left="1600" w:leftChars="1600"/>
    </w:pPr>
    <w:rPr>
      <w:rFonts w:asciiTheme="minorHAnsi" w:hAnsiTheme="minorHAnsi" w:eastAsiaTheme="minorEastAsia"/>
      <w:kern w:val="0"/>
      <w:szCs w:val="22"/>
      <w:lang w:eastAsia="en-US" w:bidi="en-US"/>
    </w:rPr>
  </w:style>
  <w:style w:type="paragraph" w:customStyle="1" w:styleId="221">
    <w:name w:val="图表目录1"/>
    <w:basedOn w:val="1"/>
    <w:next w:val="1"/>
    <w:semiHidden/>
    <w:qFormat/>
    <w:uiPriority w:val="0"/>
    <w:pPr>
      <w:widowControl/>
      <w:ind w:left="200" w:leftChars="200" w:hanging="200" w:hangingChars="200"/>
    </w:pPr>
    <w:rPr>
      <w:rFonts w:asciiTheme="minorHAnsi" w:hAnsiTheme="minorHAnsi" w:eastAsiaTheme="minorEastAsia"/>
      <w:kern w:val="0"/>
      <w:szCs w:val="22"/>
      <w:lang w:eastAsia="en-US" w:bidi="en-US"/>
    </w:rPr>
  </w:style>
  <w:style w:type="paragraph" w:customStyle="1" w:styleId="222">
    <w:name w:val="bg目录2节1"/>
    <w:basedOn w:val="1"/>
    <w:next w:val="1"/>
    <w:semiHidden/>
    <w:qFormat/>
    <w:uiPriority w:val="39"/>
    <w:pPr>
      <w:widowControl/>
      <w:spacing w:before="120"/>
      <w:ind w:left="210"/>
      <w:jc w:val="left"/>
    </w:pPr>
    <w:rPr>
      <w:rFonts w:cs="Calibri" w:asciiTheme="minorHAnsi" w:hAnsiTheme="minorHAnsi"/>
      <w:i/>
      <w:iCs/>
      <w:kern w:val="0"/>
      <w:sz w:val="20"/>
      <w:szCs w:val="20"/>
      <w:lang w:eastAsia="en-US" w:bidi="en-US"/>
    </w:rPr>
  </w:style>
  <w:style w:type="paragraph" w:customStyle="1" w:styleId="223">
    <w:name w:val="bg目录9附录1"/>
    <w:basedOn w:val="1"/>
    <w:next w:val="1"/>
    <w:semiHidden/>
    <w:qFormat/>
    <w:uiPriority w:val="39"/>
    <w:pPr>
      <w:widowControl/>
      <w:ind w:left="1680"/>
      <w:jc w:val="left"/>
    </w:pPr>
    <w:rPr>
      <w:rFonts w:cs="Calibri" w:asciiTheme="minorHAnsi" w:hAnsiTheme="minorHAnsi"/>
      <w:kern w:val="0"/>
      <w:sz w:val="20"/>
      <w:szCs w:val="20"/>
      <w:lang w:eastAsia="en-US" w:bidi="en-US"/>
    </w:rPr>
  </w:style>
  <w:style w:type="paragraph" w:customStyle="1" w:styleId="224">
    <w:name w:val="框图正文1"/>
    <w:basedOn w:val="1"/>
    <w:next w:val="1"/>
    <w:link w:val="225"/>
    <w:semiHidden/>
    <w:qFormat/>
    <w:uiPriority w:val="0"/>
    <w:pPr>
      <w:widowControl/>
      <w:spacing w:after="120" w:line="480" w:lineRule="auto"/>
    </w:pPr>
    <w:rPr>
      <w:rFonts w:ascii="Calibri" w:hAnsi="Calibri" w:cs="Times New Roman"/>
      <w:sz w:val="21"/>
      <w:szCs w:val="22"/>
    </w:rPr>
  </w:style>
  <w:style w:type="character" w:customStyle="1" w:styleId="225">
    <w:name w:val="正文文本 2 Char2"/>
    <w:basedOn w:val="84"/>
    <w:link w:val="224"/>
    <w:semiHidden/>
    <w:qFormat/>
    <w:uiPriority w:val="0"/>
    <w:rPr>
      <w:rFonts w:ascii="Calibri" w:hAnsi="Calibri" w:eastAsia="宋体" w:cs="Times New Roman"/>
    </w:rPr>
  </w:style>
  <w:style w:type="character" w:customStyle="1" w:styleId="226">
    <w:name w:val="正文文本 2 Char"/>
    <w:basedOn w:val="84"/>
    <w:semiHidden/>
    <w:qFormat/>
    <w:uiPriority w:val="0"/>
    <w:rPr>
      <w:rFonts w:ascii="Times New Roman" w:hAnsi="Times New Roman"/>
      <w:kern w:val="2"/>
      <w:sz w:val="21"/>
      <w:szCs w:val="24"/>
    </w:rPr>
  </w:style>
  <w:style w:type="paragraph" w:customStyle="1" w:styleId="227">
    <w:name w:val="列表 41"/>
    <w:basedOn w:val="1"/>
    <w:next w:val="1"/>
    <w:semiHidden/>
    <w:qFormat/>
    <w:uiPriority w:val="0"/>
    <w:pPr>
      <w:widowControl/>
      <w:ind w:left="100" w:leftChars="600" w:hanging="200" w:hangingChars="200"/>
      <w:contextualSpacing/>
    </w:pPr>
    <w:rPr>
      <w:rFonts w:asciiTheme="minorHAnsi" w:hAnsiTheme="minorHAnsi" w:eastAsiaTheme="minorEastAsia"/>
      <w:kern w:val="0"/>
      <w:szCs w:val="22"/>
      <w:lang w:eastAsia="en-US" w:bidi="en-US"/>
    </w:rPr>
  </w:style>
  <w:style w:type="paragraph" w:customStyle="1" w:styleId="228">
    <w:name w:val="列表接续 21"/>
    <w:basedOn w:val="1"/>
    <w:next w:val="1"/>
    <w:semiHidden/>
    <w:qFormat/>
    <w:uiPriority w:val="0"/>
    <w:pPr>
      <w:widowControl/>
      <w:spacing w:after="120"/>
      <w:ind w:left="840" w:leftChars="400"/>
      <w:contextualSpacing/>
    </w:pPr>
    <w:rPr>
      <w:rFonts w:asciiTheme="minorHAnsi" w:hAnsiTheme="minorHAnsi" w:eastAsiaTheme="minorEastAsia"/>
      <w:kern w:val="0"/>
      <w:szCs w:val="22"/>
      <w:lang w:eastAsia="en-US" w:bidi="en-US"/>
    </w:rPr>
  </w:style>
  <w:style w:type="paragraph" w:customStyle="1" w:styleId="229">
    <w:name w:val="HTML 预设格式1"/>
    <w:basedOn w:val="1"/>
    <w:next w:val="1"/>
    <w:link w:val="230"/>
    <w:semiHidden/>
    <w:qFormat/>
    <w:uiPriority w:val="0"/>
    <w:pPr>
      <w:widowControl/>
    </w:pPr>
    <w:rPr>
      <w:rFonts w:ascii="Courier New" w:hAnsi="Courier New" w:cs="Courier New"/>
      <w:sz w:val="21"/>
      <w:szCs w:val="22"/>
    </w:rPr>
  </w:style>
  <w:style w:type="character" w:customStyle="1" w:styleId="230">
    <w:name w:val="HTML 预设格式 Char2"/>
    <w:basedOn w:val="84"/>
    <w:link w:val="229"/>
    <w:semiHidden/>
    <w:qFormat/>
    <w:uiPriority w:val="0"/>
    <w:rPr>
      <w:rFonts w:ascii="Courier New" w:hAnsi="Courier New" w:eastAsia="宋体" w:cs="Courier New"/>
    </w:rPr>
  </w:style>
  <w:style w:type="character" w:customStyle="1" w:styleId="231">
    <w:name w:val="HTML 预设格式 Char"/>
    <w:basedOn w:val="84"/>
    <w:semiHidden/>
    <w:qFormat/>
    <w:uiPriority w:val="99"/>
    <w:rPr>
      <w:rFonts w:ascii="Courier New" w:hAnsi="Courier New" w:cs="Courier New"/>
      <w:kern w:val="2"/>
    </w:rPr>
  </w:style>
  <w:style w:type="paragraph" w:customStyle="1" w:styleId="232">
    <w:name w:val="列表接续 31"/>
    <w:basedOn w:val="1"/>
    <w:next w:val="1"/>
    <w:semiHidden/>
    <w:qFormat/>
    <w:uiPriority w:val="0"/>
    <w:pPr>
      <w:widowControl/>
      <w:spacing w:after="120"/>
      <w:ind w:left="1260" w:leftChars="600"/>
      <w:contextualSpacing/>
    </w:pPr>
    <w:rPr>
      <w:rFonts w:asciiTheme="minorHAnsi" w:hAnsiTheme="minorHAnsi" w:eastAsiaTheme="minorEastAsia"/>
      <w:kern w:val="0"/>
      <w:szCs w:val="22"/>
      <w:lang w:eastAsia="en-US" w:bidi="en-US"/>
    </w:rPr>
  </w:style>
  <w:style w:type="paragraph" w:customStyle="1" w:styleId="233">
    <w:name w:val="索引 21"/>
    <w:basedOn w:val="1"/>
    <w:next w:val="1"/>
    <w:semiHidden/>
    <w:qFormat/>
    <w:uiPriority w:val="0"/>
    <w:pPr>
      <w:widowControl/>
      <w:ind w:left="200" w:leftChars="200"/>
    </w:pPr>
    <w:rPr>
      <w:rFonts w:asciiTheme="minorHAnsi" w:hAnsiTheme="minorHAnsi" w:eastAsiaTheme="minorEastAsia"/>
      <w:kern w:val="0"/>
      <w:szCs w:val="22"/>
      <w:lang w:eastAsia="en-US" w:bidi="en-US"/>
    </w:rPr>
  </w:style>
  <w:style w:type="paragraph" w:customStyle="1" w:styleId="234">
    <w:name w:val="正文（首行缩进两字） Char Char Char Char Char Char Char"/>
    <w:basedOn w:val="1"/>
    <w:next w:val="15"/>
    <w:semiHidden/>
    <w:qFormat/>
    <w:uiPriority w:val="0"/>
    <w:pPr>
      <w:widowControl/>
      <w:overflowPunct w:val="0"/>
      <w:adjustRightInd w:val="0"/>
      <w:snapToGrid w:val="0"/>
    </w:pPr>
    <w:rPr>
      <w:rFonts w:cs="Times New Roman"/>
      <w:bCs/>
      <w:kern w:val="0"/>
      <w:sz w:val="28"/>
      <w:szCs w:val="20"/>
      <w:lang w:eastAsia="en-US" w:bidi="en-US"/>
    </w:rPr>
  </w:style>
  <w:style w:type="character" w:customStyle="1" w:styleId="235">
    <w:name w:val="表正文 Char"/>
    <w:semiHidden/>
    <w:qFormat/>
    <w:locked/>
    <w:uiPriority w:val="99"/>
    <w:rPr>
      <w:rFonts w:ascii="仿宋_GB2312" w:eastAsia="仿宋_GB2312"/>
      <w:kern w:val="2"/>
      <w:sz w:val="24"/>
      <w:szCs w:val="24"/>
    </w:rPr>
  </w:style>
  <w:style w:type="character" w:customStyle="1" w:styleId="236">
    <w:name w:val="图表名称 Char"/>
    <w:link w:val="237"/>
    <w:semiHidden/>
    <w:qFormat/>
    <w:locked/>
    <w:uiPriority w:val="0"/>
    <w:rPr>
      <w:rFonts w:ascii="黑体" w:hAnsi="黑体" w:eastAsia="黑体"/>
      <w:bCs/>
      <w:szCs w:val="21"/>
    </w:rPr>
  </w:style>
  <w:style w:type="paragraph" w:customStyle="1" w:styleId="237">
    <w:name w:val="图表名称"/>
    <w:next w:val="1"/>
    <w:link w:val="236"/>
    <w:semiHidden/>
    <w:qFormat/>
    <w:uiPriority w:val="0"/>
    <w:pPr>
      <w:spacing w:before="25" w:after="25" w:line="360" w:lineRule="auto"/>
      <w:jc w:val="center"/>
    </w:pPr>
    <w:rPr>
      <w:rFonts w:ascii="黑体" w:hAnsi="黑体" w:eastAsia="黑体" w:cstheme="minorBidi"/>
      <w:bCs/>
      <w:kern w:val="2"/>
      <w:sz w:val="21"/>
      <w:szCs w:val="21"/>
      <w:lang w:val="en-US" w:eastAsia="zh-CN" w:bidi="ar-SA"/>
    </w:rPr>
  </w:style>
  <w:style w:type="paragraph" w:customStyle="1" w:styleId="238">
    <w:name w:val="图文框"/>
    <w:basedOn w:val="1"/>
    <w:semiHidden/>
    <w:qFormat/>
    <w:uiPriority w:val="99"/>
    <w:pPr>
      <w:widowControl/>
      <w:spacing w:line="351" w:lineRule="atLeast"/>
      <w:ind w:left="17" w:right="-102" w:hanging="90"/>
    </w:pPr>
    <w:rPr>
      <w:rFonts w:cs="Times New Roman"/>
      <w:color w:val="000000"/>
      <w:kern w:val="0"/>
      <w:szCs w:val="20"/>
      <w:u w:color="000000"/>
      <w:lang w:eastAsia="en-US" w:bidi="en-US"/>
    </w:rPr>
  </w:style>
  <w:style w:type="paragraph" w:customStyle="1" w:styleId="239">
    <w:name w:val="gy"/>
    <w:basedOn w:val="1"/>
    <w:semiHidden/>
    <w:qFormat/>
    <w:uiPriority w:val="99"/>
    <w:pPr>
      <w:widowControl/>
      <w:spacing w:before="100" w:beforeAutospacing="1" w:after="100" w:afterAutospacing="1"/>
      <w:ind w:left="150" w:right="150" w:firstLine="520"/>
      <w:jc w:val="left"/>
    </w:pPr>
    <w:rPr>
      <w:rFonts w:ascii="Arial Unicode MS" w:hAnsi="Arial Unicode MS" w:eastAsia="Arial Unicode MS" w:cs="Times New Roman"/>
      <w:color w:val="000000"/>
      <w:kern w:val="0"/>
      <w:sz w:val="18"/>
      <w:szCs w:val="20"/>
      <w:u w:color="000000"/>
      <w:lang w:eastAsia="en-US" w:bidi="en-US"/>
    </w:rPr>
  </w:style>
  <w:style w:type="character" w:customStyle="1" w:styleId="240">
    <w:name w:val="正文文本缩进 3 Char1"/>
    <w:basedOn w:val="84"/>
    <w:semiHidden/>
    <w:qFormat/>
    <w:uiPriority w:val="0"/>
    <w:rPr>
      <w:rFonts w:ascii="Times New Roman" w:hAnsi="Times New Roman"/>
      <w:kern w:val="2"/>
      <w:sz w:val="16"/>
      <w:szCs w:val="16"/>
    </w:rPr>
  </w:style>
  <w:style w:type="paragraph" w:customStyle="1" w:styleId="241">
    <w:name w:val="a3"/>
    <w:basedOn w:val="1"/>
    <w:semiHidden/>
    <w:qFormat/>
    <w:uiPriority w:val="99"/>
    <w:pPr>
      <w:widowControl/>
      <w:spacing w:before="100" w:beforeAutospacing="1" w:after="100" w:afterAutospacing="1" w:line="425" w:lineRule="atLeast"/>
      <w:jc w:val="left"/>
      <w:textAlignment w:val="baseline"/>
    </w:pPr>
    <w:rPr>
      <w:rFonts w:ascii="宋体" w:hAnsi="宋体" w:cs="Times New Roman"/>
      <w:color w:val="000000"/>
      <w:kern w:val="0"/>
      <w:szCs w:val="20"/>
      <w:u w:color="000000"/>
      <w:lang w:eastAsia="en-US" w:bidi="en-US"/>
    </w:rPr>
  </w:style>
  <w:style w:type="paragraph" w:customStyle="1" w:styleId="242">
    <w:name w:val="表格文字"/>
    <w:basedOn w:val="1"/>
    <w:link w:val="243"/>
    <w:semiHidden/>
    <w:qFormat/>
    <w:uiPriority w:val="0"/>
    <w:pPr>
      <w:widowControl/>
      <w:jc w:val="center"/>
    </w:pPr>
    <w:rPr>
      <w:rFonts w:ascii="仿宋_GB2312" w:hAnsi="Arial Black" w:eastAsia="仿宋_GB2312" w:cs="Times New Roman"/>
      <w:kern w:val="44"/>
      <w:szCs w:val="20"/>
      <w:lang w:eastAsia="en-US" w:bidi="en-US"/>
    </w:rPr>
  </w:style>
  <w:style w:type="character" w:customStyle="1" w:styleId="243">
    <w:name w:val="表格文字 Char"/>
    <w:link w:val="242"/>
    <w:semiHidden/>
    <w:qFormat/>
    <w:uiPriority w:val="0"/>
    <w:rPr>
      <w:rFonts w:ascii="仿宋_GB2312" w:hAnsi="Arial Black" w:eastAsia="仿宋_GB2312" w:cs="Times New Roman"/>
      <w:kern w:val="44"/>
      <w:sz w:val="24"/>
      <w:szCs w:val="20"/>
      <w:lang w:eastAsia="en-US" w:bidi="en-US"/>
    </w:rPr>
  </w:style>
  <w:style w:type="paragraph" w:customStyle="1" w:styleId="244">
    <w:name w:val="Char2 Char Char Char Char Char Char"/>
    <w:basedOn w:val="1"/>
    <w:semiHidden/>
    <w:qFormat/>
    <w:uiPriority w:val="99"/>
    <w:pPr>
      <w:widowControl/>
    </w:pPr>
    <w:rPr>
      <w:rFonts w:cs="Times New Roman"/>
      <w:kern w:val="0"/>
      <w:szCs w:val="22"/>
      <w:lang w:eastAsia="en-US" w:bidi="en-US"/>
    </w:rPr>
  </w:style>
  <w:style w:type="paragraph" w:customStyle="1" w:styleId="245">
    <w:name w:val="正文文本缩进2"/>
    <w:basedOn w:val="1"/>
    <w:semiHidden/>
    <w:qFormat/>
    <w:uiPriority w:val="99"/>
    <w:pPr>
      <w:widowControl/>
      <w:spacing w:after="120"/>
      <w:ind w:left="420" w:leftChars="200"/>
    </w:pPr>
    <w:rPr>
      <w:rFonts w:ascii="Calibri" w:hAnsi="Calibri" w:cs="Times New Roman"/>
      <w:kern w:val="0"/>
      <w:szCs w:val="22"/>
      <w:lang w:eastAsia="en-US" w:bidi="en-US"/>
    </w:rPr>
  </w:style>
  <w:style w:type="character" w:customStyle="1" w:styleId="246">
    <w:name w:val="正文文本缩进 Char1"/>
    <w:link w:val="247"/>
    <w:semiHidden/>
    <w:qFormat/>
    <w:uiPriority w:val="0"/>
    <w:rPr>
      <w:rFonts w:cs="黑体"/>
      <w:szCs w:val="24"/>
    </w:rPr>
  </w:style>
  <w:style w:type="paragraph" w:customStyle="1" w:styleId="247">
    <w:name w:val="正文文本缩进1"/>
    <w:basedOn w:val="1"/>
    <w:link w:val="246"/>
    <w:semiHidden/>
    <w:qFormat/>
    <w:uiPriority w:val="0"/>
    <w:pPr>
      <w:widowControl/>
      <w:spacing w:line="400" w:lineRule="exact"/>
      <w:ind w:firstLine="420"/>
    </w:pPr>
    <w:rPr>
      <w:rFonts w:cs="黑体" w:asciiTheme="minorHAnsi" w:hAnsiTheme="minorHAnsi" w:eastAsiaTheme="minorEastAsia"/>
      <w:sz w:val="21"/>
      <w:szCs w:val="24"/>
    </w:rPr>
  </w:style>
  <w:style w:type="paragraph" w:customStyle="1" w:styleId="248">
    <w:name w:val="Char Char Char Char"/>
    <w:basedOn w:val="1"/>
    <w:semiHidden/>
    <w:qFormat/>
    <w:uiPriority w:val="0"/>
    <w:pPr>
      <w:widowControl/>
      <w:spacing w:before="120" w:after="120"/>
      <w:ind w:firstLine="420"/>
    </w:pPr>
    <w:rPr>
      <w:rFonts w:ascii="Tahoma" w:hAnsi="Tahoma" w:cs="Times New Roman"/>
      <w:kern w:val="0"/>
      <w:sz w:val="28"/>
      <w:szCs w:val="20"/>
      <w:lang w:eastAsia="en-US" w:bidi="en-US"/>
    </w:rPr>
  </w:style>
  <w:style w:type="paragraph" w:customStyle="1" w:styleId="249">
    <w:name w:val="图列格式"/>
    <w:basedOn w:val="1"/>
    <w:semiHidden/>
    <w:qFormat/>
    <w:uiPriority w:val="0"/>
    <w:pPr>
      <w:widowControl/>
      <w:ind w:firstLine="420"/>
    </w:pPr>
    <w:rPr>
      <w:rFonts w:cs="Times New Roman"/>
      <w:kern w:val="0"/>
      <w:szCs w:val="22"/>
      <w:lang w:eastAsia="en-US" w:bidi="en-US"/>
    </w:rPr>
  </w:style>
  <w:style w:type="character" w:customStyle="1" w:styleId="250">
    <w:name w:val="标准表头[858D7CFB-ED40-4347-BF05-701D383B685F]"/>
    <w:link w:val="251"/>
    <w:semiHidden/>
    <w:qFormat/>
    <w:uiPriority w:val="0"/>
    <w:rPr>
      <w:rFonts w:eastAsia="黑体"/>
      <w:b/>
    </w:rPr>
  </w:style>
  <w:style w:type="paragraph" w:customStyle="1" w:styleId="251">
    <w:name w:val="标准表头"/>
    <w:basedOn w:val="1"/>
    <w:link w:val="250"/>
    <w:semiHidden/>
    <w:qFormat/>
    <w:uiPriority w:val="0"/>
    <w:pPr>
      <w:widowControl/>
      <w:spacing w:line="440" w:lineRule="exact"/>
      <w:jc w:val="center"/>
    </w:pPr>
    <w:rPr>
      <w:rFonts w:eastAsia="黑体" w:asciiTheme="minorHAnsi" w:hAnsiTheme="minorHAnsi"/>
      <w:b/>
      <w:sz w:val="21"/>
      <w:szCs w:val="22"/>
    </w:rPr>
  </w:style>
  <w:style w:type="character" w:customStyle="1" w:styleId="252">
    <w:name w:val="表格产业园 Char"/>
    <w:link w:val="253"/>
    <w:semiHidden/>
    <w:qFormat/>
    <w:uiPriority w:val="0"/>
    <w:rPr>
      <w:rFonts w:ascii="宋体" w:hAnsi="宋体"/>
      <w:color w:val="000000"/>
      <w:szCs w:val="21"/>
    </w:rPr>
  </w:style>
  <w:style w:type="paragraph" w:customStyle="1" w:styleId="253">
    <w:name w:val="表格产业园"/>
    <w:basedOn w:val="1"/>
    <w:link w:val="252"/>
    <w:semiHidden/>
    <w:qFormat/>
    <w:uiPriority w:val="0"/>
    <w:pPr>
      <w:widowControl/>
      <w:jc w:val="center"/>
    </w:pPr>
    <w:rPr>
      <w:rFonts w:ascii="宋体" w:hAnsi="宋体" w:eastAsiaTheme="minorEastAsia"/>
      <w:color w:val="000000"/>
      <w:sz w:val="21"/>
    </w:rPr>
  </w:style>
  <w:style w:type="paragraph" w:customStyle="1" w:styleId="254">
    <w:name w:val="【正文】"/>
    <w:basedOn w:val="1"/>
    <w:link w:val="255"/>
    <w:semiHidden/>
    <w:qFormat/>
    <w:uiPriority w:val="0"/>
    <w:pPr>
      <w:widowControl/>
      <w:adjustRightInd w:val="0"/>
      <w:ind w:firstLine="482"/>
      <w:jc w:val="left"/>
      <w:textAlignment w:val="baseline"/>
    </w:pPr>
    <w:rPr>
      <w:rFonts w:cs="Times New Roman"/>
      <w:kern w:val="0"/>
      <w:szCs w:val="22"/>
      <w:lang w:eastAsia="en-US" w:bidi="en-US"/>
    </w:rPr>
  </w:style>
  <w:style w:type="character" w:customStyle="1" w:styleId="255">
    <w:name w:val="【正文】 Char"/>
    <w:link w:val="254"/>
    <w:semiHidden/>
    <w:qFormat/>
    <w:uiPriority w:val="0"/>
    <w:rPr>
      <w:rFonts w:ascii="Times New Roman" w:hAnsi="Times New Roman" w:eastAsia="宋体" w:cs="Times New Roman"/>
      <w:kern w:val="0"/>
      <w:sz w:val="24"/>
      <w:lang w:eastAsia="en-US" w:bidi="en-US"/>
    </w:rPr>
  </w:style>
  <w:style w:type="character" w:customStyle="1" w:styleId="256">
    <w:name w:val="表头 Char Char"/>
    <w:link w:val="257"/>
    <w:semiHidden/>
    <w:qFormat/>
    <w:uiPriority w:val="0"/>
    <w:rPr>
      <w:rFonts w:ascii="Arial" w:hAnsi="Arial"/>
      <w:b/>
      <w:szCs w:val="21"/>
    </w:rPr>
  </w:style>
  <w:style w:type="paragraph" w:customStyle="1" w:styleId="257">
    <w:name w:val="表头"/>
    <w:basedOn w:val="1"/>
    <w:link w:val="256"/>
    <w:semiHidden/>
    <w:qFormat/>
    <w:uiPriority w:val="0"/>
    <w:pPr>
      <w:widowControl/>
      <w:spacing w:line="500" w:lineRule="exact"/>
      <w:jc w:val="center"/>
    </w:pPr>
    <w:rPr>
      <w:rFonts w:ascii="Arial" w:hAnsi="Arial" w:eastAsiaTheme="minorEastAsia"/>
      <w:b/>
      <w:sz w:val="21"/>
    </w:rPr>
  </w:style>
  <w:style w:type="paragraph" w:customStyle="1" w:styleId="258">
    <w:name w:val="表格小5"/>
    <w:basedOn w:val="1"/>
    <w:semiHidden/>
    <w:qFormat/>
    <w:uiPriority w:val="99"/>
    <w:pPr>
      <w:widowControl/>
      <w:spacing w:line="360" w:lineRule="exact"/>
      <w:jc w:val="center"/>
    </w:pPr>
    <w:rPr>
      <w:rFonts w:ascii="Arial" w:hAnsi="Arial" w:cs="Times New Roman"/>
      <w:kern w:val="0"/>
      <w:sz w:val="18"/>
      <w:lang w:eastAsia="en-US" w:bidi="en-US"/>
    </w:rPr>
  </w:style>
  <w:style w:type="paragraph" w:customStyle="1" w:styleId="259">
    <w:name w:val="正文01"/>
    <w:basedOn w:val="1"/>
    <w:link w:val="260"/>
    <w:semiHidden/>
    <w:qFormat/>
    <w:uiPriority w:val="0"/>
    <w:pPr>
      <w:widowControl/>
      <w:spacing w:before="60" w:line="460" w:lineRule="exact"/>
    </w:pPr>
    <w:rPr>
      <w:rFonts w:cs="Times New Roman"/>
      <w:kern w:val="0"/>
      <w:szCs w:val="22"/>
      <w:lang w:eastAsia="en-US" w:bidi="en-US"/>
    </w:rPr>
  </w:style>
  <w:style w:type="character" w:customStyle="1" w:styleId="260">
    <w:name w:val="正文01 Char"/>
    <w:link w:val="259"/>
    <w:semiHidden/>
    <w:qFormat/>
    <w:uiPriority w:val="0"/>
    <w:rPr>
      <w:rFonts w:ascii="Times New Roman" w:hAnsi="Times New Roman" w:eastAsia="宋体" w:cs="Times New Roman"/>
      <w:kern w:val="0"/>
      <w:sz w:val="24"/>
      <w:lang w:eastAsia="en-US" w:bidi="en-US"/>
    </w:rPr>
  </w:style>
  <w:style w:type="paragraph" w:customStyle="1" w:styleId="261">
    <w:name w:val="表格正文"/>
    <w:basedOn w:val="1"/>
    <w:link w:val="262"/>
    <w:semiHidden/>
    <w:qFormat/>
    <w:uiPriority w:val="0"/>
    <w:pPr>
      <w:widowControl/>
      <w:spacing w:line="360" w:lineRule="exact"/>
      <w:jc w:val="center"/>
    </w:pPr>
    <w:rPr>
      <w:rFonts w:cs="Times New Roman"/>
      <w:kern w:val="0"/>
      <w:sz w:val="20"/>
      <w:szCs w:val="22"/>
      <w:lang w:eastAsia="en-US" w:bidi="en-US"/>
    </w:rPr>
  </w:style>
  <w:style w:type="character" w:customStyle="1" w:styleId="262">
    <w:name w:val="表格正文 Char1"/>
    <w:link w:val="261"/>
    <w:semiHidden/>
    <w:qFormat/>
    <w:uiPriority w:val="0"/>
    <w:rPr>
      <w:rFonts w:ascii="Times New Roman" w:hAnsi="Times New Roman" w:eastAsia="宋体" w:cs="Times New Roman"/>
      <w:kern w:val="0"/>
      <w:sz w:val="20"/>
      <w:lang w:eastAsia="en-US" w:bidi="en-US"/>
    </w:rPr>
  </w:style>
  <w:style w:type="paragraph" w:customStyle="1" w:styleId="263">
    <w:name w:val="默认段落字体 Para Char Char Char1 Char Char Char Char"/>
    <w:basedOn w:val="1"/>
    <w:semiHidden/>
    <w:qFormat/>
    <w:uiPriority w:val="99"/>
    <w:pPr>
      <w:widowControl/>
    </w:pPr>
    <w:rPr>
      <w:rFonts w:cs="Times New Roman"/>
      <w:kern w:val="0"/>
      <w:szCs w:val="22"/>
      <w:lang w:eastAsia="en-US" w:bidi="en-US"/>
    </w:rPr>
  </w:style>
  <w:style w:type="paragraph" w:customStyle="1" w:styleId="264">
    <w:name w:val="表格（5号）"/>
    <w:basedOn w:val="1"/>
    <w:next w:val="1"/>
    <w:semiHidden/>
    <w:qFormat/>
    <w:uiPriority w:val="0"/>
    <w:pPr>
      <w:widowControl/>
      <w:spacing w:line="320" w:lineRule="exact"/>
      <w:ind w:left="-113" w:right="-113"/>
      <w:jc w:val="center"/>
    </w:pPr>
    <w:rPr>
      <w:rFonts w:ascii="Arial" w:hAnsi="宋体" w:cs="Arial"/>
      <w:color w:val="000000"/>
      <w:kern w:val="0"/>
      <w:sz w:val="18"/>
      <w:lang w:eastAsia="en-US" w:bidi="en-US"/>
    </w:rPr>
  </w:style>
  <w:style w:type="paragraph" w:customStyle="1" w:styleId="265">
    <w:name w:val="图表文字"/>
    <w:basedOn w:val="1"/>
    <w:link w:val="266"/>
    <w:semiHidden/>
    <w:qFormat/>
    <w:uiPriority w:val="0"/>
    <w:pPr>
      <w:widowControl/>
      <w:jc w:val="center"/>
    </w:pPr>
    <w:rPr>
      <w:rFonts w:ascii="仿宋_GB2312" w:eastAsia="仿宋_GB2312" w:cs="Times New Roman"/>
      <w:kern w:val="0"/>
      <w:sz w:val="20"/>
      <w:szCs w:val="22"/>
      <w:lang w:eastAsia="en-US" w:bidi="en-US"/>
    </w:rPr>
  </w:style>
  <w:style w:type="character" w:customStyle="1" w:styleId="266">
    <w:name w:val="图表文字 Char"/>
    <w:link w:val="265"/>
    <w:semiHidden/>
    <w:qFormat/>
    <w:uiPriority w:val="0"/>
    <w:rPr>
      <w:rFonts w:ascii="仿宋_GB2312" w:hAnsi="Times New Roman" w:eastAsia="仿宋_GB2312" w:cs="Times New Roman"/>
      <w:kern w:val="0"/>
      <w:sz w:val="20"/>
      <w:lang w:eastAsia="en-US" w:bidi="en-US"/>
    </w:rPr>
  </w:style>
  <w:style w:type="paragraph" w:customStyle="1" w:styleId="267">
    <w:name w:val="表格"/>
    <w:basedOn w:val="1"/>
    <w:semiHidden/>
    <w:qFormat/>
    <w:uiPriority w:val="99"/>
    <w:pPr>
      <w:widowControl/>
      <w:autoSpaceDE w:val="0"/>
      <w:autoSpaceDN w:val="0"/>
      <w:adjustRightInd w:val="0"/>
      <w:snapToGrid w:val="0"/>
      <w:jc w:val="center"/>
    </w:pPr>
    <w:rPr>
      <w:rFonts w:ascii="仿宋_GB2312" w:eastAsia="仿宋_GB2312" w:cs="Times New Roman"/>
      <w:kern w:val="0"/>
      <w:szCs w:val="20"/>
      <w:lang w:eastAsia="en-US" w:bidi="en-US"/>
    </w:rPr>
  </w:style>
  <w:style w:type="paragraph" w:customStyle="1" w:styleId="268">
    <w:name w:val="宏福4"/>
    <w:basedOn w:val="1"/>
    <w:semiHidden/>
    <w:qFormat/>
    <w:uiPriority w:val="99"/>
    <w:pPr>
      <w:widowControl/>
      <w:adjustRightInd w:val="0"/>
      <w:spacing w:line="400" w:lineRule="atLeast"/>
      <w:ind w:firstLine="567"/>
      <w:jc w:val="left"/>
      <w:textAlignment w:val="baseline"/>
    </w:pPr>
    <w:rPr>
      <w:rFonts w:cs="Times New Roman"/>
      <w:kern w:val="0"/>
      <w:sz w:val="28"/>
      <w:szCs w:val="28"/>
      <w:lang w:eastAsia="en-US" w:bidi="en-US"/>
    </w:rPr>
  </w:style>
  <w:style w:type="character" w:customStyle="1" w:styleId="269">
    <w:name w:val="zw1"/>
    <w:semiHidden/>
    <w:qFormat/>
    <w:uiPriority w:val="0"/>
    <w:rPr>
      <w:rFonts w:hint="eastAsia" w:ascii="宋体" w:hAnsi="宋体" w:eastAsia="宋体"/>
      <w:sz w:val="22"/>
      <w:szCs w:val="22"/>
    </w:rPr>
  </w:style>
  <w:style w:type="paragraph" w:customStyle="1" w:styleId="270">
    <w:name w:val="样式 (符号) 宋体 首行缩进:  0.93 厘米 段前: 6 磅 段后: 6 磅 行距: 固定值 18 磅1"/>
    <w:basedOn w:val="1"/>
    <w:semiHidden/>
    <w:qFormat/>
    <w:uiPriority w:val="0"/>
    <w:pPr>
      <w:widowControl/>
      <w:spacing w:before="160" w:after="160" w:line="320" w:lineRule="exact"/>
      <w:ind w:firstLine="527"/>
    </w:pPr>
    <w:rPr>
      <w:rFonts w:hAnsi="宋体" w:cs="Times New Roman"/>
      <w:kern w:val="0"/>
      <w:szCs w:val="20"/>
      <w:lang w:eastAsia="en-US" w:bidi="en-US"/>
    </w:rPr>
  </w:style>
  <w:style w:type="character" w:customStyle="1" w:styleId="271">
    <w:name w:val="大纲正文 Char"/>
    <w:link w:val="272"/>
    <w:semiHidden/>
    <w:qFormat/>
    <w:uiPriority w:val="0"/>
    <w:rPr>
      <w:rFonts w:cs="宋体"/>
      <w:sz w:val="24"/>
      <w:szCs w:val="24"/>
    </w:rPr>
  </w:style>
  <w:style w:type="paragraph" w:customStyle="1" w:styleId="272">
    <w:name w:val="大纲正文"/>
    <w:basedOn w:val="1"/>
    <w:link w:val="271"/>
    <w:semiHidden/>
    <w:qFormat/>
    <w:uiPriority w:val="0"/>
    <w:pPr>
      <w:widowControl/>
      <w:adjustRightInd w:val="0"/>
      <w:snapToGrid w:val="0"/>
      <w:spacing w:afterLines="50" w:line="300" w:lineRule="auto"/>
      <w:ind w:firstLine="480"/>
    </w:pPr>
    <w:rPr>
      <w:rFonts w:cs="宋体" w:asciiTheme="minorHAnsi" w:hAnsiTheme="minorHAnsi" w:eastAsiaTheme="minorEastAsia"/>
      <w:szCs w:val="24"/>
    </w:rPr>
  </w:style>
  <w:style w:type="paragraph" w:customStyle="1" w:styleId="273">
    <w:name w:val="正文文本缩进3"/>
    <w:basedOn w:val="1"/>
    <w:semiHidden/>
    <w:qFormat/>
    <w:uiPriority w:val="99"/>
    <w:pPr>
      <w:widowControl/>
      <w:spacing w:after="120"/>
      <w:ind w:left="420" w:leftChars="200"/>
    </w:pPr>
    <w:rPr>
      <w:rFonts w:cs="Times New Roman"/>
      <w:kern w:val="0"/>
      <w:sz w:val="20"/>
      <w:szCs w:val="22"/>
      <w:lang w:eastAsia="en-US" w:bidi="en-US"/>
    </w:rPr>
  </w:style>
  <w:style w:type="character" w:customStyle="1" w:styleId="274">
    <w:name w:val="样式2 Char"/>
    <w:link w:val="275"/>
    <w:semiHidden/>
    <w:qFormat/>
    <w:uiPriority w:val="0"/>
    <w:rPr>
      <w:rFonts w:hAnsi="Arial"/>
      <w:b/>
      <w:szCs w:val="24"/>
    </w:rPr>
  </w:style>
  <w:style w:type="paragraph" w:customStyle="1" w:styleId="275">
    <w:name w:val="样式2"/>
    <w:basedOn w:val="156"/>
    <w:link w:val="274"/>
    <w:semiHidden/>
    <w:qFormat/>
    <w:uiPriority w:val="0"/>
    <w:pPr>
      <w:adjustRightInd/>
      <w:snapToGrid/>
      <w:spacing w:after="0" w:afterLines="0" w:line="440" w:lineRule="exact"/>
      <w:ind w:firstLine="432" w:firstLineChars="200"/>
      <w:jc w:val="both"/>
    </w:pPr>
    <w:rPr>
      <w:rFonts w:hAnsi="Arial" w:asciiTheme="minorHAnsi" w:eastAsiaTheme="minorEastAsia" w:cstheme="minorBidi"/>
      <w:b/>
      <w:sz w:val="21"/>
    </w:rPr>
  </w:style>
  <w:style w:type="character" w:customStyle="1" w:styleId="276">
    <w:name w:val="样式1 Char"/>
    <w:semiHidden/>
    <w:qFormat/>
    <w:uiPriority w:val="0"/>
    <w:rPr>
      <w:rFonts w:ascii="Arial" w:hAnsi="Arial" w:eastAsia="宋体"/>
    </w:rPr>
  </w:style>
  <w:style w:type="paragraph" w:customStyle="1" w:styleId="277">
    <w:name w:val="正文（首行缩进） Char"/>
    <w:basedOn w:val="1"/>
    <w:semiHidden/>
    <w:qFormat/>
    <w:uiPriority w:val="99"/>
    <w:pPr>
      <w:widowControl/>
      <w:overflowPunct w:val="0"/>
      <w:topLinePunct/>
      <w:autoSpaceDE w:val="0"/>
      <w:autoSpaceDN w:val="0"/>
      <w:adjustRightInd w:val="0"/>
      <w:snapToGrid w:val="0"/>
      <w:ind w:firstLine="480"/>
      <w:jc w:val="left"/>
      <w:textAlignment w:val="baseline"/>
    </w:pPr>
    <w:rPr>
      <w:rFonts w:ascii="Arial" w:hAnsi="Arial" w:cs="宋体"/>
      <w:snapToGrid w:val="0"/>
      <w:kern w:val="0"/>
      <w:szCs w:val="22"/>
      <w:lang w:eastAsia="en-US" w:bidi="en-US"/>
    </w:rPr>
  </w:style>
  <w:style w:type="character" w:customStyle="1" w:styleId="278">
    <w:name w:val="环标3 Char"/>
    <w:link w:val="279"/>
    <w:semiHidden/>
    <w:qFormat/>
    <w:uiPriority w:val="0"/>
    <w:rPr>
      <w:rFonts w:ascii="Bookman Old Style" w:hAnsi="Bookman Old Style" w:eastAsia="黑体" w:cs="Times New Roman"/>
      <w:b/>
      <w:sz w:val="30"/>
      <w:szCs w:val="28"/>
    </w:rPr>
  </w:style>
  <w:style w:type="paragraph" w:customStyle="1" w:styleId="279">
    <w:name w:val="环标3"/>
    <w:basedOn w:val="5"/>
    <w:link w:val="278"/>
    <w:semiHidden/>
    <w:qFormat/>
    <w:uiPriority w:val="0"/>
    <w:pPr>
      <w:widowControl/>
      <w:numPr>
        <w:numId w:val="3"/>
      </w:numPr>
      <w:tabs>
        <w:tab w:val="left" w:pos="0"/>
        <w:tab w:val="left" w:pos="1260"/>
      </w:tabs>
      <w:spacing w:before="0" w:after="0" w:line="500" w:lineRule="atLeast"/>
      <w:jc w:val="both"/>
      <w:textAlignment w:val="baseline"/>
    </w:pPr>
    <w:rPr>
      <w:rFonts w:ascii="Bookman Old Style" w:hAnsi="Bookman Old Style" w:eastAsia="黑体"/>
      <w:bCs w:val="0"/>
      <w:szCs w:val="28"/>
    </w:rPr>
  </w:style>
  <w:style w:type="paragraph" w:customStyle="1" w:styleId="280">
    <w:name w:val="Char Char Char Char Char Char Char Char Char1 Char Char Char Char"/>
    <w:basedOn w:val="1"/>
    <w:semiHidden/>
    <w:qFormat/>
    <w:uiPriority w:val="0"/>
    <w:pPr>
      <w:widowControl/>
    </w:pPr>
    <w:rPr>
      <w:rFonts w:cs="Times New Roman"/>
      <w:kern w:val="0"/>
      <w:szCs w:val="22"/>
      <w:lang w:eastAsia="en-US" w:bidi="en-US"/>
    </w:rPr>
  </w:style>
  <w:style w:type="paragraph" w:customStyle="1" w:styleId="281">
    <w:name w:val="君邦正文"/>
    <w:basedOn w:val="1"/>
    <w:link w:val="282"/>
    <w:semiHidden/>
    <w:qFormat/>
    <w:uiPriority w:val="0"/>
    <w:pPr>
      <w:widowControl/>
      <w:spacing w:after="60"/>
    </w:pPr>
    <w:rPr>
      <w:rFonts w:cs="Times New Roman"/>
      <w:kern w:val="0"/>
      <w:szCs w:val="20"/>
      <w:lang w:eastAsia="en-US" w:bidi="en-US"/>
    </w:rPr>
  </w:style>
  <w:style w:type="character" w:customStyle="1" w:styleId="282">
    <w:name w:val="君邦正文 Char2"/>
    <w:link w:val="281"/>
    <w:semiHidden/>
    <w:qFormat/>
    <w:uiPriority w:val="0"/>
    <w:rPr>
      <w:rFonts w:ascii="Times New Roman" w:hAnsi="Times New Roman" w:eastAsia="宋体" w:cs="Times New Roman"/>
      <w:kern w:val="0"/>
      <w:sz w:val="24"/>
      <w:szCs w:val="20"/>
      <w:lang w:eastAsia="en-US" w:bidi="en-US"/>
    </w:rPr>
  </w:style>
  <w:style w:type="paragraph" w:customStyle="1" w:styleId="283">
    <w:name w:val="样式 样式 首行缩进:  2 字符1 + 首行缩进:  2 字符"/>
    <w:basedOn w:val="1"/>
    <w:semiHidden/>
    <w:qFormat/>
    <w:uiPriority w:val="0"/>
    <w:pPr>
      <w:widowControl/>
      <w:spacing w:line="480" w:lineRule="exact"/>
    </w:pPr>
    <w:rPr>
      <w:rFonts w:eastAsia="楷体_GB2312" w:cs="宋体"/>
      <w:kern w:val="0"/>
      <w:szCs w:val="20"/>
      <w:lang w:eastAsia="en-US" w:bidi="en-US"/>
    </w:rPr>
  </w:style>
  <w:style w:type="character" w:customStyle="1" w:styleId="284">
    <w:name w:val="！正文 段前: 7.8 磅 行距: 1.5 倍行距 Char"/>
    <w:link w:val="285"/>
    <w:semiHidden/>
    <w:qFormat/>
    <w:uiPriority w:val="0"/>
    <w:rPr>
      <w:rFonts w:cs="宋体"/>
    </w:rPr>
  </w:style>
  <w:style w:type="paragraph" w:customStyle="1" w:styleId="285">
    <w:name w:val="！正文 段前: 7.8 磅 行距: 1.5 倍行距"/>
    <w:basedOn w:val="1"/>
    <w:link w:val="284"/>
    <w:semiHidden/>
    <w:qFormat/>
    <w:uiPriority w:val="0"/>
    <w:pPr>
      <w:widowControl/>
      <w:ind w:firstLine="560"/>
    </w:pPr>
    <w:rPr>
      <w:rFonts w:cs="宋体" w:asciiTheme="minorHAnsi" w:hAnsiTheme="minorHAnsi" w:eastAsiaTheme="minorEastAsia"/>
      <w:sz w:val="21"/>
      <w:szCs w:val="22"/>
    </w:rPr>
  </w:style>
  <w:style w:type="character" w:customStyle="1" w:styleId="286">
    <w:name w:val="页脚 Char1"/>
    <w:basedOn w:val="84"/>
    <w:semiHidden/>
    <w:qFormat/>
    <w:uiPriority w:val="99"/>
    <w:rPr>
      <w:rFonts w:eastAsia="宋体"/>
      <w:kern w:val="2"/>
      <w:sz w:val="18"/>
      <w:szCs w:val="18"/>
      <w:lang w:val="en-US" w:eastAsia="zh-CN" w:bidi="ar-SA"/>
    </w:rPr>
  </w:style>
  <w:style w:type="paragraph" w:customStyle="1" w:styleId="287">
    <w:name w:val="表 头"/>
    <w:basedOn w:val="1"/>
    <w:semiHidden/>
    <w:qFormat/>
    <w:uiPriority w:val="0"/>
    <w:pPr>
      <w:widowControl/>
      <w:adjustRightInd w:val="0"/>
      <w:spacing w:before="120" w:after="120"/>
      <w:jc w:val="center"/>
    </w:pPr>
    <w:rPr>
      <w:rFonts w:eastAsia="黑体" w:cs="Times New Roman"/>
      <w:kern w:val="0"/>
      <w:szCs w:val="22"/>
      <w:lang w:eastAsia="en-US" w:bidi="en-US"/>
    </w:rPr>
  </w:style>
  <w:style w:type="character" w:customStyle="1" w:styleId="288">
    <w:name w:val="条题[858D7CFB-ED40-4347-BF05-701D383B685F]"/>
    <w:link w:val="289"/>
    <w:semiHidden/>
    <w:qFormat/>
    <w:uiPriority w:val="0"/>
    <w:rPr>
      <w:rFonts w:ascii="Times New Roman" w:hAnsi="Times New Roman"/>
      <w:sz w:val="24"/>
      <w:szCs w:val="24"/>
    </w:rPr>
  </w:style>
  <w:style w:type="paragraph" w:customStyle="1" w:styleId="289">
    <w:name w:val="条题"/>
    <w:basedOn w:val="1"/>
    <w:link w:val="288"/>
    <w:semiHidden/>
    <w:qFormat/>
    <w:uiPriority w:val="0"/>
    <w:pPr>
      <w:widowControl/>
      <w:tabs>
        <w:tab w:val="left" w:pos="1080"/>
      </w:tabs>
      <w:spacing w:line="420" w:lineRule="exact"/>
      <w:ind w:right="480" w:rightChars="200"/>
    </w:pPr>
    <w:rPr>
      <w:rFonts w:eastAsiaTheme="minorEastAsia"/>
      <w:szCs w:val="24"/>
    </w:rPr>
  </w:style>
  <w:style w:type="paragraph" w:customStyle="1" w:styleId="290">
    <w:name w:val="晓丹"/>
    <w:basedOn w:val="47"/>
    <w:link w:val="291"/>
    <w:semiHidden/>
    <w:qFormat/>
    <w:uiPriority w:val="0"/>
    <w:pPr>
      <w:adjustRightInd w:val="0"/>
      <w:snapToGrid w:val="0"/>
      <w:ind w:firstLine="200" w:firstLineChars="200"/>
      <w:textAlignment w:val="baseline"/>
    </w:pPr>
    <w:rPr>
      <w:rFonts w:ascii="宋体" w:hAnsi="宋体"/>
      <w:color w:val="000000"/>
      <w:spacing w:val="6"/>
    </w:rPr>
  </w:style>
  <w:style w:type="character" w:customStyle="1" w:styleId="291">
    <w:name w:val="晓丹 Char"/>
    <w:basedOn w:val="84"/>
    <w:link w:val="290"/>
    <w:semiHidden/>
    <w:qFormat/>
    <w:uiPriority w:val="0"/>
    <w:rPr>
      <w:rFonts w:ascii="宋体" w:hAnsi="宋体"/>
      <w:color w:val="000000"/>
      <w:spacing w:val="6"/>
    </w:rPr>
  </w:style>
  <w:style w:type="paragraph" w:customStyle="1" w:styleId="292">
    <w:name w:val="书标题4"/>
    <w:basedOn w:val="6"/>
    <w:link w:val="293"/>
    <w:semiHidden/>
    <w:qFormat/>
    <w:uiPriority w:val="0"/>
    <w:pPr>
      <w:widowControl/>
      <w:numPr>
        <w:numId w:val="3"/>
      </w:numPr>
      <w:tabs>
        <w:tab w:val="left" w:pos="0"/>
        <w:tab w:val="left" w:pos="1680"/>
      </w:tabs>
      <w:spacing w:before="120" w:beforeLines="50" w:after="120" w:afterLines="50"/>
      <w:jc w:val="both"/>
    </w:pPr>
    <w:rPr>
      <w:spacing w:val="5"/>
      <w:kern w:val="0"/>
      <w:szCs w:val="32"/>
      <w:lang w:eastAsia="en-US" w:bidi="en-US"/>
    </w:rPr>
  </w:style>
  <w:style w:type="character" w:customStyle="1" w:styleId="293">
    <w:name w:val="书标题4 Char"/>
    <w:link w:val="292"/>
    <w:semiHidden/>
    <w:qFormat/>
    <w:uiPriority w:val="0"/>
    <w:rPr>
      <w:rFonts w:ascii="Times New Roman" w:hAnsi="Times New Roman" w:eastAsia="仿宋" w:cs="Times New Roman"/>
      <w:bCs/>
      <w:smallCaps/>
      <w:spacing w:val="5"/>
      <w:kern w:val="0"/>
      <w:sz w:val="30"/>
      <w:szCs w:val="32"/>
      <w:lang w:eastAsia="en-US" w:bidi="en-US"/>
    </w:rPr>
  </w:style>
  <w:style w:type="paragraph" w:customStyle="1" w:styleId="294">
    <w:name w:val="p0"/>
    <w:basedOn w:val="1"/>
    <w:semiHidden/>
    <w:qFormat/>
    <w:uiPriority w:val="0"/>
    <w:pPr>
      <w:widowControl/>
    </w:pPr>
    <w:rPr>
      <w:rFonts w:ascii="Calibri" w:hAnsi="Calibri" w:cs="宋体"/>
      <w:kern w:val="0"/>
      <w:lang w:eastAsia="en-US" w:bidi="en-US"/>
    </w:rPr>
  </w:style>
  <w:style w:type="paragraph" w:customStyle="1" w:styleId="295">
    <w:name w:val="p17"/>
    <w:basedOn w:val="1"/>
    <w:semiHidden/>
    <w:qFormat/>
    <w:uiPriority w:val="0"/>
    <w:pPr>
      <w:widowControl/>
      <w:ind w:firstLine="420"/>
      <w:jc w:val="center"/>
    </w:pPr>
    <w:rPr>
      <w:rFonts w:ascii="Cambria" w:hAnsi="Cambria" w:cs="宋体"/>
      <w:kern w:val="0"/>
      <w:sz w:val="18"/>
      <w:szCs w:val="18"/>
      <w:lang w:eastAsia="en-US" w:bidi="en-US"/>
    </w:rPr>
  </w:style>
  <w:style w:type="paragraph" w:customStyle="1" w:styleId="296">
    <w:name w:val="5"/>
    <w:basedOn w:val="1"/>
    <w:next w:val="15"/>
    <w:semiHidden/>
    <w:qFormat/>
    <w:uiPriority w:val="0"/>
    <w:pPr>
      <w:widowControl/>
      <w:spacing w:line="500" w:lineRule="exact"/>
      <w:ind w:firstLine="420"/>
    </w:pPr>
    <w:rPr>
      <w:rFonts w:ascii="仿宋_GB2312" w:eastAsia="仿宋_GB2312" w:cs="Times New Roman"/>
      <w:kern w:val="0"/>
      <w:sz w:val="28"/>
      <w:szCs w:val="20"/>
      <w:lang w:eastAsia="en-US" w:bidi="en-US"/>
    </w:rPr>
  </w:style>
  <w:style w:type="paragraph" w:customStyle="1" w:styleId="297">
    <w:name w:val="标题 2标题2一级条Majorsect_Heading 2表正文正文非缩进段1四号缩进ALT+Z特..."/>
    <w:basedOn w:val="4"/>
    <w:semiHidden/>
    <w:qFormat/>
    <w:uiPriority w:val="0"/>
    <w:pPr>
      <w:widowControl/>
      <w:numPr>
        <w:numId w:val="3"/>
      </w:numPr>
      <w:tabs>
        <w:tab w:val="left" w:pos="840"/>
      </w:tabs>
      <w:spacing w:before="60" w:after="0" w:line="460" w:lineRule="exact"/>
      <w:jc w:val="both"/>
    </w:pPr>
    <w:rPr>
      <w:bCs w:val="0"/>
      <w:smallCaps w:val="0"/>
      <w:kern w:val="0"/>
      <w:szCs w:val="20"/>
      <w:lang w:eastAsia="en-US" w:bidi="en-US"/>
    </w:rPr>
  </w:style>
  <w:style w:type="paragraph" w:customStyle="1" w:styleId="298">
    <w:name w:val="陈标题1"/>
    <w:basedOn w:val="1"/>
    <w:next w:val="1"/>
    <w:semiHidden/>
    <w:qFormat/>
    <w:uiPriority w:val="0"/>
    <w:pPr>
      <w:widowControl/>
      <w:spacing w:line="288" w:lineRule="auto"/>
      <w:ind w:left="284"/>
      <w:outlineLvl w:val="0"/>
    </w:pPr>
    <w:rPr>
      <w:rFonts w:cs="Times New Roman"/>
      <w:b/>
      <w:kern w:val="0"/>
      <w:sz w:val="44"/>
      <w:szCs w:val="48"/>
      <w:lang w:val="zh-CN" w:eastAsia="en-US" w:bidi="en-US"/>
    </w:rPr>
  </w:style>
  <w:style w:type="paragraph" w:customStyle="1" w:styleId="299">
    <w:name w:val="陈正文"/>
    <w:basedOn w:val="1"/>
    <w:next w:val="1"/>
    <w:link w:val="300"/>
    <w:semiHidden/>
    <w:qFormat/>
    <w:uiPriority w:val="0"/>
    <w:pPr>
      <w:widowControl/>
      <w:tabs>
        <w:tab w:val="left" w:pos="8080"/>
      </w:tabs>
      <w:ind w:firstLine="480"/>
      <w:jc w:val="left"/>
    </w:pPr>
    <w:rPr>
      <w:rFonts w:cs="Times New Roman"/>
      <w:color w:val="000000"/>
      <w:kern w:val="0"/>
      <w:szCs w:val="22"/>
      <w:lang w:val="zh-CN" w:eastAsia="en-US" w:bidi="en-US"/>
    </w:rPr>
  </w:style>
  <w:style w:type="character" w:customStyle="1" w:styleId="300">
    <w:name w:val="陈正文 Char"/>
    <w:basedOn w:val="84"/>
    <w:link w:val="299"/>
    <w:semiHidden/>
    <w:qFormat/>
    <w:uiPriority w:val="0"/>
    <w:rPr>
      <w:rFonts w:ascii="Times New Roman" w:hAnsi="Times New Roman" w:eastAsia="宋体" w:cs="Times New Roman"/>
      <w:color w:val="000000"/>
      <w:kern w:val="0"/>
      <w:sz w:val="24"/>
      <w:lang w:val="zh-CN" w:eastAsia="en-US" w:bidi="en-US"/>
    </w:rPr>
  </w:style>
  <w:style w:type="paragraph" w:customStyle="1" w:styleId="301">
    <w:name w:val="陈标题2"/>
    <w:basedOn w:val="1"/>
    <w:next w:val="1"/>
    <w:link w:val="302"/>
    <w:semiHidden/>
    <w:qFormat/>
    <w:uiPriority w:val="0"/>
    <w:pPr>
      <w:keepNext/>
      <w:keepLines/>
      <w:widowControl/>
      <w:ind w:left="426"/>
      <w:outlineLvl w:val="1"/>
    </w:pPr>
    <w:rPr>
      <w:rFonts w:cs="Times New Roman"/>
      <w:b/>
      <w:kern w:val="0"/>
      <w:szCs w:val="32"/>
      <w:lang w:eastAsia="en-US" w:bidi="en-US"/>
    </w:rPr>
  </w:style>
  <w:style w:type="character" w:customStyle="1" w:styleId="302">
    <w:name w:val="陈标题2 Char"/>
    <w:basedOn w:val="84"/>
    <w:link w:val="301"/>
    <w:semiHidden/>
    <w:qFormat/>
    <w:uiPriority w:val="0"/>
    <w:rPr>
      <w:rFonts w:ascii="Times New Roman" w:hAnsi="Times New Roman" w:eastAsia="宋体" w:cs="Times New Roman"/>
      <w:b/>
      <w:kern w:val="0"/>
      <w:sz w:val="32"/>
      <w:szCs w:val="32"/>
      <w:lang w:eastAsia="en-US" w:bidi="en-US"/>
    </w:rPr>
  </w:style>
  <w:style w:type="paragraph" w:customStyle="1" w:styleId="303">
    <w:name w:val="陈标题3"/>
    <w:basedOn w:val="1"/>
    <w:next w:val="1"/>
    <w:link w:val="304"/>
    <w:semiHidden/>
    <w:qFormat/>
    <w:uiPriority w:val="0"/>
    <w:pPr>
      <w:keepNext/>
      <w:keepLines/>
      <w:widowControl/>
      <w:ind w:left="709"/>
      <w:outlineLvl w:val="2"/>
    </w:pPr>
    <w:rPr>
      <w:rFonts w:hAnsi="宋体" w:cs="Times New Roman"/>
      <w:b/>
      <w:bCs/>
      <w:kern w:val="0"/>
      <w:sz w:val="28"/>
      <w:szCs w:val="28"/>
      <w:lang w:val="zh-CN" w:eastAsia="en-US" w:bidi="en-US"/>
    </w:rPr>
  </w:style>
  <w:style w:type="character" w:customStyle="1" w:styleId="304">
    <w:name w:val="陈标题3 Char"/>
    <w:basedOn w:val="84"/>
    <w:link w:val="303"/>
    <w:semiHidden/>
    <w:qFormat/>
    <w:uiPriority w:val="0"/>
    <w:rPr>
      <w:rFonts w:ascii="Times New Roman" w:hAnsi="宋体" w:eastAsia="宋体" w:cs="Times New Roman"/>
      <w:b/>
      <w:bCs/>
      <w:kern w:val="0"/>
      <w:sz w:val="28"/>
      <w:szCs w:val="28"/>
      <w:lang w:val="zh-CN" w:eastAsia="en-US" w:bidi="en-US"/>
    </w:rPr>
  </w:style>
  <w:style w:type="paragraph" w:customStyle="1" w:styleId="305">
    <w:name w:val="陈标题4"/>
    <w:basedOn w:val="1"/>
    <w:next w:val="1"/>
    <w:semiHidden/>
    <w:qFormat/>
    <w:uiPriority w:val="0"/>
    <w:pPr>
      <w:keepNext/>
      <w:keepLines/>
      <w:widowControl/>
      <w:spacing w:beforeLines="50" w:line="288" w:lineRule="auto"/>
      <w:ind w:left="2160" w:hanging="420"/>
      <w:outlineLvl w:val="3"/>
    </w:pPr>
    <w:rPr>
      <w:rFonts w:cs="Times New Roman"/>
      <w:b/>
      <w:kern w:val="0"/>
      <w:sz w:val="28"/>
      <w:szCs w:val="28"/>
      <w:lang w:eastAsia="en-US" w:bidi="en-US"/>
    </w:rPr>
  </w:style>
  <w:style w:type="paragraph" w:customStyle="1" w:styleId="306">
    <w:name w:val="图表标题"/>
    <w:basedOn w:val="1"/>
    <w:semiHidden/>
    <w:qFormat/>
    <w:uiPriority w:val="0"/>
    <w:pPr>
      <w:widowControl/>
      <w:jc w:val="center"/>
    </w:pPr>
    <w:rPr>
      <w:rFonts w:ascii="黑体" w:hAnsi="宋体" w:eastAsia="黑体" w:cs="Times New Roman"/>
      <w:kern w:val="0"/>
      <w:szCs w:val="22"/>
      <w:lang w:eastAsia="en-US" w:bidi="en-US"/>
    </w:rPr>
  </w:style>
  <w:style w:type="character" w:customStyle="1" w:styleId="307">
    <w:name w:val="apple-converted-space"/>
    <w:basedOn w:val="84"/>
    <w:semiHidden/>
    <w:qFormat/>
    <w:uiPriority w:val="0"/>
  </w:style>
  <w:style w:type="character" w:customStyle="1" w:styleId="308">
    <w:name w:val="表格中文字 Char"/>
    <w:link w:val="309"/>
    <w:semiHidden/>
    <w:qFormat/>
    <w:locked/>
    <w:uiPriority w:val="0"/>
    <w:rPr>
      <w:rFonts w:ascii="Times New Roman" w:hAnsi="Times New Roman"/>
      <w:kern w:val="18"/>
      <w:szCs w:val="21"/>
    </w:rPr>
  </w:style>
  <w:style w:type="paragraph" w:customStyle="1" w:styleId="309">
    <w:name w:val="表格中文字"/>
    <w:basedOn w:val="1"/>
    <w:link w:val="308"/>
    <w:semiHidden/>
    <w:qFormat/>
    <w:uiPriority w:val="0"/>
    <w:pPr>
      <w:widowControl/>
      <w:adjustRightInd w:val="0"/>
      <w:snapToGrid w:val="0"/>
      <w:jc w:val="center"/>
    </w:pPr>
    <w:rPr>
      <w:rFonts w:eastAsiaTheme="minorEastAsia"/>
      <w:kern w:val="18"/>
      <w:sz w:val="21"/>
    </w:rPr>
  </w:style>
  <w:style w:type="character" w:customStyle="1" w:styleId="310">
    <w:name w:val="标题2  报告书"/>
    <w:semiHidden/>
    <w:qFormat/>
    <w:uiPriority w:val="0"/>
  </w:style>
  <w:style w:type="paragraph" w:customStyle="1" w:styleId="311">
    <w:name w:val="书标题2"/>
    <w:basedOn w:val="4"/>
    <w:semiHidden/>
    <w:qFormat/>
    <w:uiPriority w:val="0"/>
    <w:pPr>
      <w:widowControl/>
      <w:numPr>
        <w:ilvl w:val="0"/>
        <w:numId w:val="0"/>
      </w:numPr>
      <w:tabs>
        <w:tab w:val="left" w:pos="840"/>
      </w:tabs>
      <w:ind w:left="840" w:hanging="420"/>
      <w:jc w:val="both"/>
    </w:pPr>
    <w:rPr>
      <w:bCs w:val="0"/>
      <w:smallCaps w:val="0"/>
      <w:kern w:val="0"/>
      <w:lang w:eastAsia="en-US" w:bidi="en-US"/>
    </w:rPr>
  </w:style>
  <w:style w:type="character" w:customStyle="1" w:styleId="312">
    <w:name w:val="书标题2 Char"/>
    <w:semiHidden/>
    <w:qFormat/>
    <w:uiPriority w:val="0"/>
  </w:style>
  <w:style w:type="paragraph" w:customStyle="1" w:styleId="313">
    <w:name w:val="书正文"/>
    <w:basedOn w:val="1"/>
    <w:semiHidden/>
    <w:qFormat/>
    <w:uiPriority w:val="0"/>
    <w:pPr>
      <w:widowControl/>
    </w:pPr>
    <w:rPr>
      <w:rFonts w:asciiTheme="minorHAnsi" w:hAnsiTheme="minorHAnsi" w:eastAsiaTheme="minorEastAsia"/>
      <w:kern w:val="0"/>
      <w:szCs w:val="22"/>
      <w:lang w:eastAsia="en-US" w:bidi="en-US"/>
    </w:rPr>
  </w:style>
  <w:style w:type="character" w:customStyle="1" w:styleId="314">
    <w:name w:val="书正文 Char"/>
    <w:semiHidden/>
    <w:qFormat/>
    <w:uiPriority w:val="0"/>
  </w:style>
  <w:style w:type="character" w:customStyle="1" w:styleId="315">
    <w:name w:val="正文首行缩进 Char1"/>
    <w:semiHidden/>
    <w:qFormat/>
    <w:uiPriority w:val="99"/>
  </w:style>
  <w:style w:type="paragraph" w:customStyle="1" w:styleId="316">
    <w:name w:val="Char Char Char Char Char Char"/>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317">
    <w:name w:val="½Ú1"/>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318">
    <w:name w:val="H4181"/>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319">
    <w:name w:val="a"/>
    <w:basedOn w:val="1"/>
    <w:semiHidden/>
    <w:qFormat/>
    <w:uiPriority w:val="0"/>
    <w:pPr>
      <w:widowControl/>
    </w:pPr>
    <w:rPr>
      <w:rFonts w:asciiTheme="minorHAnsi" w:hAnsiTheme="minorHAnsi" w:eastAsiaTheme="minorEastAsia"/>
      <w:kern w:val="0"/>
      <w:szCs w:val="22"/>
      <w:lang w:eastAsia="en-US" w:bidi="en-US"/>
    </w:rPr>
  </w:style>
  <w:style w:type="paragraph" w:customStyle="1" w:styleId="320">
    <w:name w:val="列出段落2"/>
    <w:basedOn w:val="1"/>
    <w:next w:val="38"/>
    <w:semiHidden/>
    <w:qFormat/>
    <w:uiPriority w:val="0"/>
    <w:pPr>
      <w:widowControl/>
    </w:pPr>
    <w:rPr>
      <w:rFonts w:asciiTheme="minorHAnsi" w:hAnsiTheme="minorHAnsi" w:eastAsiaTheme="minorEastAsia"/>
      <w:kern w:val="0"/>
      <w:szCs w:val="22"/>
      <w:lang w:eastAsia="en-US" w:bidi="en-US"/>
    </w:rPr>
  </w:style>
  <w:style w:type="character" w:customStyle="1" w:styleId="321">
    <w:name w:val="访问过的超链接1"/>
    <w:semiHidden/>
    <w:qFormat/>
    <w:uiPriority w:val="99"/>
  </w:style>
  <w:style w:type="character" w:customStyle="1" w:styleId="322">
    <w:name w:val="simjour"/>
    <w:semiHidden/>
    <w:qFormat/>
    <w:uiPriority w:val="0"/>
  </w:style>
  <w:style w:type="character" w:customStyle="1" w:styleId="323">
    <w:name w:val="font21"/>
    <w:semiHidden/>
    <w:qFormat/>
    <w:uiPriority w:val="0"/>
  </w:style>
  <w:style w:type="character" w:customStyle="1" w:styleId="324">
    <w:name w:val="Char Char2"/>
    <w:semiHidden/>
    <w:qFormat/>
    <w:uiPriority w:val="0"/>
  </w:style>
  <w:style w:type="character" w:customStyle="1" w:styleId="325">
    <w:name w:val="L4 Char"/>
    <w:semiHidden/>
    <w:qFormat/>
    <w:uiPriority w:val="0"/>
  </w:style>
  <w:style w:type="character" w:customStyle="1" w:styleId="326">
    <w:name w:val="批注框文本 Char1"/>
    <w:semiHidden/>
    <w:qFormat/>
    <w:locked/>
    <w:uiPriority w:val="0"/>
  </w:style>
  <w:style w:type="character" w:customStyle="1" w:styleId="327">
    <w:name w:val="z-窗体顶端 Char1"/>
    <w:link w:val="328"/>
    <w:semiHidden/>
    <w:qFormat/>
    <w:uiPriority w:val="0"/>
  </w:style>
  <w:style w:type="paragraph" w:customStyle="1" w:styleId="328">
    <w:name w:val="z-窗体顶端1"/>
    <w:basedOn w:val="1"/>
    <w:next w:val="1"/>
    <w:link w:val="327"/>
    <w:semiHidden/>
    <w:qFormat/>
    <w:uiPriority w:val="0"/>
    <w:pPr>
      <w:widowControl/>
      <w:pBdr>
        <w:bottom w:val="single" w:color="auto" w:sz="6" w:space="1"/>
      </w:pBdr>
      <w:jc w:val="center"/>
    </w:pPr>
    <w:rPr>
      <w:rFonts w:asciiTheme="minorHAnsi" w:hAnsiTheme="minorHAnsi" w:eastAsiaTheme="minorEastAsia"/>
      <w:sz w:val="21"/>
      <w:szCs w:val="22"/>
    </w:rPr>
  </w:style>
  <w:style w:type="character" w:customStyle="1" w:styleId="329">
    <w:name w:val="正文文本 3 Char1"/>
    <w:semiHidden/>
    <w:qFormat/>
    <w:uiPriority w:val="99"/>
  </w:style>
  <w:style w:type="character" w:customStyle="1" w:styleId="330">
    <w:name w:val="表格 Char Char"/>
    <w:semiHidden/>
    <w:qFormat/>
    <w:locked/>
    <w:uiPriority w:val="0"/>
  </w:style>
  <w:style w:type="character" w:customStyle="1" w:styleId="331">
    <w:name w:val="小标题-正文"/>
    <w:semiHidden/>
    <w:qFormat/>
    <w:uiPriority w:val="0"/>
  </w:style>
  <w:style w:type="character" w:customStyle="1" w:styleId="332">
    <w:name w:val="z-窗体顶端 Char"/>
    <w:semiHidden/>
    <w:qFormat/>
    <w:uiPriority w:val="0"/>
  </w:style>
  <w:style w:type="character" w:customStyle="1" w:styleId="333">
    <w:name w:val="hb3 Char"/>
    <w:semiHidden/>
    <w:qFormat/>
    <w:uiPriority w:val="0"/>
  </w:style>
  <w:style w:type="character" w:customStyle="1" w:styleId="334">
    <w:name w:val="正文文本缩进 2 Char1"/>
    <w:semiHidden/>
    <w:qFormat/>
    <w:uiPriority w:val="0"/>
  </w:style>
  <w:style w:type="character" w:customStyle="1" w:styleId="335">
    <w:name w:val="style101"/>
    <w:semiHidden/>
    <w:qFormat/>
    <w:uiPriority w:val="0"/>
  </w:style>
  <w:style w:type="character" w:customStyle="1" w:styleId="336">
    <w:name w:val="p29"/>
    <w:basedOn w:val="84"/>
    <w:semiHidden/>
    <w:qFormat/>
    <w:uiPriority w:val="0"/>
  </w:style>
  <w:style w:type="character" w:customStyle="1" w:styleId="337">
    <w:name w:val="z-窗体底端 Char1"/>
    <w:link w:val="338"/>
    <w:semiHidden/>
    <w:qFormat/>
    <w:uiPriority w:val="0"/>
  </w:style>
  <w:style w:type="paragraph" w:customStyle="1" w:styleId="338">
    <w:name w:val="z-窗体底端1"/>
    <w:basedOn w:val="1"/>
    <w:next w:val="1"/>
    <w:link w:val="337"/>
    <w:semiHidden/>
    <w:qFormat/>
    <w:uiPriority w:val="0"/>
    <w:pPr>
      <w:widowControl/>
      <w:pBdr>
        <w:top w:val="single" w:color="auto" w:sz="6" w:space="1"/>
      </w:pBdr>
      <w:jc w:val="center"/>
    </w:pPr>
    <w:rPr>
      <w:rFonts w:asciiTheme="minorHAnsi" w:hAnsiTheme="minorHAnsi" w:eastAsiaTheme="minorEastAsia"/>
      <w:sz w:val="21"/>
      <w:szCs w:val="22"/>
    </w:rPr>
  </w:style>
  <w:style w:type="character" w:customStyle="1" w:styleId="339">
    <w:name w:val="标题 2 Char1"/>
    <w:semiHidden/>
    <w:qFormat/>
    <w:uiPriority w:val="9"/>
  </w:style>
  <w:style w:type="character" w:customStyle="1" w:styleId="340">
    <w:name w:val="样式 标题 3 + 黑色 Char Char"/>
    <w:semiHidden/>
    <w:qFormat/>
    <w:uiPriority w:val="0"/>
  </w:style>
  <w:style w:type="character" w:customStyle="1" w:styleId="341">
    <w:name w:val="正文(首行缩进) Char1"/>
    <w:semiHidden/>
    <w:qFormat/>
    <w:uiPriority w:val="0"/>
  </w:style>
  <w:style w:type="character" w:customStyle="1" w:styleId="342">
    <w:name w:val="t_tag"/>
    <w:basedOn w:val="84"/>
    <w:semiHidden/>
    <w:qFormat/>
    <w:uiPriority w:val="0"/>
  </w:style>
  <w:style w:type="character" w:customStyle="1" w:styleId="343">
    <w:name w:val="标题 1 Char Char Char Char Char Char Char Char"/>
    <w:semiHidden/>
    <w:qFormat/>
    <w:uiPriority w:val="0"/>
  </w:style>
  <w:style w:type="character" w:customStyle="1" w:styleId="344">
    <w:name w:val="a1"/>
    <w:semiHidden/>
    <w:qFormat/>
    <w:uiPriority w:val="0"/>
  </w:style>
  <w:style w:type="character" w:customStyle="1" w:styleId="345">
    <w:name w:val="中大表格标题 Char"/>
    <w:semiHidden/>
    <w:qFormat/>
    <w:uiPriority w:val="0"/>
  </w:style>
  <w:style w:type="character" w:customStyle="1" w:styleId="346">
    <w:name w:val="样式 标题 2 + 小四 行距: 最小值 23 磅"/>
    <w:semiHidden/>
    <w:qFormat/>
    <w:uiPriority w:val="0"/>
  </w:style>
  <w:style w:type="character" w:customStyle="1" w:styleId="347">
    <w:name w:val="javascript"/>
    <w:basedOn w:val="84"/>
    <w:semiHidden/>
    <w:qFormat/>
    <w:uiPriority w:val="0"/>
  </w:style>
  <w:style w:type="character" w:customStyle="1" w:styleId="348">
    <w:name w:val="l221"/>
    <w:basedOn w:val="84"/>
    <w:semiHidden/>
    <w:qFormat/>
    <w:uiPriority w:val="0"/>
  </w:style>
  <w:style w:type="character" w:customStyle="1" w:styleId="349">
    <w:name w:val="std nobr"/>
    <w:basedOn w:val="84"/>
    <w:semiHidden/>
    <w:qFormat/>
    <w:uiPriority w:val="0"/>
  </w:style>
  <w:style w:type="character" w:customStyle="1" w:styleId="350">
    <w:name w:val="f1"/>
    <w:semiHidden/>
    <w:qFormat/>
    <w:uiPriority w:val="0"/>
  </w:style>
  <w:style w:type="character" w:customStyle="1" w:styleId="351">
    <w:name w:val="报告正文 Char"/>
    <w:semiHidden/>
    <w:qFormat/>
    <w:uiPriority w:val="0"/>
  </w:style>
  <w:style w:type="character" w:customStyle="1" w:styleId="352">
    <w:name w:val="black"/>
    <w:basedOn w:val="84"/>
    <w:semiHidden/>
    <w:qFormat/>
    <w:uiPriority w:val="0"/>
  </w:style>
  <w:style w:type="character" w:customStyle="1" w:styleId="353">
    <w:name w:val="中大4级 Char"/>
    <w:semiHidden/>
    <w:qFormat/>
    <w:uiPriority w:val="0"/>
  </w:style>
  <w:style w:type="character" w:customStyle="1" w:styleId="354">
    <w:name w:val="headline-content2"/>
    <w:basedOn w:val="84"/>
    <w:semiHidden/>
    <w:qFormat/>
    <w:uiPriority w:val="0"/>
  </w:style>
  <w:style w:type="character" w:customStyle="1" w:styleId="355">
    <w:name w:val="sh141"/>
    <w:semiHidden/>
    <w:qFormat/>
    <w:uiPriority w:val="0"/>
  </w:style>
  <w:style w:type="character" w:customStyle="1" w:styleId="356">
    <w:name w:val="样式 正文 +"/>
    <w:semiHidden/>
    <w:qFormat/>
    <w:uiPriority w:val="0"/>
  </w:style>
  <w:style w:type="character" w:customStyle="1" w:styleId="357">
    <w:name w:val="javascript1"/>
    <w:semiHidden/>
    <w:qFormat/>
    <w:uiPriority w:val="0"/>
  </w:style>
  <w:style w:type="character" w:customStyle="1" w:styleId="358">
    <w:name w:val="中大表格内容 Char"/>
    <w:semiHidden/>
    <w:qFormat/>
    <w:uiPriority w:val="0"/>
  </w:style>
  <w:style w:type="character" w:customStyle="1" w:styleId="359">
    <w:name w:val="表、图名 Char"/>
    <w:semiHidden/>
    <w:qFormat/>
    <w:locked/>
    <w:uiPriority w:val="0"/>
  </w:style>
  <w:style w:type="character" w:customStyle="1" w:styleId="360">
    <w:name w:val="中大3级标题 Char"/>
    <w:semiHidden/>
    <w:qFormat/>
    <w:uiPriority w:val="0"/>
  </w:style>
  <w:style w:type="character" w:customStyle="1" w:styleId="361">
    <w:name w:val="标题 1 Char Char Char Char Char Char Char Char Char Char Char Char Char Char Char Char Char Char Char"/>
    <w:semiHidden/>
    <w:qFormat/>
    <w:uiPriority w:val="0"/>
  </w:style>
  <w:style w:type="character" w:customStyle="1" w:styleId="362">
    <w:name w:val="标题 3 Char2 Char"/>
    <w:semiHidden/>
    <w:qFormat/>
    <w:uiPriority w:val="0"/>
  </w:style>
  <w:style w:type="character" w:customStyle="1" w:styleId="363">
    <w:name w:val="Char Char21"/>
    <w:semiHidden/>
    <w:qFormat/>
    <w:uiPriority w:val="0"/>
  </w:style>
  <w:style w:type="character" w:customStyle="1" w:styleId="364">
    <w:name w:val="ok2"/>
    <w:basedOn w:val="84"/>
    <w:semiHidden/>
    <w:qFormat/>
    <w:uiPriority w:val="0"/>
  </w:style>
  <w:style w:type="character" w:customStyle="1" w:styleId="365">
    <w:name w:val="标题 3 Char1"/>
    <w:semiHidden/>
    <w:qFormat/>
    <w:locked/>
    <w:uiPriority w:val="0"/>
  </w:style>
  <w:style w:type="character" w:customStyle="1" w:styleId="366">
    <w:name w:val="ourfont2"/>
    <w:basedOn w:val="84"/>
    <w:semiHidden/>
    <w:qFormat/>
    <w:uiPriority w:val="0"/>
  </w:style>
  <w:style w:type="character" w:customStyle="1" w:styleId="367">
    <w:name w:val="中大正文 Char"/>
    <w:semiHidden/>
    <w:qFormat/>
    <w:uiPriority w:val="0"/>
  </w:style>
  <w:style w:type="character" w:customStyle="1" w:styleId="368">
    <w:name w:val="black2"/>
    <w:basedOn w:val="84"/>
    <w:semiHidden/>
    <w:qFormat/>
    <w:uiPriority w:val="0"/>
  </w:style>
  <w:style w:type="character" w:customStyle="1" w:styleId="369">
    <w:name w:val="我的一级标题 Char"/>
    <w:semiHidden/>
    <w:qFormat/>
    <w:uiPriority w:val="0"/>
  </w:style>
  <w:style w:type="character" w:customStyle="1" w:styleId="370">
    <w:name w:val="z-窗体底端 Char"/>
    <w:semiHidden/>
    <w:qFormat/>
    <w:uiPriority w:val="0"/>
  </w:style>
  <w:style w:type="paragraph" w:customStyle="1" w:styleId="371">
    <w:name w:val="四号1"/>
    <w:basedOn w:val="1"/>
    <w:semiHidden/>
    <w:qFormat/>
    <w:uiPriority w:val="0"/>
    <w:pPr>
      <w:widowControl/>
    </w:pPr>
    <w:rPr>
      <w:rFonts w:asciiTheme="minorHAnsi" w:hAnsiTheme="minorHAnsi" w:eastAsiaTheme="minorEastAsia"/>
      <w:kern w:val="0"/>
      <w:szCs w:val="22"/>
      <w:lang w:eastAsia="en-US" w:bidi="en-US"/>
    </w:rPr>
  </w:style>
  <w:style w:type="paragraph" w:customStyle="1" w:styleId="372">
    <w:name w:val="标题1"/>
    <w:basedOn w:val="1"/>
    <w:semiHidden/>
    <w:qFormat/>
    <w:uiPriority w:val="0"/>
    <w:pPr>
      <w:widowControl/>
    </w:pPr>
    <w:rPr>
      <w:rFonts w:asciiTheme="minorHAnsi" w:hAnsiTheme="minorHAnsi" w:eastAsiaTheme="minorEastAsia"/>
      <w:kern w:val="0"/>
      <w:szCs w:val="22"/>
      <w:lang w:eastAsia="en-US" w:bidi="en-US"/>
    </w:rPr>
  </w:style>
  <w:style w:type="character" w:customStyle="1" w:styleId="373">
    <w:name w:val="标题 Char1"/>
    <w:semiHidden/>
    <w:qFormat/>
    <w:uiPriority w:val="10"/>
  </w:style>
  <w:style w:type="paragraph" w:customStyle="1" w:styleId="374">
    <w:name w:val="纯1"/>
    <w:basedOn w:val="1"/>
    <w:next w:val="311"/>
    <w:semiHidden/>
    <w:qFormat/>
    <w:uiPriority w:val="0"/>
    <w:pPr>
      <w:widowControl/>
    </w:pPr>
    <w:rPr>
      <w:rFonts w:asciiTheme="minorHAnsi" w:hAnsiTheme="minorHAnsi" w:eastAsiaTheme="minorEastAsia"/>
      <w:kern w:val="0"/>
      <w:szCs w:val="22"/>
      <w:lang w:eastAsia="en-US" w:bidi="en-US"/>
    </w:rPr>
  </w:style>
  <w:style w:type="paragraph" w:customStyle="1" w:styleId="375">
    <w:name w:val="批注框文本1"/>
    <w:basedOn w:val="1"/>
    <w:semiHidden/>
    <w:qFormat/>
    <w:uiPriority w:val="0"/>
    <w:pPr>
      <w:widowControl/>
    </w:pPr>
    <w:rPr>
      <w:rFonts w:asciiTheme="minorHAnsi" w:hAnsiTheme="minorHAnsi" w:eastAsiaTheme="minorEastAsia"/>
      <w:kern w:val="0"/>
      <w:szCs w:val="22"/>
      <w:lang w:eastAsia="en-US" w:bidi="en-US"/>
    </w:rPr>
  </w:style>
  <w:style w:type="character" w:customStyle="1" w:styleId="376">
    <w:name w:val="批注框文本 Char2"/>
    <w:semiHidden/>
    <w:qFormat/>
    <w:uiPriority w:val="0"/>
  </w:style>
  <w:style w:type="character" w:customStyle="1" w:styleId="377">
    <w:name w:val="批注文字 Char1"/>
    <w:basedOn w:val="84"/>
    <w:semiHidden/>
    <w:qFormat/>
    <w:uiPriority w:val="0"/>
  </w:style>
  <w:style w:type="paragraph" w:customStyle="1" w:styleId="378">
    <w:name w:val="批注主题1"/>
    <w:basedOn w:val="1"/>
    <w:next w:val="1"/>
    <w:semiHidden/>
    <w:qFormat/>
    <w:uiPriority w:val="0"/>
    <w:pPr>
      <w:widowControl/>
      <w:spacing w:after="120"/>
      <w:ind w:left="840" w:leftChars="400"/>
      <w:contextualSpacing/>
    </w:pPr>
    <w:rPr>
      <w:rFonts w:asciiTheme="minorHAnsi" w:hAnsiTheme="minorHAnsi" w:eastAsiaTheme="minorEastAsia"/>
      <w:kern w:val="0"/>
      <w:szCs w:val="22"/>
      <w:lang w:eastAsia="en-US" w:bidi="en-US"/>
    </w:rPr>
  </w:style>
  <w:style w:type="character" w:customStyle="1" w:styleId="379">
    <w:name w:val="批注主题 Char1"/>
    <w:semiHidden/>
    <w:qFormat/>
    <w:uiPriority w:val="0"/>
  </w:style>
  <w:style w:type="paragraph" w:customStyle="1" w:styleId="380">
    <w:name w:val="正文文字缩进 311"/>
    <w:basedOn w:val="1"/>
    <w:semiHidden/>
    <w:qFormat/>
    <w:uiPriority w:val="0"/>
    <w:pPr>
      <w:widowControl/>
    </w:pPr>
    <w:rPr>
      <w:rFonts w:asciiTheme="minorHAnsi" w:hAnsiTheme="minorHAnsi" w:eastAsiaTheme="minorEastAsia"/>
      <w:kern w:val="0"/>
      <w:szCs w:val="22"/>
      <w:lang w:eastAsia="en-US" w:bidi="en-US"/>
    </w:rPr>
  </w:style>
  <w:style w:type="character" w:customStyle="1" w:styleId="381">
    <w:name w:val="正文文本缩进 3 Char2"/>
    <w:semiHidden/>
    <w:qFormat/>
    <w:uiPriority w:val="0"/>
  </w:style>
  <w:style w:type="paragraph" w:customStyle="1" w:styleId="382">
    <w:name w:val="正文文字1"/>
    <w:basedOn w:val="1"/>
    <w:semiHidden/>
    <w:qFormat/>
    <w:uiPriority w:val="0"/>
    <w:pPr>
      <w:widowControl/>
    </w:pPr>
    <w:rPr>
      <w:rFonts w:asciiTheme="minorHAnsi" w:hAnsiTheme="minorHAnsi" w:eastAsiaTheme="minorEastAsia"/>
      <w:kern w:val="0"/>
      <w:szCs w:val="22"/>
      <w:lang w:eastAsia="en-US" w:bidi="en-US"/>
    </w:rPr>
  </w:style>
  <w:style w:type="character" w:customStyle="1" w:styleId="383">
    <w:name w:val="脚注文本 Char1"/>
    <w:semiHidden/>
    <w:qFormat/>
    <w:uiPriority w:val="99"/>
  </w:style>
  <w:style w:type="paragraph" w:customStyle="1" w:styleId="384">
    <w:name w:val="正文文字缩进 21"/>
    <w:basedOn w:val="1"/>
    <w:semiHidden/>
    <w:qFormat/>
    <w:uiPriority w:val="0"/>
    <w:pPr>
      <w:widowControl/>
    </w:pPr>
    <w:rPr>
      <w:rFonts w:asciiTheme="minorHAnsi" w:hAnsiTheme="minorHAnsi" w:eastAsiaTheme="minorEastAsia"/>
      <w:kern w:val="0"/>
      <w:szCs w:val="22"/>
      <w:lang w:eastAsia="en-US" w:bidi="en-US"/>
    </w:rPr>
  </w:style>
  <w:style w:type="character" w:customStyle="1" w:styleId="385">
    <w:name w:val="正文文本缩进 2 Char2"/>
    <w:semiHidden/>
    <w:qFormat/>
    <w:uiPriority w:val="99"/>
  </w:style>
  <w:style w:type="character" w:customStyle="1" w:styleId="386">
    <w:name w:val="正文文本 3 Char2"/>
    <w:semiHidden/>
    <w:qFormat/>
    <w:uiPriority w:val="0"/>
  </w:style>
  <w:style w:type="character" w:customStyle="1" w:styleId="387">
    <w:name w:val="HTML 预设格式 Char1"/>
    <w:semiHidden/>
    <w:qFormat/>
    <w:uiPriority w:val="99"/>
  </w:style>
  <w:style w:type="paragraph" w:customStyle="1" w:styleId="388">
    <w:name w:val="正文文字 22"/>
    <w:basedOn w:val="1"/>
    <w:semiHidden/>
    <w:qFormat/>
    <w:uiPriority w:val="0"/>
    <w:pPr>
      <w:widowControl/>
    </w:pPr>
    <w:rPr>
      <w:rFonts w:asciiTheme="minorHAnsi" w:hAnsiTheme="minorHAnsi" w:eastAsiaTheme="minorEastAsia"/>
      <w:kern w:val="0"/>
      <w:szCs w:val="22"/>
      <w:lang w:eastAsia="en-US" w:bidi="en-US"/>
    </w:rPr>
  </w:style>
  <w:style w:type="character" w:customStyle="1" w:styleId="389">
    <w:name w:val="正文文本 2 Char1"/>
    <w:semiHidden/>
    <w:qFormat/>
    <w:uiPriority w:val="99"/>
  </w:style>
  <w:style w:type="paragraph" w:customStyle="1" w:styleId="390">
    <w:name w:val="三级(1)"/>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391">
    <w:name w:val="中大4级"/>
    <w:next w:val="390"/>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392">
    <w:name w:val="中大3级标题"/>
    <w:basedOn w:val="5"/>
    <w:next w:val="391"/>
    <w:semiHidden/>
    <w:qFormat/>
    <w:uiPriority w:val="0"/>
    <w:pPr>
      <w:widowControl/>
      <w:numPr>
        <w:ilvl w:val="0"/>
        <w:numId w:val="0"/>
      </w:numPr>
      <w:tabs>
        <w:tab w:val="left" w:pos="0"/>
        <w:tab w:val="left" w:pos="1260"/>
      </w:tabs>
      <w:ind w:left="1260" w:hanging="420"/>
      <w:jc w:val="both"/>
    </w:pPr>
    <w:rPr>
      <w:bCs w:val="0"/>
      <w:iCs/>
      <w:smallCaps/>
      <w:spacing w:val="5"/>
      <w:kern w:val="0"/>
      <w:szCs w:val="26"/>
      <w:lang w:eastAsia="en-US" w:bidi="en-US"/>
    </w:rPr>
  </w:style>
  <w:style w:type="paragraph" w:customStyle="1" w:styleId="393">
    <w:name w:val="三级条标题"/>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394">
    <w:name w:val="Char Char Char Char2"/>
    <w:basedOn w:val="1"/>
    <w:next w:val="237"/>
    <w:semiHidden/>
    <w:qFormat/>
    <w:uiPriority w:val="0"/>
    <w:pPr>
      <w:widowControl/>
    </w:pPr>
    <w:rPr>
      <w:rFonts w:asciiTheme="minorHAnsi" w:hAnsiTheme="minorHAnsi" w:eastAsiaTheme="minorEastAsia"/>
      <w:kern w:val="0"/>
      <w:szCs w:val="22"/>
      <w:lang w:eastAsia="en-US" w:bidi="en-US"/>
    </w:rPr>
  </w:style>
  <w:style w:type="paragraph" w:customStyle="1" w:styleId="395">
    <w:name w:val="中大正文"/>
    <w:basedOn w:val="1"/>
    <w:next w:val="394"/>
    <w:semiHidden/>
    <w:qFormat/>
    <w:uiPriority w:val="0"/>
    <w:pPr>
      <w:widowControl/>
    </w:pPr>
    <w:rPr>
      <w:rFonts w:asciiTheme="minorHAnsi" w:hAnsiTheme="minorHAnsi" w:eastAsiaTheme="minorEastAsia"/>
      <w:kern w:val="0"/>
      <w:szCs w:val="22"/>
      <w:lang w:eastAsia="en-US" w:bidi="en-US"/>
    </w:rPr>
  </w:style>
  <w:style w:type="paragraph" w:customStyle="1" w:styleId="396">
    <w:name w:val="Char Char Char Char Char Char Char Char Char Char Char Char Char Char Char Char Char Char Char Char Char Char Char Char Char"/>
    <w:basedOn w:val="1"/>
    <w:next w:val="395"/>
    <w:semiHidden/>
    <w:qFormat/>
    <w:uiPriority w:val="0"/>
    <w:pPr>
      <w:widowControl/>
    </w:pPr>
    <w:rPr>
      <w:rFonts w:asciiTheme="minorHAnsi" w:hAnsiTheme="minorHAnsi" w:eastAsiaTheme="minorEastAsia"/>
      <w:kern w:val="0"/>
      <w:szCs w:val="22"/>
      <w:lang w:eastAsia="en-US" w:bidi="en-US"/>
    </w:rPr>
  </w:style>
  <w:style w:type="paragraph" w:customStyle="1" w:styleId="397">
    <w:name w:val="font2"/>
    <w:basedOn w:val="1"/>
    <w:next w:val="396"/>
    <w:semiHidden/>
    <w:qFormat/>
    <w:uiPriority w:val="0"/>
    <w:pPr>
      <w:widowControl/>
    </w:pPr>
    <w:rPr>
      <w:rFonts w:asciiTheme="minorHAnsi" w:hAnsiTheme="minorHAnsi" w:eastAsiaTheme="minorEastAsia"/>
      <w:kern w:val="0"/>
      <w:szCs w:val="22"/>
      <w:lang w:eastAsia="en-US" w:bidi="en-US"/>
    </w:rPr>
  </w:style>
  <w:style w:type="paragraph" w:customStyle="1" w:styleId="398">
    <w:name w:val="报告正文"/>
    <w:basedOn w:val="1"/>
    <w:next w:val="397"/>
    <w:semiHidden/>
    <w:qFormat/>
    <w:uiPriority w:val="0"/>
    <w:pPr>
      <w:widowControl/>
    </w:pPr>
    <w:rPr>
      <w:rFonts w:asciiTheme="minorHAnsi" w:hAnsiTheme="minorHAnsi" w:eastAsiaTheme="minorEastAsia"/>
      <w:kern w:val="0"/>
      <w:szCs w:val="22"/>
      <w:lang w:eastAsia="en-US" w:bidi="en-US"/>
    </w:rPr>
  </w:style>
  <w:style w:type="paragraph" w:customStyle="1" w:styleId="399">
    <w:name w:val="中大表格标题"/>
    <w:basedOn w:val="1"/>
    <w:next w:val="398"/>
    <w:semiHidden/>
    <w:qFormat/>
    <w:uiPriority w:val="0"/>
    <w:pPr>
      <w:widowControl/>
    </w:pPr>
    <w:rPr>
      <w:rFonts w:asciiTheme="minorHAnsi" w:hAnsiTheme="minorHAnsi" w:eastAsiaTheme="minorEastAsia"/>
      <w:kern w:val="0"/>
      <w:szCs w:val="22"/>
      <w:lang w:eastAsia="en-US" w:bidi="en-US"/>
    </w:rPr>
  </w:style>
  <w:style w:type="paragraph" w:customStyle="1" w:styleId="400">
    <w:name w:val="样式 标题 2 + 黑体 四号 非加粗1"/>
    <w:basedOn w:val="4"/>
    <w:next w:val="261"/>
    <w:semiHidden/>
    <w:qFormat/>
    <w:uiPriority w:val="0"/>
    <w:pPr>
      <w:widowControl/>
      <w:numPr>
        <w:ilvl w:val="0"/>
        <w:numId w:val="0"/>
      </w:numPr>
      <w:tabs>
        <w:tab w:val="left" w:pos="840"/>
      </w:tabs>
      <w:ind w:left="840" w:hanging="420"/>
      <w:jc w:val="both"/>
    </w:pPr>
    <w:rPr>
      <w:bCs w:val="0"/>
      <w:smallCaps w:val="0"/>
      <w:kern w:val="0"/>
      <w:lang w:eastAsia="en-US" w:bidi="en-US"/>
    </w:rPr>
  </w:style>
  <w:style w:type="paragraph" w:customStyle="1" w:styleId="401">
    <w:name w:val="我的一级标题"/>
    <w:basedOn w:val="1"/>
    <w:next w:val="3"/>
    <w:semiHidden/>
    <w:qFormat/>
    <w:uiPriority w:val="0"/>
    <w:pPr>
      <w:widowControl/>
    </w:pPr>
    <w:rPr>
      <w:rFonts w:asciiTheme="minorHAnsi" w:hAnsiTheme="minorHAnsi" w:eastAsiaTheme="minorEastAsia"/>
      <w:kern w:val="0"/>
      <w:szCs w:val="22"/>
      <w:lang w:eastAsia="en-US" w:bidi="en-US"/>
    </w:rPr>
  </w:style>
  <w:style w:type="paragraph" w:customStyle="1" w:styleId="402">
    <w:name w:val="z-窗体顶端11"/>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403">
    <w:name w:val="表格内容格式"/>
    <w:basedOn w:val="1"/>
    <w:semiHidden/>
    <w:qFormat/>
    <w:uiPriority w:val="0"/>
    <w:pPr>
      <w:widowControl/>
    </w:pPr>
    <w:rPr>
      <w:rFonts w:asciiTheme="minorHAnsi" w:hAnsiTheme="minorHAnsi" w:eastAsiaTheme="minorEastAsia"/>
      <w:kern w:val="0"/>
      <w:szCs w:val="22"/>
      <w:lang w:eastAsia="en-US" w:bidi="en-US"/>
    </w:rPr>
  </w:style>
  <w:style w:type="paragraph" w:customStyle="1" w:styleId="404">
    <w:name w:val="xl26"/>
    <w:basedOn w:val="1"/>
    <w:next w:val="27"/>
    <w:semiHidden/>
    <w:qFormat/>
    <w:uiPriority w:val="0"/>
    <w:pPr>
      <w:widowControl/>
    </w:pPr>
    <w:rPr>
      <w:rFonts w:asciiTheme="minorHAnsi" w:hAnsiTheme="minorHAnsi" w:eastAsiaTheme="minorEastAsia"/>
      <w:kern w:val="0"/>
      <w:szCs w:val="22"/>
      <w:lang w:eastAsia="en-US" w:bidi="en-US"/>
    </w:rPr>
  </w:style>
  <w:style w:type="paragraph" w:customStyle="1" w:styleId="405">
    <w:name w:val="样式 标题 2 + (中文) 宋体 行距: 最小值 23 磅"/>
    <w:basedOn w:val="4"/>
    <w:next w:val="306"/>
    <w:semiHidden/>
    <w:qFormat/>
    <w:uiPriority w:val="0"/>
    <w:pPr>
      <w:widowControl/>
      <w:numPr>
        <w:ilvl w:val="0"/>
        <w:numId w:val="0"/>
      </w:numPr>
      <w:tabs>
        <w:tab w:val="left" w:pos="840"/>
      </w:tabs>
      <w:ind w:left="840" w:hanging="420"/>
      <w:jc w:val="both"/>
    </w:pPr>
    <w:rPr>
      <w:bCs w:val="0"/>
      <w:smallCaps w:val="0"/>
      <w:kern w:val="0"/>
      <w:lang w:eastAsia="en-US" w:bidi="en-US"/>
    </w:rPr>
  </w:style>
  <w:style w:type="paragraph" w:customStyle="1" w:styleId="406">
    <w:name w:val="中大表格内容"/>
    <w:basedOn w:val="1"/>
    <w:next w:val="405"/>
    <w:semiHidden/>
    <w:qFormat/>
    <w:uiPriority w:val="0"/>
    <w:pPr>
      <w:widowControl/>
    </w:pPr>
    <w:rPr>
      <w:rFonts w:asciiTheme="minorHAnsi" w:hAnsiTheme="minorHAnsi" w:eastAsiaTheme="minorEastAsia"/>
      <w:kern w:val="0"/>
      <w:szCs w:val="22"/>
      <w:lang w:eastAsia="en-US" w:bidi="en-US"/>
    </w:rPr>
  </w:style>
  <w:style w:type="paragraph" w:customStyle="1" w:styleId="407">
    <w:name w:val="表格 2"/>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408">
    <w:name w:val="样式 标题 3 + 黑色"/>
    <w:basedOn w:val="5"/>
    <w:next w:val="407"/>
    <w:semiHidden/>
    <w:qFormat/>
    <w:uiPriority w:val="0"/>
    <w:pPr>
      <w:widowControl/>
      <w:numPr>
        <w:ilvl w:val="0"/>
        <w:numId w:val="0"/>
      </w:numPr>
      <w:tabs>
        <w:tab w:val="left" w:pos="0"/>
        <w:tab w:val="left" w:pos="1260"/>
      </w:tabs>
      <w:ind w:left="1260" w:hanging="420"/>
      <w:jc w:val="both"/>
    </w:pPr>
    <w:rPr>
      <w:bCs w:val="0"/>
      <w:iCs/>
      <w:smallCaps/>
      <w:spacing w:val="5"/>
      <w:kern w:val="0"/>
      <w:szCs w:val="26"/>
      <w:lang w:eastAsia="en-US" w:bidi="en-US"/>
    </w:rPr>
  </w:style>
  <w:style w:type="paragraph" w:customStyle="1" w:styleId="409">
    <w:name w:val="表1表2"/>
    <w:basedOn w:val="1"/>
    <w:next w:val="408"/>
    <w:semiHidden/>
    <w:qFormat/>
    <w:uiPriority w:val="0"/>
    <w:pPr>
      <w:widowControl/>
    </w:pPr>
    <w:rPr>
      <w:rFonts w:asciiTheme="minorHAnsi" w:hAnsiTheme="minorHAnsi" w:eastAsiaTheme="minorEastAsia"/>
      <w:kern w:val="0"/>
      <w:szCs w:val="22"/>
      <w:lang w:eastAsia="en-US" w:bidi="en-US"/>
    </w:rPr>
  </w:style>
  <w:style w:type="paragraph" w:customStyle="1" w:styleId="410">
    <w:name w:val="xl76"/>
    <w:basedOn w:val="1"/>
    <w:next w:val="409"/>
    <w:semiHidden/>
    <w:qFormat/>
    <w:uiPriority w:val="0"/>
    <w:pPr>
      <w:widowControl/>
    </w:pPr>
    <w:rPr>
      <w:rFonts w:asciiTheme="minorHAnsi" w:hAnsiTheme="minorHAnsi" w:eastAsiaTheme="minorEastAsia"/>
      <w:kern w:val="0"/>
      <w:szCs w:val="22"/>
      <w:lang w:eastAsia="en-US" w:bidi="en-US"/>
    </w:rPr>
  </w:style>
  <w:style w:type="paragraph" w:customStyle="1" w:styleId="411">
    <w:name w:val="样式 表格 32 + 首行缩进:  2 字符"/>
    <w:basedOn w:val="1"/>
    <w:next w:val="410"/>
    <w:semiHidden/>
    <w:qFormat/>
    <w:uiPriority w:val="0"/>
    <w:pPr>
      <w:widowControl/>
    </w:pPr>
    <w:rPr>
      <w:rFonts w:asciiTheme="minorHAnsi" w:hAnsiTheme="minorHAnsi" w:eastAsiaTheme="minorEastAsia"/>
      <w:kern w:val="0"/>
      <w:szCs w:val="22"/>
      <w:lang w:eastAsia="en-US" w:bidi="en-US"/>
    </w:rPr>
  </w:style>
  <w:style w:type="paragraph" w:customStyle="1" w:styleId="412">
    <w:name w:val="xl69"/>
    <w:basedOn w:val="1"/>
    <w:next w:val="411"/>
    <w:semiHidden/>
    <w:qFormat/>
    <w:uiPriority w:val="0"/>
    <w:pPr>
      <w:widowControl/>
    </w:pPr>
    <w:rPr>
      <w:rFonts w:asciiTheme="minorHAnsi" w:hAnsiTheme="minorHAnsi" w:eastAsiaTheme="minorEastAsia"/>
      <w:kern w:val="0"/>
      <w:szCs w:val="22"/>
      <w:lang w:eastAsia="en-US" w:bidi="en-US"/>
    </w:rPr>
  </w:style>
  <w:style w:type="paragraph" w:customStyle="1" w:styleId="413">
    <w:name w:val="正文(首行缩进)"/>
    <w:basedOn w:val="1"/>
    <w:next w:val="412"/>
    <w:semiHidden/>
    <w:qFormat/>
    <w:uiPriority w:val="0"/>
    <w:pPr>
      <w:widowControl/>
    </w:pPr>
    <w:rPr>
      <w:rFonts w:asciiTheme="minorHAnsi" w:hAnsiTheme="minorHAnsi" w:eastAsiaTheme="minorEastAsia"/>
      <w:kern w:val="0"/>
      <w:szCs w:val="22"/>
      <w:lang w:eastAsia="en-US" w:bidi="en-US"/>
    </w:rPr>
  </w:style>
  <w:style w:type="paragraph" w:customStyle="1" w:styleId="414">
    <w:name w:val="表格（小）"/>
    <w:basedOn w:val="1"/>
    <w:next w:val="413"/>
    <w:semiHidden/>
    <w:qFormat/>
    <w:uiPriority w:val="0"/>
    <w:pPr>
      <w:widowControl/>
    </w:pPr>
    <w:rPr>
      <w:rFonts w:asciiTheme="minorHAnsi" w:hAnsiTheme="minorHAnsi" w:eastAsiaTheme="minorEastAsia"/>
      <w:kern w:val="0"/>
      <w:szCs w:val="22"/>
      <w:lang w:eastAsia="en-US" w:bidi="en-US"/>
    </w:rPr>
  </w:style>
  <w:style w:type="paragraph" w:customStyle="1" w:styleId="415">
    <w:name w:val="xl30"/>
    <w:basedOn w:val="1"/>
    <w:next w:val="414"/>
    <w:semiHidden/>
    <w:qFormat/>
    <w:uiPriority w:val="0"/>
    <w:pPr>
      <w:widowControl/>
    </w:pPr>
    <w:rPr>
      <w:rFonts w:asciiTheme="minorHAnsi" w:hAnsiTheme="minorHAnsi" w:eastAsiaTheme="minorEastAsia"/>
      <w:kern w:val="0"/>
      <w:szCs w:val="22"/>
      <w:lang w:eastAsia="en-US" w:bidi="en-US"/>
    </w:rPr>
  </w:style>
  <w:style w:type="paragraph" w:customStyle="1" w:styleId="416">
    <w:name w:val="z-窗体底端11"/>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417">
    <w:name w:val="00正文"/>
    <w:basedOn w:val="1"/>
    <w:next w:val="416"/>
    <w:semiHidden/>
    <w:qFormat/>
    <w:uiPriority w:val="0"/>
    <w:pPr>
      <w:widowControl/>
    </w:pPr>
    <w:rPr>
      <w:rFonts w:asciiTheme="minorHAnsi" w:hAnsiTheme="minorHAnsi" w:eastAsiaTheme="minorEastAsia"/>
      <w:kern w:val="0"/>
      <w:szCs w:val="22"/>
      <w:lang w:eastAsia="en-US" w:bidi="en-US"/>
    </w:rPr>
  </w:style>
  <w:style w:type="paragraph" w:customStyle="1" w:styleId="418">
    <w:name w:val="海南化工城正文"/>
    <w:basedOn w:val="1"/>
    <w:next w:val="417"/>
    <w:semiHidden/>
    <w:qFormat/>
    <w:uiPriority w:val="0"/>
    <w:pPr>
      <w:widowControl/>
    </w:pPr>
    <w:rPr>
      <w:rFonts w:asciiTheme="minorHAnsi" w:hAnsiTheme="minorHAnsi" w:eastAsiaTheme="minorEastAsia"/>
      <w:kern w:val="0"/>
      <w:szCs w:val="22"/>
      <w:lang w:eastAsia="en-US" w:bidi="en-US"/>
    </w:rPr>
  </w:style>
  <w:style w:type="paragraph" w:customStyle="1" w:styleId="419">
    <w:name w:val="zhengwen"/>
    <w:basedOn w:val="3"/>
    <w:next w:val="418"/>
    <w:semiHidden/>
    <w:qFormat/>
    <w:uiPriority w:val="0"/>
    <w:pPr>
      <w:widowControl/>
      <w:numPr>
        <w:numId w:val="3"/>
      </w:numPr>
      <w:tabs>
        <w:tab w:val="left" w:pos="0"/>
      </w:tabs>
      <w:contextualSpacing/>
    </w:pPr>
    <w:rPr>
      <w:bCs/>
      <w:smallCaps/>
      <w:spacing w:val="5"/>
      <w:kern w:val="0"/>
      <w:szCs w:val="36"/>
      <w:lang w:eastAsia="en-US" w:bidi="en-US"/>
    </w:rPr>
  </w:style>
  <w:style w:type="paragraph" w:customStyle="1" w:styleId="420">
    <w:name w:val="样式 标题 3 + 段前: 72 磅 段后: 72 磅"/>
    <w:basedOn w:val="5"/>
    <w:next w:val="419"/>
    <w:semiHidden/>
    <w:qFormat/>
    <w:uiPriority w:val="0"/>
    <w:pPr>
      <w:widowControl/>
      <w:numPr>
        <w:ilvl w:val="0"/>
        <w:numId w:val="0"/>
      </w:numPr>
      <w:tabs>
        <w:tab w:val="left" w:pos="0"/>
        <w:tab w:val="left" w:pos="1260"/>
      </w:tabs>
      <w:ind w:left="1260" w:hanging="420"/>
      <w:jc w:val="both"/>
    </w:pPr>
    <w:rPr>
      <w:bCs w:val="0"/>
      <w:iCs/>
      <w:smallCaps/>
      <w:spacing w:val="5"/>
      <w:kern w:val="0"/>
      <w:szCs w:val="26"/>
      <w:lang w:eastAsia="en-US" w:bidi="en-US"/>
    </w:rPr>
  </w:style>
  <w:style w:type="paragraph" w:customStyle="1" w:styleId="421">
    <w:name w:val="表、图名"/>
    <w:basedOn w:val="1"/>
    <w:next w:val="420"/>
    <w:semiHidden/>
    <w:qFormat/>
    <w:uiPriority w:val="0"/>
    <w:pPr>
      <w:widowControl/>
    </w:pPr>
    <w:rPr>
      <w:rFonts w:asciiTheme="minorHAnsi" w:hAnsiTheme="minorHAnsi" w:eastAsiaTheme="minorEastAsia"/>
      <w:kern w:val="0"/>
      <w:szCs w:val="22"/>
      <w:lang w:eastAsia="en-US" w:bidi="en-US"/>
    </w:rPr>
  </w:style>
  <w:style w:type="paragraph" w:customStyle="1" w:styleId="422">
    <w:name w:val="默认段落字体 Para Char Char Char Char Char Char Char"/>
    <w:basedOn w:val="1"/>
    <w:next w:val="421"/>
    <w:semiHidden/>
    <w:qFormat/>
    <w:uiPriority w:val="0"/>
    <w:pPr>
      <w:widowControl/>
    </w:pPr>
    <w:rPr>
      <w:rFonts w:asciiTheme="minorHAnsi" w:hAnsiTheme="minorHAnsi" w:eastAsiaTheme="minorEastAsia"/>
      <w:kern w:val="0"/>
      <w:szCs w:val="22"/>
      <w:lang w:eastAsia="en-US" w:bidi="en-US"/>
    </w:rPr>
  </w:style>
  <w:style w:type="paragraph" w:customStyle="1" w:styleId="423">
    <w:name w:val="xl33"/>
    <w:basedOn w:val="1"/>
    <w:next w:val="422"/>
    <w:semiHidden/>
    <w:qFormat/>
    <w:uiPriority w:val="0"/>
    <w:pPr>
      <w:widowControl/>
    </w:pPr>
    <w:rPr>
      <w:rFonts w:asciiTheme="minorHAnsi" w:hAnsiTheme="minorHAnsi" w:eastAsiaTheme="minorEastAsia"/>
      <w:kern w:val="0"/>
      <w:szCs w:val="22"/>
      <w:lang w:eastAsia="en-US" w:bidi="en-US"/>
    </w:rPr>
  </w:style>
  <w:style w:type="paragraph" w:customStyle="1" w:styleId="424">
    <w:name w:val="已访问的超链接1"/>
    <w:next w:val="423"/>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425">
    <w:name w:val="font0"/>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426">
    <w:name w:val="Char Char Char Char1"/>
    <w:basedOn w:val="1"/>
    <w:next w:val="425"/>
    <w:semiHidden/>
    <w:qFormat/>
    <w:uiPriority w:val="0"/>
    <w:pPr>
      <w:widowControl/>
    </w:pPr>
    <w:rPr>
      <w:rFonts w:asciiTheme="minorHAnsi" w:hAnsiTheme="minorHAnsi" w:eastAsiaTheme="minorEastAsia"/>
      <w:kern w:val="0"/>
      <w:szCs w:val="22"/>
      <w:lang w:eastAsia="en-US" w:bidi="en-US"/>
    </w:rPr>
  </w:style>
  <w:style w:type="paragraph" w:customStyle="1" w:styleId="427">
    <w:name w:val="font8"/>
    <w:basedOn w:val="1"/>
    <w:next w:val="257"/>
    <w:semiHidden/>
    <w:qFormat/>
    <w:uiPriority w:val="0"/>
    <w:pPr>
      <w:widowControl/>
    </w:pPr>
    <w:rPr>
      <w:rFonts w:asciiTheme="minorHAnsi" w:hAnsiTheme="minorHAnsi" w:eastAsiaTheme="minorEastAsia"/>
      <w:kern w:val="0"/>
      <w:szCs w:val="22"/>
      <w:lang w:eastAsia="en-US" w:bidi="en-US"/>
    </w:rPr>
  </w:style>
  <w:style w:type="paragraph" w:customStyle="1" w:styleId="428">
    <w:name w:val="样式5"/>
    <w:basedOn w:val="1"/>
    <w:next w:val="427"/>
    <w:semiHidden/>
    <w:qFormat/>
    <w:uiPriority w:val="0"/>
    <w:pPr>
      <w:widowControl/>
    </w:pPr>
    <w:rPr>
      <w:rFonts w:asciiTheme="minorHAnsi" w:hAnsiTheme="minorHAnsi" w:eastAsiaTheme="minorEastAsia"/>
      <w:kern w:val="0"/>
      <w:szCs w:val="22"/>
      <w:lang w:eastAsia="en-US" w:bidi="en-US"/>
    </w:rPr>
  </w:style>
  <w:style w:type="paragraph" w:customStyle="1" w:styleId="429">
    <w:name w:val="正文 + 黑体"/>
    <w:basedOn w:val="1"/>
    <w:next w:val="428"/>
    <w:semiHidden/>
    <w:qFormat/>
    <w:uiPriority w:val="0"/>
    <w:pPr>
      <w:widowControl/>
    </w:pPr>
    <w:rPr>
      <w:rFonts w:asciiTheme="minorHAnsi" w:hAnsiTheme="minorHAnsi" w:eastAsiaTheme="minorEastAsia"/>
      <w:kern w:val="0"/>
      <w:szCs w:val="22"/>
      <w:lang w:eastAsia="en-US" w:bidi="en-US"/>
    </w:rPr>
  </w:style>
  <w:style w:type="paragraph" w:customStyle="1" w:styleId="430">
    <w:name w:val="大标题"/>
    <w:basedOn w:val="1"/>
    <w:next w:val="429"/>
    <w:semiHidden/>
    <w:qFormat/>
    <w:uiPriority w:val="0"/>
    <w:pPr>
      <w:widowControl/>
    </w:pPr>
    <w:rPr>
      <w:rFonts w:asciiTheme="minorHAnsi" w:hAnsiTheme="minorHAnsi" w:eastAsiaTheme="minorEastAsia"/>
      <w:kern w:val="0"/>
      <w:szCs w:val="22"/>
      <w:lang w:eastAsia="en-US" w:bidi="en-US"/>
    </w:rPr>
  </w:style>
  <w:style w:type="paragraph" w:customStyle="1" w:styleId="431">
    <w:name w:val="说明书正文"/>
    <w:basedOn w:val="1"/>
    <w:next w:val="430"/>
    <w:semiHidden/>
    <w:qFormat/>
    <w:uiPriority w:val="0"/>
    <w:pPr>
      <w:widowControl/>
    </w:pPr>
    <w:rPr>
      <w:rFonts w:asciiTheme="minorHAnsi" w:hAnsiTheme="minorHAnsi" w:eastAsiaTheme="minorEastAsia"/>
      <w:kern w:val="0"/>
      <w:szCs w:val="22"/>
      <w:lang w:eastAsia="en-US" w:bidi="en-US"/>
    </w:rPr>
  </w:style>
  <w:style w:type="paragraph" w:customStyle="1" w:styleId="432">
    <w:name w:val="Char Char1 Char Char Char Char"/>
    <w:basedOn w:val="1"/>
    <w:next w:val="431"/>
    <w:semiHidden/>
    <w:qFormat/>
    <w:uiPriority w:val="0"/>
    <w:pPr>
      <w:widowControl/>
    </w:pPr>
    <w:rPr>
      <w:rFonts w:asciiTheme="minorHAnsi" w:hAnsiTheme="minorHAnsi" w:eastAsiaTheme="minorEastAsia"/>
      <w:kern w:val="0"/>
      <w:szCs w:val="22"/>
      <w:lang w:eastAsia="en-US" w:bidi="en-US"/>
    </w:rPr>
  </w:style>
  <w:style w:type="paragraph" w:customStyle="1" w:styleId="433">
    <w:name w:val="Char Char Char Char Char Char1 Char Char Char Char Char Char Char"/>
    <w:basedOn w:val="1"/>
    <w:next w:val="432"/>
    <w:semiHidden/>
    <w:qFormat/>
    <w:uiPriority w:val="0"/>
    <w:pPr>
      <w:widowControl/>
    </w:pPr>
    <w:rPr>
      <w:rFonts w:asciiTheme="minorHAnsi" w:hAnsiTheme="minorHAnsi" w:eastAsiaTheme="minorEastAsia"/>
      <w:kern w:val="0"/>
      <w:szCs w:val="22"/>
      <w:lang w:eastAsia="en-US" w:bidi="en-US"/>
    </w:rPr>
  </w:style>
  <w:style w:type="paragraph" w:customStyle="1" w:styleId="434">
    <w:name w:val="表文5号"/>
    <w:basedOn w:val="1"/>
    <w:next w:val="433"/>
    <w:semiHidden/>
    <w:qFormat/>
    <w:uiPriority w:val="0"/>
    <w:pPr>
      <w:widowControl/>
    </w:pPr>
    <w:rPr>
      <w:rFonts w:asciiTheme="minorHAnsi" w:hAnsiTheme="minorHAnsi" w:eastAsiaTheme="minorEastAsia"/>
      <w:kern w:val="0"/>
      <w:szCs w:val="22"/>
      <w:lang w:eastAsia="en-US" w:bidi="en-US"/>
    </w:rPr>
  </w:style>
  <w:style w:type="paragraph" w:customStyle="1" w:styleId="435">
    <w:name w:val="正文（说明书）"/>
    <w:basedOn w:val="1"/>
    <w:next w:val="434"/>
    <w:semiHidden/>
    <w:qFormat/>
    <w:uiPriority w:val="0"/>
    <w:pPr>
      <w:widowControl/>
    </w:pPr>
    <w:rPr>
      <w:rFonts w:asciiTheme="minorHAnsi" w:hAnsiTheme="minorHAnsi" w:eastAsiaTheme="minorEastAsia"/>
      <w:kern w:val="0"/>
      <w:szCs w:val="22"/>
      <w:lang w:eastAsia="en-US" w:bidi="en-US"/>
    </w:rPr>
  </w:style>
  <w:style w:type="paragraph" w:customStyle="1" w:styleId="436">
    <w:name w:val="日期2"/>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437">
    <w:name w:val="正文  1"/>
    <w:basedOn w:val="1"/>
    <w:next w:val="436"/>
    <w:semiHidden/>
    <w:qFormat/>
    <w:uiPriority w:val="0"/>
    <w:pPr>
      <w:widowControl/>
    </w:pPr>
    <w:rPr>
      <w:rFonts w:asciiTheme="minorHAnsi" w:hAnsiTheme="minorHAnsi" w:eastAsiaTheme="minorEastAsia"/>
      <w:kern w:val="0"/>
      <w:szCs w:val="22"/>
      <w:lang w:eastAsia="en-US" w:bidi="en-US"/>
    </w:rPr>
  </w:style>
  <w:style w:type="paragraph" w:customStyle="1" w:styleId="438">
    <w:name w:val="font7"/>
    <w:basedOn w:val="1"/>
    <w:next w:val="437"/>
    <w:semiHidden/>
    <w:qFormat/>
    <w:uiPriority w:val="0"/>
    <w:pPr>
      <w:widowControl/>
    </w:pPr>
    <w:rPr>
      <w:rFonts w:asciiTheme="minorHAnsi" w:hAnsiTheme="minorHAnsi" w:eastAsiaTheme="minorEastAsia"/>
      <w:kern w:val="0"/>
      <w:szCs w:val="22"/>
      <w:lang w:eastAsia="en-US" w:bidi="en-US"/>
    </w:rPr>
  </w:style>
  <w:style w:type="paragraph" w:customStyle="1" w:styleId="439">
    <w:name w:val="图"/>
    <w:basedOn w:val="1"/>
    <w:next w:val="1"/>
    <w:semiHidden/>
    <w:qFormat/>
    <w:uiPriority w:val="0"/>
    <w:pPr>
      <w:widowControl/>
      <w:ind w:left="100" w:leftChars="400" w:hanging="200" w:hangingChars="200"/>
      <w:contextualSpacing/>
    </w:pPr>
    <w:rPr>
      <w:rFonts w:asciiTheme="minorHAnsi" w:hAnsiTheme="minorHAnsi" w:eastAsiaTheme="minorEastAsia"/>
      <w:kern w:val="0"/>
      <w:szCs w:val="22"/>
      <w:lang w:eastAsia="en-US" w:bidi="en-US"/>
    </w:rPr>
  </w:style>
  <w:style w:type="paragraph" w:customStyle="1" w:styleId="440">
    <w:name w:val="说明书正文-无缩进"/>
    <w:basedOn w:val="430"/>
    <w:next w:val="430"/>
    <w:semiHidden/>
    <w:qFormat/>
    <w:uiPriority w:val="0"/>
  </w:style>
  <w:style w:type="paragraph" w:customStyle="1" w:styleId="441">
    <w:name w:val="xl25"/>
    <w:basedOn w:val="1"/>
    <w:next w:val="440"/>
    <w:semiHidden/>
    <w:qFormat/>
    <w:uiPriority w:val="0"/>
    <w:pPr>
      <w:widowControl/>
    </w:pPr>
    <w:rPr>
      <w:rFonts w:asciiTheme="minorHAnsi" w:hAnsiTheme="minorHAnsi" w:eastAsiaTheme="minorEastAsia"/>
      <w:kern w:val="0"/>
      <w:szCs w:val="22"/>
      <w:lang w:eastAsia="en-US" w:bidi="en-US"/>
    </w:rPr>
  </w:style>
  <w:style w:type="paragraph" w:customStyle="1" w:styleId="442">
    <w:name w:val="表头名称"/>
    <w:basedOn w:val="1"/>
    <w:next w:val="441"/>
    <w:semiHidden/>
    <w:qFormat/>
    <w:uiPriority w:val="0"/>
    <w:pPr>
      <w:widowControl/>
    </w:pPr>
    <w:rPr>
      <w:rFonts w:asciiTheme="minorHAnsi" w:hAnsiTheme="minorHAnsi" w:eastAsiaTheme="minorEastAsia"/>
      <w:kern w:val="0"/>
      <w:szCs w:val="22"/>
      <w:lang w:eastAsia="en-US" w:bidi="en-US"/>
    </w:rPr>
  </w:style>
  <w:style w:type="paragraph" w:customStyle="1" w:styleId="443">
    <w:name w:val="xl73"/>
    <w:basedOn w:val="1"/>
    <w:next w:val="442"/>
    <w:semiHidden/>
    <w:qFormat/>
    <w:uiPriority w:val="0"/>
    <w:pPr>
      <w:widowControl/>
    </w:pPr>
    <w:rPr>
      <w:rFonts w:asciiTheme="minorHAnsi" w:hAnsiTheme="minorHAnsi" w:eastAsiaTheme="minorEastAsia"/>
      <w:kern w:val="0"/>
      <w:szCs w:val="22"/>
      <w:lang w:eastAsia="en-US" w:bidi="en-US"/>
    </w:rPr>
  </w:style>
  <w:style w:type="paragraph" w:customStyle="1" w:styleId="444">
    <w:name w:val="xl67"/>
    <w:basedOn w:val="1"/>
    <w:next w:val="443"/>
    <w:semiHidden/>
    <w:qFormat/>
    <w:uiPriority w:val="0"/>
    <w:pPr>
      <w:widowControl/>
    </w:pPr>
    <w:rPr>
      <w:rFonts w:asciiTheme="minorHAnsi" w:hAnsiTheme="minorHAnsi" w:eastAsiaTheme="minorEastAsia"/>
      <w:kern w:val="0"/>
      <w:szCs w:val="22"/>
      <w:lang w:eastAsia="en-US" w:bidi="en-US"/>
    </w:rPr>
  </w:style>
  <w:style w:type="paragraph" w:customStyle="1" w:styleId="445">
    <w:name w:val="z-窗体底端2"/>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446">
    <w:name w:val="文字1"/>
    <w:basedOn w:val="27"/>
    <w:semiHidden/>
    <w:qFormat/>
    <w:uiPriority w:val="0"/>
    <w:rPr>
      <w:rFonts w:cs="Courier New"/>
      <w:kern w:val="2"/>
      <w:sz w:val="21"/>
      <w:szCs w:val="21"/>
    </w:rPr>
  </w:style>
  <w:style w:type="paragraph" w:customStyle="1" w:styleId="447">
    <w:name w:val="样式 标题 1标题 1 Char Char标题 1 Char Char Char Char Char标题 1 Char C..."/>
    <w:basedOn w:val="3"/>
    <w:next w:val="446"/>
    <w:semiHidden/>
    <w:qFormat/>
    <w:uiPriority w:val="0"/>
    <w:pPr>
      <w:widowControl/>
      <w:numPr>
        <w:numId w:val="0"/>
      </w:numPr>
      <w:tabs>
        <w:tab w:val="left" w:pos="0"/>
      </w:tabs>
      <w:contextualSpacing/>
    </w:pPr>
    <w:rPr>
      <w:bCs/>
      <w:smallCaps/>
      <w:spacing w:val="5"/>
      <w:kern w:val="0"/>
      <w:szCs w:val="36"/>
      <w:lang w:eastAsia="en-US" w:bidi="en-US"/>
    </w:rPr>
  </w:style>
  <w:style w:type="paragraph" w:customStyle="1" w:styleId="448">
    <w:name w:val="东方化工城表"/>
    <w:basedOn w:val="1"/>
    <w:next w:val="447"/>
    <w:semiHidden/>
    <w:qFormat/>
    <w:uiPriority w:val="0"/>
    <w:pPr>
      <w:widowControl/>
    </w:pPr>
    <w:rPr>
      <w:rFonts w:asciiTheme="minorHAnsi" w:hAnsiTheme="minorHAnsi" w:eastAsiaTheme="minorEastAsia"/>
      <w:kern w:val="0"/>
      <w:szCs w:val="22"/>
      <w:lang w:eastAsia="en-US" w:bidi="en-US"/>
    </w:rPr>
  </w:style>
  <w:style w:type="paragraph" w:customStyle="1" w:styleId="449">
    <w:name w:val="Char2"/>
    <w:basedOn w:val="1"/>
    <w:next w:val="448"/>
    <w:semiHidden/>
    <w:qFormat/>
    <w:uiPriority w:val="0"/>
    <w:pPr>
      <w:widowControl/>
    </w:pPr>
    <w:rPr>
      <w:rFonts w:asciiTheme="minorHAnsi" w:hAnsiTheme="minorHAnsi" w:eastAsiaTheme="minorEastAsia"/>
      <w:kern w:val="0"/>
      <w:szCs w:val="22"/>
      <w:lang w:eastAsia="en-US" w:bidi="en-US"/>
    </w:rPr>
  </w:style>
  <w:style w:type="paragraph" w:customStyle="1" w:styleId="450">
    <w:name w:val="通州正文"/>
    <w:next w:val="1"/>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451">
    <w:name w:val="样式  宋体"/>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452">
    <w:name w:val="xl75"/>
    <w:basedOn w:val="1"/>
    <w:next w:val="451"/>
    <w:semiHidden/>
    <w:qFormat/>
    <w:uiPriority w:val="0"/>
    <w:pPr>
      <w:widowControl/>
    </w:pPr>
    <w:rPr>
      <w:rFonts w:asciiTheme="minorHAnsi" w:hAnsiTheme="minorHAnsi" w:eastAsiaTheme="minorEastAsia"/>
      <w:kern w:val="0"/>
      <w:szCs w:val="22"/>
      <w:lang w:eastAsia="en-US" w:bidi="en-US"/>
    </w:rPr>
  </w:style>
  <w:style w:type="paragraph" w:customStyle="1" w:styleId="453">
    <w:name w:val="样式 标题 1标题 1 Char Char标题 1 Char Char Char Char Char标题 1 Char C...1"/>
    <w:basedOn w:val="3"/>
    <w:next w:val="452"/>
    <w:semiHidden/>
    <w:qFormat/>
    <w:uiPriority w:val="0"/>
    <w:pPr>
      <w:widowControl/>
      <w:numPr>
        <w:numId w:val="0"/>
      </w:numPr>
      <w:tabs>
        <w:tab w:val="left" w:pos="0"/>
      </w:tabs>
      <w:contextualSpacing/>
    </w:pPr>
    <w:rPr>
      <w:bCs/>
      <w:smallCaps/>
      <w:spacing w:val="5"/>
      <w:kern w:val="0"/>
      <w:szCs w:val="36"/>
      <w:lang w:eastAsia="en-US" w:bidi="en-US"/>
    </w:rPr>
  </w:style>
  <w:style w:type="paragraph" w:customStyle="1" w:styleId="454">
    <w:name w:val="zhang"/>
    <w:basedOn w:val="1"/>
    <w:next w:val="275"/>
    <w:semiHidden/>
    <w:qFormat/>
    <w:uiPriority w:val="0"/>
    <w:pPr>
      <w:widowControl/>
    </w:pPr>
    <w:rPr>
      <w:rFonts w:asciiTheme="minorHAnsi" w:hAnsiTheme="minorHAnsi" w:eastAsiaTheme="minorEastAsia"/>
      <w:kern w:val="0"/>
      <w:szCs w:val="22"/>
      <w:lang w:eastAsia="en-US" w:bidi="en-US"/>
    </w:rPr>
  </w:style>
  <w:style w:type="paragraph" w:customStyle="1" w:styleId="455">
    <w:name w:val="章标题"/>
    <w:basedOn w:val="5"/>
    <w:next w:val="454"/>
    <w:semiHidden/>
    <w:qFormat/>
    <w:uiPriority w:val="0"/>
    <w:pPr>
      <w:widowControl/>
      <w:numPr>
        <w:ilvl w:val="0"/>
        <w:numId w:val="0"/>
      </w:numPr>
      <w:tabs>
        <w:tab w:val="left" w:pos="0"/>
        <w:tab w:val="left" w:pos="1260"/>
      </w:tabs>
      <w:ind w:left="1260" w:hanging="420"/>
      <w:jc w:val="both"/>
    </w:pPr>
    <w:rPr>
      <w:bCs w:val="0"/>
      <w:iCs/>
      <w:smallCaps/>
      <w:spacing w:val="5"/>
      <w:kern w:val="0"/>
      <w:szCs w:val="26"/>
      <w:lang w:eastAsia="en-US" w:bidi="en-US"/>
    </w:rPr>
  </w:style>
  <w:style w:type="paragraph" w:customStyle="1" w:styleId="456">
    <w:name w:val="Char Char1 Char Char Char Char1"/>
    <w:basedOn w:val="1"/>
    <w:next w:val="455"/>
    <w:semiHidden/>
    <w:qFormat/>
    <w:uiPriority w:val="0"/>
    <w:pPr>
      <w:widowControl/>
    </w:pPr>
    <w:rPr>
      <w:rFonts w:asciiTheme="minorHAnsi" w:hAnsiTheme="minorHAnsi" w:eastAsiaTheme="minorEastAsia"/>
      <w:kern w:val="0"/>
      <w:szCs w:val="22"/>
      <w:lang w:eastAsia="en-US" w:bidi="en-US"/>
    </w:rPr>
  </w:style>
  <w:style w:type="paragraph" w:customStyle="1" w:styleId="457">
    <w:name w:val="xl29"/>
    <w:basedOn w:val="1"/>
    <w:next w:val="456"/>
    <w:semiHidden/>
    <w:qFormat/>
    <w:uiPriority w:val="0"/>
    <w:pPr>
      <w:widowControl/>
    </w:pPr>
    <w:rPr>
      <w:rFonts w:asciiTheme="minorHAnsi" w:hAnsiTheme="minorHAnsi" w:eastAsiaTheme="minorEastAsia"/>
      <w:kern w:val="0"/>
      <w:szCs w:val="22"/>
      <w:lang w:eastAsia="en-US" w:bidi="en-US"/>
    </w:rPr>
  </w:style>
  <w:style w:type="paragraph" w:customStyle="1" w:styleId="458">
    <w:name w:val="湛宝正文"/>
    <w:basedOn w:val="1"/>
    <w:next w:val="457"/>
    <w:semiHidden/>
    <w:qFormat/>
    <w:uiPriority w:val="0"/>
    <w:pPr>
      <w:widowControl/>
    </w:pPr>
    <w:rPr>
      <w:rFonts w:asciiTheme="minorHAnsi" w:hAnsiTheme="minorHAnsi" w:eastAsiaTheme="minorEastAsia"/>
      <w:kern w:val="0"/>
      <w:szCs w:val="22"/>
      <w:lang w:eastAsia="en-US" w:bidi="en-US"/>
    </w:rPr>
  </w:style>
  <w:style w:type="paragraph" w:customStyle="1" w:styleId="459">
    <w:name w:val="样式3"/>
    <w:basedOn w:val="7"/>
    <w:next w:val="458"/>
    <w:semiHidden/>
    <w:qFormat/>
    <w:uiPriority w:val="0"/>
    <w:pPr>
      <w:keepNext w:val="0"/>
      <w:keepLines w:val="0"/>
      <w:widowControl/>
      <w:numPr>
        <w:ilvl w:val="0"/>
        <w:numId w:val="0"/>
      </w:numPr>
      <w:ind w:firstLine="200" w:firstLineChars="200"/>
    </w:pPr>
    <w:rPr>
      <w:rFonts w:asciiTheme="minorHAnsi" w:hAnsiTheme="minorHAnsi" w:eastAsiaTheme="minorEastAsia"/>
      <w:bCs w:val="0"/>
      <w:iCs/>
      <w:kern w:val="0"/>
      <w:szCs w:val="24"/>
      <w:lang w:eastAsia="en-US" w:bidi="en-US"/>
    </w:rPr>
  </w:style>
  <w:style w:type="paragraph" w:customStyle="1" w:styleId="460">
    <w:name w:val="样式 标题 3标题 3 Char1标题 3 Char Char Char Char Char Char Char标题 3..."/>
    <w:basedOn w:val="5"/>
    <w:next w:val="459"/>
    <w:semiHidden/>
    <w:qFormat/>
    <w:uiPriority w:val="0"/>
    <w:pPr>
      <w:widowControl/>
      <w:numPr>
        <w:ilvl w:val="0"/>
        <w:numId w:val="0"/>
      </w:numPr>
      <w:tabs>
        <w:tab w:val="left" w:pos="0"/>
        <w:tab w:val="left" w:pos="1260"/>
      </w:tabs>
      <w:ind w:left="1260" w:hanging="420"/>
      <w:jc w:val="both"/>
    </w:pPr>
    <w:rPr>
      <w:bCs w:val="0"/>
      <w:iCs/>
      <w:smallCaps/>
      <w:spacing w:val="5"/>
      <w:kern w:val="0"/>
      <w:szCs w:val="26"/>
      <w:lang w:eastAsia="en-US" w:bidi="en-US"/>
    </w:rPr>
  </w:style>
  <w:style w:type="paragraph" w:customStyle="1" w:styleId="461">
    <w:name w:val="银洲湖规划表标题"/>
    <w:basedOn w:val="1"/>
    <w:next w:val="460"/>
    <w:semiHidden/>
    <w:qFormat/>
    <w:uiPriority w:val="0"/>
    <w:pPr>
      <w:widowControl/>
    </w:pPr>
    <w:rPr>
      <w:rFonts w:asciiTheme="minorHAnsi" w:hAnsiTheme="minorHAnsi" w:eastAsiaTheme="minorEastAsia"/>
      <w:kern w:val="0"/>
      <w:szCs w:val="22"/>
      <w:lang w:eastAsia="en-US" w:bidi="en-US"/>
    </w:rPr>
  </w:style>
  <w:style w:type="paragraph" w:customStyle="1" w:styleId="462">
    <w:name w:val="pictext"/>
    <w:basedOn w:val="1"/>
    <w:next w:val="461"/>
    <w:semiHidden/>
    <w:qFormat/>
    <w:uiPriority w:val="0"/>
    <w:pPr>
      <w:widowControl/>
    </w:pPr>
    <w:rPr>
      <w:rFonts w:asciiTheme="minorHAnsi" w:hAnsiTheme="minorHAnsi" w:eastAsiaTheme="minorEastAsia"/>
      <w:kern w:val="0"/>
      <w:szCs w:val="22"/>
      <w:lang w:eastAsia="en-US" w:bidi="en-US"/>
    </w:rPr>
  </w:style>
  <w:style w:type="paragraph" w:customStyle="1" w:styleId="463">
    <w:name w:val="样式 标题 3 + 加粗 黑色 左侧:  0.74 厘米"/>
    <w:basedOn w:val="5"/>
    <w:next w:val="462"/>
    <w:semiHidden/>
    <w:qFormat/>
    <w:uiPriority w:val="0"/>
    <w:pPr>
      <w:widowControl/>
      <w:numPr>
        <w:ilvl w:val="0"/>
        <w:numId w:val="0"/>
      </w:numPr>
      <w:tabs>
        <w:tab w:val="left" w:pos="0"/>
        <w:tab w:val="left" w:pos="1260"/>
      </w:tabs>
      <w:ind w:left="1260" w:hanging="420"/>
      <w:jc w:val="both"/>
    </w:pPr>
    <w:rPr>
      <w:bCs w:val="0"/>
      <w:iCs/>
      <w:smallCaps/>
      <w:spacing w:val="5"/>
      <w:kern w:val="0"/>
      <w:szCs w:val="26"/>
      <w:lang w:eastAsia="en-US" w:bidi="en-US"/>
    </w:rPr>
  </w:style>
  <w:style w:type="paragraph" w:customStyle="1" w:styleId="464">
    <w:name w:val="font6"/>
    <w:basedOn w:val="1"/>
    <w:next w:val="463"/>
    <w:semiHidden/>
    <w:qFormat/>
    <w:uiPriority w:val="0"/>
    <w:pPr>
      <w:widowControl/>
    </w:pPr>
    <w:rPr>
      <w:rFonts w:asciiTheme="minorHAnsi" w:hAnsiTheme="minorHAnsi" w:eastAsiaTheme="minorEastAsia"/>
      <w:kern w:val="0"/>
      <w:szCs w:val="22"/>
      <w:lang w:eastAsia="en-US" w:bidi="en-US"/>
    </w:rPr>
  </w:style>
  <w:style w:type="paragraph" w:customStyle="1" w:styleId="465">
    <w:name w:val="xl24"/>
    <w:basedOn w:val="1"/>
    <w:next w:val="464"/>
    <w:semiHidden/>
    <w:qFormat/>
    <w:uiPriority w:val="0"/>
    <w:pPr>
      <w:widowControl/>
    </w:pPr>
    <w:rPr>
      <w:rFonts w:asciiTheme="minorHAnsi" w:hAnsiTheme="minorHAnsi" w:eastAsiaTheme="minorEastAsia"/>
      <w:kern w:val="0"/>
      <w:szCs w:val="22"/>
      <w:lang w:eastAsia="en-US" w:bidi="en-US"/>
    </w:rPr>
  </w:style>
  <w:style w:type="paragraph" w:customStyle="1" w:styleId="466">
    <w:name w:val="a2"/>
    <w:basedOn w:val="1"/>
    <w:next w:val="465"/>
    <w:semiHidden/>
    <w:qFormat/>
    <w:uiPriority w:val="0"/>
    <w:pPr>
      <w:widowControl/>
    </w:pPr>
    <w:rPr>
      <w:rFonts w:asciiTheme="minorHAnsi" w:hAnsiTheme="minorHAnsi" w:eastAsiaTheme="minorEastAsia"/>
      <w:kern w:val="0"/>
      <w:szCs w:val="22"/>
      <w:lang w:eastAsia="en-US" w:bidi="en-US"/>
    </w:rPr>
  </w:style>
  <w:style w:type="paragraph" w:customStyle="1" w:styleId="467">
    <w:name w:val="表格 32"/>
    <w:basedOn w:val="1"/>
    <w:next w:val="466"/>
    <w:semiHidden/>
    <w:qFormat/>
    <w:uiPriority w:val="0"/>
    <w:pPr>
      <w:widowControl/>
    </w:pPr>
    <w:rPr>
      <w:rFonts w:asciiTheme="minorHAnsi" w:hAnsiTheme="minorHAnsi" w:eastAsiaTheme="minorEastAsia"/>
      <w:kern w:val="0"/>
      <w:szCs w:val="22"/>
      <w:lang w:eastAsia="en-US" w:bidi="en-US"/>
    </w:rPr>
  </w:style>
  <w:style w:type="paragraph" w:customStyle="1" w:styleId="468">
    <w:name w:val="xl27"/>
    <w:basedOn w:val="1"/>
    <w:next w:val="467"/>
    <w:semiHidden/>
    <w:qFormat/>
    <w:uiPriority w:val="0"/>
    <w:pPr>
      <w:widowControl/>
    </w:pPr>
    <w:rPr>
      <w:rFonts w:asciiTheme="minorHAnsi" w:hAnsiTheme="minorHAnsi" w:eastAsiaTheme="minorEastAsia"/>
      <w:kern w:val="0"/>
      <w:szCs w:val="22"/>
      <w:lang w:eastAsia="en-US" w:bidi="en-US"/>
    </w:rPr>
  </w:style>
  <w:style w:type="paragraph" w:customStyle="1" w:styleId="469">
    <w:name w:val="xl32"/>
    <w:basedOn w:val="1"/>
    <w:next w:val="468"/>
    <w:semiHidden/>
    <w:qFormat/>
    <w:uiPriority w:val="0"/>
    <w:pPr>
      <w:widowControl/>
    </w:pPr>
    <w:rPr>
      <w:rFonts w:asciiTheme="minorHAnsi" w:hAnsiTheme="minorHAnsi" w:eastAsiaTheme="minorEastAsia"/>
      <w:kern w:val="0"/>
      <w:szCs w:val="22"/>
      <w:lang w:eastAsia="en-US" w:bidi="en-US"/>
    </w:rPr>
  </w:style>
  <w:style w:type="paragraph" w:customStyle="1" w:styleId="470">
    <w:name w:val="表体"/>
    <w:basedOn w:val="1"/>
    <w:next w:val="469"/>
    <w:semiHidden/>
    <w:qFormat/>
    <w:uiPriority w:val="0"/>
    <w:pPr>
      <w:widowControl/>
    </w:pPr>
    <w:rPr>
      <w:rFonts w:asciiTheme="minorHAnsi" w:hAnsiTheme="minorHAnsi" w:eastAsiaTheme="minorEastAsia"/>
      <w:kern w:val="0"/>
      <w:szCs w:val="22"/>
      <w:lang w:eastAsia="en-US" w:bidi="en-US"/>
    </w:rPr>
  </w:style>
  <w:style w:type="paragraph" w:customStyle="1" w:styleId="471">
    <w:name w:val="小标题1) Char"/>
    <w:basedOn w:val="1"/>
    <w:next w:val="470"/>
    <w:semiHidden/>
    <w:qFormat/>
    <w:uiPriority w:val="0"/>
    <w:pPr>
      <w:widowControl/>
    </w:pPr>
    <w:rPr>
      <w:rFonts w:asciiTheme="minorHAnsi" w:hAnsiTheme="minorHAnsi" w:eastAsiaTheme="minorEastAsia"/>
      <w:kern w:val="0"/>
      <w:szCs w:val="22"/>
      <w:lang w:eastAsia="en-US" w:bidi="en-US"/>
    </w:rPr>
  </w:style>
  <w:style w:type="paragraph" w:customStyle="1" w:styleId="472">
    <w:name w:val="Char Char Char Char Char Char1 Char Char Char Char Char Char Char1"/>
    <w:basedOn w:val="1"/>
    <w:next w:val="471"/>
    <w:semiHidden/>
    <w:qFormat/>
    <w:uiPriority w:val="0"/>
    <w:pPr>
      <w:widowControl/>
    </w:pPr>
    <w:rPr>
      <w:rFonts w:asciiTheme="minorHAnsi" w:hAnsiTheme="minorHAnsi" w:eastAsiaTheme="minorEastAsia"/>
      <w:kern w:val="0"/>
      <w:szCs w:val="22"/>
      <w:lang w:eastAsia="en-US" w:bidi="en-US"/>
    </w:rPr>
  </w:style>
  <w:style w:type="paragraph" w:customStyle="1" w:styleId="473">
    <w:name w:val="样式 标题 2 + 黑体 行距: 最小值 23 磅"/>
    <w:basedOn w:val="4"/>
    <w:next w:val="4"/>
    <w:semiHidden/>
    <w:qFormat/>
    <w:uiPriority w:val="0"/>
    <w:pPr>
      <w:widowControl/>
      <w:numPr>
        <w:ilvl w:val="0"/>
        <w:numId w:val="0"/>
      </w:numPr>
      <w:tabs>
        <w:tab w:val="left" w:pos="840"/>
      </w:tabs>
      <w:ind w:left="840" w:hanging="420"/>
      <w:jc w:val="both"/>
    </w:pPr>
    <w:rPr>
      <w:bCs w:val="0"/>
      <w:smallCaps w:val="0"/>
      <w:kern w:val="0"/>
      <w:lang w:eastAsia="en-US" w:bidi="en-US"/>
    </w:rPr>
  </w:style>
  <w:style w:type="paragraph" w:customStyle="1" w:styleId="474">
    <w:name w:val="样式 首行缩进:  2 字符4"/>
    <w:basedOn w:val="1"/>
    <w:next w:val="473"/>
    <w:semiHidden/>
    <w:qFormat/>
    <w:uiPriority w:val="0"/>
    <w:pPr>
      <w:widowControl/>
    </w:pPr>
    <w:rPr>
      <w:rFonts w:asciiTheme="minorHAnsi" w:hAnsiTheme="minorHAnsi" w:eastAsiaTheme="minorEastAsia"/>
      <w:kern w:val="0"/>
      <w:szCs w:val="22"/>
      <w:lang w:eastAsia="en-US" w:bidi="en-US"/>
    </w:rPr>
  </w:style>
  <w:style w:type="paragraph" w:customStyle="1" w:styleId="475">
    <w:name w:val="标准正文"/>
    <w:basedOn w:val="1"/>
    <w:next w:val="474"/>
    <w:semiHidden/>
    <w:qFormat/>
    <w:uiPriority w:val="0"/>
    <w:pPr>
      <w:widowControl/>
    </w:pPr>
    <w:rPr>
      <w:rFonts w:asciiTheme="minorHAnsi" w:hAnsiTheme="minorHAnsi" w:eastAsiaTheme="minorEastAsia"/>
      <w:kern w:val="0"/>
      <w:szCs w:val="22"/>
      <w:lang w:eastAsia="en-US" w:bidi="en-US"/>
    </w:rPr>
  </w:style>
  <w:style w:type="paragraph" w:customStyle="1" w:styleId="476">
    <w:name w:val="xl71"/>
    <w:basedOn w:val="1"/>
    <w:next w:val="475"/>
    <w:semiHidden/>
    <w:qFormat/>
    <w:uiPriority w:val="0"/>
    <w:pPr>
      <w:widowControl/>
    </w:pPr>
    <w:rPr>
      <w:rFonts w:asciiTheme="minorHAnsi" w:hAnsiTheme="minorHAnsi" w:eastAsiaTheme="minorEastAsia"/>
      <w:kern w:val="0"/>
      <w:szCs w:val="22"/>
      <w:lang w:eastAsia="en-US" w:bidi="en-US"/>
    </w:rPr>
  </w:style>
  <w:style w:type="paragraph" w:customStyle="1" w:styleId="477">
    <w:name w:val="责任页"/>
    <w:basedOn w:val="1"/>
    <w:next w:val="476"/>
    <w:semiHidden/>
    <w:qFormat/>
    <w:uiPriority w:val="0"/>
    <w:pPr>
      <w:widowControl/>
    </w:pPr>
    <w:rPr>
      <w:rFonts w:asciiTheme="minorHAnsi" w:hAnsiTheme="minorHAnsi" w:eastAsiaTheme="minorEastAsia"/>
      <w:kern w:val="0"/>
      <w:szCs w:val="22"/>
      <w:lang w:eastAsia="en-US" w:bidi="en-US"/>
    </w:rPr>
  </w:style>
  <w:style w:type="paragraph" w:customStyle="1" w:styleId="478">
    <w:name w:val="ZW Char Char Char"/>
    <w:basedOn w:val="1"/>
    <w:next w:val="477"/>
    <w:semiHidden/>
    <w:qFormat/>
    <w:uiPriority w:val="0"/>
    <w:pPr>
      <w:widowControl/>
    </w:pPr>
    <w:rPr>
      <w:rFonts w:asciiTheme="minorHAnsi" w:hAnsiTheme="minorHAnsi" w:eastAsiaTheme="minorEastAsia"/>
      <w:kern w:val="0"/>
      <w:szCs w:val="22"/>
      <w:lang w:eastAsia="en-US" w:bidi="en-US"/>
    </w:rPr>
  </w:style>
  <w:style w:type="paragraph" w:customStyle="1" w:styleId="479">
    <w:name w:val="xl77"/>
    <w:basedOn w:val="1"/>
    <w:next w:val="478"/>
    <w:semiHidden/>
    <w:qFormat/>
    <w:uiPriority w:val="0"/>
    <w:pPr>
      <w:widowControl/>
    </w:pPr>
    <w:rPr>
      <w:rFonts w:asciiTheme="minorHAnsi" w:hAnsiTheme="minorHAnsi" w:eastAsiaTheme="minorEastAsia"/>
      <w:kern w:val="0"/>
      <w:szCs w:val="22"/>
      <w:lang w:eastAsia="en-US" w:bidi="en-US"/>
    </w:rPr>
  </w:style>
  <w:style w:type="paragraph" w:customStyle="1" w:styleId="480">
    <w:name w:val="xl65"/>
    <w:basedOn w:val="1"/>
    <w:next w:val="479"/>
    <w:semiHidden/>
    <w:qFormat/>
    <w:uiPriority w:val="0"/>
    <w:pPr>
      <w:widowControl/>
    </w:pPr>
    <w:rPr>
      <w:rFonts w:asciiTheme="minorHAnsi" w:hAnsiTheme="minorHAnsi" w:eastAsiaTheme="minorEastAsia"/>
      <w:kern w:val="0"/>
      <w:szCs w:val="22"/>
      <w:lang w:eastAsia="en-US" w:bidi="en-US"/>
    </w:rPr>
  </w:style>
  <w:style w:type="paragraph" w:customStyle="1" w:styleId="481">
    <w:name w:val="1-正文"/>
    <w:basedOn w:val="1"/>
    <w:next w:val="480"/>
    <w:link w:val="482"/>
    <w:semiHidden/>
    <w:qFormat/>
    <w:uiPriority w:val="0"/>
    <w:pPr>
      <w:widowControl/>
    </w:pPr>
    <w:rPr>
      <w:rFonts w:asciiTheme="minorHAnsi" w:hAnsiTheme="minorHAnsi" w:eastAsiaTheme="minorEastAsia"/>
      <w:kern w:val="0"/>
      <w:szCs w:val="22"/>
      <w:lang w:eastAsia="en-US" w:bidi="en-US"/>
    </w:rPr>
  </w:style>
  <w:style w:type="character" w:customStyle="1" w:styleId="482">
    <w:name w:val="1-正文 Char"/>
    <w:link w:val="481"/>
    <w:semiHidden/>
    <w:qFormat/>
    <w:uiPriority w:val="0"/>
    <w:rPr>
      <w:kern w:val="0"/>
      <w:sz w:val="24"/>
      <w:lang w:eastAsia="en-US" w:bidi="en-US"/>
    </w:rPr>
  </w:style>
  <w:style w:type="paragraph" w:customStyle="1" w:styleId="483">
    <w:name w:val="xl79"/>
    <w:basedOn w:val="1"/>
    <w:next w:val="481"/>
    <w:semiHidden/>
    <w:qFormat/>
    <w:uiPriority w:val="0"/>
    <w:pPr>
      <w:widowControl/>
    </w:pPr>
    <w:rPr>
      <w:rFonts w:asciiTheme="minorHAnsi" w:hAnsiTheme="minorHAnsi" w:eastAsiaTheme="minorEastAsia"/>
      <w:kern w:val="0"/>
      <w:szCs w:val="22"/>
      <w:lang w:eastAsia="en-US" w:bidi="en-US"/>
    </w:rPr>
  </w:style>
  <w:style w:type="paragraph" w:customStyle="1" w:styleId="484">
    <w:name w:val="Char Char Char Char Char Char Char Char Char Char Char Char Char Char Char Char Char Char Char Char Char Char"/>
    <w:basedOn w:val="1"/>
    <w:next w:val="483"/>
    <w:semiHidden/>
    <w:qFormat/>
    <w:uiPriority w:val="0"/>
    <w:pPr>
      <w:widowControl/>
    </w:pPr>
    <w:rPr>
      <w:rFonts w:asciiTheme="minorHAnsi" w:hAnsiTheme="minorHAnsi" w:eastAsiaTheme="minorEastAsia"/>
      <w:kern w:val="0"/>
      <w:szCs w:val="22"/>
      <w:lang w:eastAsia="en-US" w:bidi="en-US"/>
    </w:rPr>
  </w:style>
  <w:style w:type="paragraph" w:customStyle="1" w:styleId="485">
    <w:name w:val="font9"/>
    <w:basedOn w:val="1"/>
    <w:next w:val="484"/>
    <w:semiHidden/>
    <w:qFormat/>
    <w:uiPriority w:val="0"/>
    <w:pPr>
      <w:widowControl/>
    </w:pPr>
    <w:rPr>
      <w:rFonts w:asciiTheme="minorHAnsi" w:hAnsiTheme="minorHAnsi" w:eastAsiaTheme="minorEastAsia"/>
      <w:kern w:val="0"/>
      <w:szCs w:val="22"/>
      <w:lang w:eastAsia="en-US" w:bidi="en-US"/>
    </w:rPr>
  </w:style>
  <w:style w:type="paragraph" w:customStyle="1" w:styleId="486">
    <w:name w:val="银洲湖石化基地表"/>
    <w:basedOn w:val="1"/>
    <w:next w:val="485"/>
    <w:semiHidden/>
    <w:qFormat/>
    <w:uiPriority w:val="0"/>
    <w:pPr>
      <w:widowControl/>
    </w:pPr>
    <w:rPr>
      <w:rFonts w:asciiTheme="minorHAnsi" w:hAnsiTheme="minorHAnsi" w:eastAsiaTheme="minorEastAsia"/>
      <w:kern w:val="0"/>
      <w:szCs w:val="22"/>
      <w:lang w:eastAsia="en-US" w:bidi="en-US"/>
    </w:rPr>
  </w:style>
  <w:style w:type="paragraph" w:customStyle="1" w:styleId="487">
    <w:name w:val="xl66"/>
    <w:basedOn w:val="1"/>
    <w:next w:val="486"/>
    <w:semiHidden/>
    <w:qFormat/>
    <w:uiPriority w:val="0"/>
    <w:pPr>
      <w:widowControl/>
    </w:pPr>
    <w:rPr>
      <w:rFonts w:asciiTheme="minorHAnsi" w:hAnsiTheme="minorHAnsi" w:eastAsiaTheme="minorEastAsia"/>
      <w:kern w:val="0"/>
      <w:szCs w:val="22"/>
      <w:lang w:eastAsia="en-US" w:bidi="en-US"/>
    </w:rPr>
  </w:style>
  <w:style w:type="paragraph" w:customStyle="1" w:styleId="488">
    <w:name w:val="表注"/>
    <w:basedOn w:val="1"/>
    <w:next w:val="487"/>
    <w:semiHidden/>
    <w:qFormat/>
    <w:uiPriority w:val="0"/>
    <w:pPr>
      <w:widowControl/>
    </w:pPr>
    <w:rPr>
      <w:rFonts w:asciiTheme="minorHAnsi" w:hAnsiTheme="minorHAnsi" w:eastAsiaTheme="minorEastAsia"/>
      <w:kern w:val="0"/>
      <w:szCs w:val="22"/>
      <w:lang w:eastAsia="en-US" w:bidi="en-US"/>
    </w:rPr>
  </w:style>
  <w:style w:type="paragraph" w:customStyle="1" w:styleId="489">
    <w:name w:val="xl68"/>
    <w:basedOn w:val="1"/>
    <w:next w:val="488"/>
    <w:semiHidden/>
    <w:qFormat/>
    <w:uiPriority w:val="0"/>
    <w:pPr>
      <w:widowControl/>
    </w:pPr>
    <w:rPr>
      <w:rFonts w:asciiTheme="minorHAnsi" w:hAnsiTheme="minorHAnsi" w:eastAsiaTheme="minorEastAsia"/>
      <w:kern w:val="0"/>
      <w:szCs w:val="22"/>
      <w:lang w:eastAsia="en-US" w:bidi="en-US"/>
    </w:rPr>
  </w:style>
  <w:style w:type="paragraph" w:customStyle="1" w:styleId="490">
    <w:name w:val="真宗兴正文"/>
    <w:basedOn w:val="1"/>
    <w:next w:val="489"/>
    <w:semiHidden/>
    <w:qFormat/>
    <w:uiPriority w:val="0"/>
    <w:pPr>
      <w:widowControl/>
    </w:pPr>
    <w:rPr>
      <w:rFonts w:asciiTheme="minorHAnsi" w:hAnsiTheme="minorHAnsi" w:eastAsiaTheme="minorEastAsia"/>
      <w:kern w:val="0"/>
      <w:szCs w:val="22"/>
      <w:lang w:eastAsia="en-US" w:bidi="en-US"/>
    </w:rPr>
  </w:style>
  <w:style w:type="paragraph" w:customStyle="1" w:styleId="491">
    <w:name w:val="MFS正文 Char Char"/>
    <w:basedOn w:val="27"/>
    <w:next w:val="490"/>
    <w:semiHidden/>
    <w:qFormat/>
    <w:uiPriority w:val="0"/>
    <w:rPr>
      <w:rFonts w:cs="Courier New"/>
      <w:kern w:val="2"/>
      <w:sz w:val="21"/>
      <w:szCs w:val="21"/>
    </w:rPr>
  </w:style>
  <w:style w:type="paragraph" w:customStyle="1" w:styleId="492">
    <w:name w:val="样式 样式 标题 2 + (中文) 宋体 行距: 最小值 23 磅 + 黑体"/>
    <w:basedOn w:val="306"/>
    <w:next w:val="1"/>
    <w:semiHidden/>
    <w:qFormat/>
    <w:uiPriority w:val="0"/>
    <w:pPr>
      <w:spacing w:line="240" w:lineRule="auto"/>
      <w:jc w:val="both"/>
    </w:pPr>
    <w:rPr>
      <w:rFonts w:ascii="Calibri" w:hAnsi="Calibri" w:eastAsia="宋体"/>
      <w:kern w:val="2"/>
      <w:sz w:val="21"/>
    </w:rPr>
  </w:style>
  <w:style w:type="paragraph" w:customStyle="1" w:styleId="493">
    <w:name w:val="样式0711"/>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494">
    <w:name w:val="xl70"/>
    <w:basedOn w:val="1"/>
    <w:next w:val="493"/>
    <w:semiHidden/>
    <w:qFormat/>
    <w:uiPriority w:val="0"/>
    <w:pPr>
      <w:widowControl/>
    </w:pPr>
    <w:rPr>
      <w:rFonts w:asciiTheme="minorHAnsi" w:hAnsiTheme="minorHAnsi" w:eastAsiaTheme="minorEastAsia"/>
      <w:kern w:val="0"/>
      <w:szCs w:val="22"/>
      <w:lang w:eastAsia="en-US" w:bidi="en-US"/>
    </w:rPr>
  </w:style>
  <w:style w:type="paragraph" w:customStyle="1" w:styleId="495">
    <w:name w:val="默认段落字体 Para Char"/>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496">
    <w:name w:val="日期1"/>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497">
    <w:name w:val="文字"/>
    <w:basedOn w:val="1"/>
    <w:next w:val="496"/>
    <w:semiHidden/>
    <w:qFormat/>
    <w:uiPriority w:val="0"/>
    <w:pPr>
      <w:widowControl/>
    </w:pPr>
    <w:rPr>
      <w:rFonts w:asciiTheme="minorHAnsi" w:hAnsiTheme="minorHAnsi" w:eastAsiaTheme="minorEastAsia"/>
      <w:kern w:val="0"/>
      <w:szCs w:val="22"/>
      <w:lang w:eastAsia="en-US" w:bidi="en-US"/>
    </w:rPr>
  </w:style>
  <w:style w:type="paragraph" w:customStyle="1" w:styleId="498">
    <w:name w:val="xl31"/>
    <w:basedOn w:val="1"/>
    <w:next w:val="497"/>
    <w:semiHidden/>
    <w:qFormat/>
    <w:uiPriority w:val="0"/>
    <w:pPr>
      <w:widowControl/>
    </w:pPr>
    <w:rPr>
      <w:rFonts w:asciiTheme="minorHAnsi" w:hAnsiTheme="minorHAnsi" w:eastAsiaTheme="minorEastAsia"/>
      <w:kern w:val="0"/>
      <w:szCs w:val="22"/>
      <w:lang w:eastAsia="en-US" w:bidi="en-US"/>
    </w:rPr>
  </w:style>
  <w:style w:type="paragraph" w:customStyle="1" w:styleId="499">
    <w:name w:val="日期3"/>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500">
    <w:name w:val="11"/>
    <w:basedOn w:val="1"/>
    <w:next w:val="499"/>
    <w:semiHidden/>
    <w:qFormat/>
    <w:uiPriority w:val="0"/>
    <w:pPr>
      <w:widowControl/>
    </w:pPr>
    <w:rPr>
      <w:rFonts w:asciiTheme="minorHAnsi" w:hAnsiTheme="minorHAnsi" w:eastAsiaTheme="minorEastAsia"/>
      <w:kern w:val="0"/>
      <w:szCs w:val="22"/>
      <w:lang w:eastAsia="en-US" w:bidi="en-US"/>
    </w:rPr>
  </w:style>
  <w:style w:type="paragraph" w:customStyle="1" w:styleId="501">
    <w:name w:val="xl72"/>
    <w:basedOn w:val="1"/>
    <w:next w:val="500"/>
    <w:semiHidden/>
    <w:qFormat/>
    <w:uiPriority w:val="0"/>
    <w:pPr>
      <w:widowControl/>
    </w:pPr>
    <w:rPr>
      <w:rFonts w:asciiTheme="minorHAnsi" w:hAnsiTheme="minorHAnsi" w:eastAsiaTheme="minorEastAsia"/>
      <w:kern w:val="0"/>
      <w:szCs w:val="22"/>
      <w:lang w:eastAsia="en-US" w:bidi="en-US"/>
    </w:rPr>
  </w:style>
  <w:style w:type="paragraph" w:customStyle="1" w:styleId="502">
    <w:name w:val="表文[BW]"/>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503">
    <w:name w:val="xl74"/>
    <w:basedOn w:val="1"/>
    <w:next w:val="502"/>
    <w:semiHidden/>
    <w:qFormat/>
    <w:uiPriority w:val="0"/>
    <w:pPr>
      <w:widowControl/>
    </w:pPr>
    <w:rPr>
      <w:rFonts w:asciiTheme="minorHAnsi" w:hAnsiTheme="minorHAnsi" w:eastAsiaTheme="minorEastAsia"/>
      <w:kern w:val="0"/>
      <w:szCs w:val="22"/>
      <w:lang w:eastAsia="en-US" w:bidi="en-US"/>
    </w:rPr>
  </w:style>
  <w:style w:type="paragraph" w:customStyle="1" w:styleId="504">
    <w:name w:val="我的三级标题"/>
    <w:basedOn w:val="1"/>
    <w:next w:val="503"/>
    <w:semiHidden/>
    <w:qFormat/>
    <w:uiPriority w:val="0"/>
    <w:pPr>
      <w:widowControl/>
    </w:pPr>
    <w:rPr>
      <w:rFonts w:asciiTheme="minorHAnsi" w:hAnsiTheme="minorHAnsi" w:eastAsiaTheme="minorEastAsia"/>
      <w:kern w:val="0"/>
      <w:szCs w:val="22"/>
      <w:lang w:eastAsia="en-US" w:bidi="en-US"/>
    </w:rPr>
  </w:style>
  <w:style w:type="paragraph" w:customStyle="1" w:styleId="505">
    <w:name w:val="xl78"/>
    <w:basedOn w:val="1"/>
    <w:next w:val="504"/>
    <w:semiHidden/>
    <w:qFormat/>
    <w:uiPriority w:val="0"/>
    <w:pPr>
      <w:widowControl/>
    </w:pPr>
    <w:rPr>
      <w:rFonts w:asciiTheme="minorHAnsi" w:hAnsiTheme="minorHAnsi" w:eastAsiaTheme="minorEastAsia"/>
      <w:kern w:val="0"/>
      <w:szCs w:val="22"/>
      <w:lang w:eastAsia="en-US" w:bidi="en-US"/>
    </w:rPr>
  </w:style>
  <w:style w:type="paragraph" w:customStyle="1" w:styleId="506">
    <w:name w:val="表文"/>
    <w:basedOn w:val="1"/>
    <w:next w:val="505"/>
    <w:semiHidden/>
    <w:qFormat/>
    <w:uiPriority w:val="0"/>
    <w:pPr>
      <w:widowControl/>
    </w:pPr>
    <w:rPr>
      <w:rFonts w:asciiTheme="minorHAnsi" w:hAnsiTheme="minorHAnsi" w:eastAsiaTheme="minorEastAsia"/>
      <w:kern w:val="0"/>
      <w:szCs w:val="22"/>
      <w:lang w:eastAsia="en-US" w:bidi="en-US"/>
    </w:rPr>
  </w:style>
  <w:style w:type="paragraph" w:customStyle="1" w:styleId="507">
    <w:name w:val="正文001"/>
    <w:basedOn w:val="1"/>
    <w:next w:val="506"/>
    <w:semiHidden/>
    <w:qFormat/>
    <w:uiPriority w:val="0"/>
    <w:pPr>
      <w:widowControl/>
    </w:pPr>
    <w:rPr>
      <w:rFonts w:asciiTheme="minorHAnsi" w:hAnsiTheme="minorHAnsi" w:eastAsiaTheme="minorEastAsia"/>
      <w:kern w:val="0"/>
      <w:szCs w:val="22"/>
      <w:lang w:eastAsia="en-US" w:bidi="en-US"/>
    </w:rPr>
  </w:style>
  <w:style w:type="paragraph" w:customStyle="1" w:styleId="508">
    <w:name w:val=".."/>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509">
    <w:name w:val="样式4"/>
    <w:basedOn w:val="5"/>
    <w:next w:val="6"/>
    <w:semiHidden/>
    <w:qFormat/>
    <w:uiPriority w:val="0"/>
    <w:pPr>
      <w:widowControl/>
      <w:numPr>
        <w:ilvl w:val="0"/>
        <w:numId w:val="0"/>
      </w:numPr>
      <w:tabs>
        <w:tab w:val="left" w:pos="0"/>
        <w:tab w:val="left" w:pos="1260"/>
      </w:tabs>
      <w:ind w:left="1260" w:hanging="420"/>
      <w:jc w:val="both"/>
    </w:pPr>
    <w:rPr>
      <w:bCs w:val="0"/>
      <w:iCs/>
      <w:smallCaps/>
      <w:spacing w:val="5"/>
      <w:kern w:val="0"/>
      <w:szCs w:val="26"/>
      <w:lang w:eastAsia="en-US" w:bidi="en-US"/>
    </w:rPr>
  </w:style>
  <w:style w:type="paragraph" w:customStyle="1" w:styleId="510">
    <w:name w:val="MTDisplayEquation"/>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511">
    <w:name w:val="小标题1"/>
    <w:basedOn w:val="9"/>
    <w:next w:val="156"/>
    <w:semiHidden/>
    <w:qFormat/>
    <w:uiPriority w:val="0"/>
    <w:pPr>
      <w:keepNext w:val="0"/>
      <w:keepLines w:val="0"/>
      <w:widowControl/>
      <w:numPr>
        <w:ilvl w:val="0"/>
        <w:numId w:val="0"/>
      </w:numPr>
      <w:spacing w:before="0" w:after="0" w:line="360" w:lineRule="auto"/>
      <w:ind w:firstLine="200" w:firstLineChars="200"/>
    </w:pPr>
    <w:rPr>
      <w:rFonts w:cs="Times New Roman"/>
      <w:i/>
      <w:iCs/>
      <w:color w:val="5A5A5A"/>
      <w:kern w:val="0"/>
      <w:sz w:val="20"/>
      <w:szCs w:val="20"/>
      <w:lang w:eastAsia="en-US" w:bidi="en-US"/>
    </w:rPr>
  </w:style>
  <w:style w:type="paragraph" w:customStyle="1" w:styleId="512">
    <w:name w:val="图名"/>
    <w:basedOn w:val="1"/>
    <w:next w:val="27"/>
    <w:semiHidden/>
    <w:qFormat/>
    <w:uiPriority w:val="0"/>
    <w:pPr>
      <w:widowControl/>
    </w:pPr>
    <w:rPr>
      <w:rFonts w:asciiTheme="minorHAnsi" w:hAnsiTheme="minorHAnsi" w:eastAsiaTheme="minorEastAsia"/>
      <w:kern w:val="0"/>
      <w:szCs w:val="22"/>
      <w:lang w:eastAsia="en-US" w:bidi="en-US"/>
    </w:rPr>
  </w:style>
  <w:style w:type="paragraph" w:customStyle="1" w:styleId="513">
    <w:name w:val="Char Char Char Char Char Char Char Char Char Char Char Char Char Char Char Char Char Char Char Char Char Char Char Char Char1"/>
    <w:basedOn w:val="1"/>
    <w:next w:val="27"/>
    <w:semiHidden/>
    <w:qFormat/>
    <w:uiPriority w:val="0"/>
    <w:pPr>
      <w:widowControl/>
    </w:pPr>
    <w:rPr>
      <w:rFonts w:asciiTheme="minorHAnsi" w:hAnsiTheme="minorHAnsi" w:eastAsiaTheme="minorEastAsia"/>
      <w:kern w:val="0"/>
      <w:szCs w:val="22"/>
      <w:lang w:eastAsia="en-US" w:bidi="en-US"/>
    </w:rPr>
  </w:style>
  <w:style w:type="paragraph" w:customStyle="1" w:styleId="514">
    <w:name w:val="湛宝表格"/>
    <w:basedOn w:val="1"/>
    <w:next w:val="242"/>
    <w:semiHidden/>
    <w:qFormat/>
    <w:uiPriority w:val="0"/>
    <w:pPr>
      <w:widowControl/>
    </w:pPr>
    <w:rPr>
      <w:rFonts w:asciiTheme="minorHAnsi" w:hAnsiTheme="minorHAnsi" w:eastAsiaTheme="minorEastAsia"/>
      <w:kern w:val="0"/>
      <w:szCs w:val="22"/>
      <w:lang w:eastAsia="en-US" w:bidi="en-US"/>
    </w:rPr>
  </w:style>
  <w:style w:type="paragraph" w:customStyle="1" w:styleId="515">
    <w:name w:val="font5"/>
    <w:basedOn w:val="1"/>
    <w:next w:val="514"/>
    <w:semiHidden/>
    <w:qFormat/>
    <w:uiPriority w:val="0"/>
    <w:pPr>
      <w:widowControl/>
    </w:pPr>
    <w:rPr>
      <w:rFonts w:asciiTheme="minorHAnsi" w:hAnsiTheme="minorHAnsi" w:eastAsiaTheme="minorEastAsia"/>
      <w:kern w:val="0"/>
      <w:szCs w:val="22"/>
      <w:lang w:eastAsia="en-US" w:bidi="en-US"/>
    </w:rPr>
  </w:style>
  <w:style w:type="paragraph" w:customStyle="1" w:styleId="516">
    <w:name w:val="xl28"/>
    <w:basedOn w:val="1"/>
    <w:next w:val="515"/>
    <w:semiHidden/>
    <w:qFormat/>
    <w:uiPriority w:val="0"/>
    <w:pPr>
      <w:widowControl/>
    </w:pPr>
    <w:rPr>
      <w:rFonts w:asciiTheme="minorHAnsi" w:hAnsiTheme="minorHAnsi" w:eastAsiaTheme="minorEastAsia"/>
      <w:kern w:val="0"/>
      <w:szCs w:val="22"/>
      <w:lang w:eastAsia="en-US" w:bidi="en-US"/>
    </w:rPr>
  </w:style>
  <w:style w:type="paragraph" w:customStyle="1" w:styleId="517">
    <w:name w:val="xl42"/>
    <w:basedOn w:val="1"/>
    <w:next w:val="516"/>
    <w:semiHidden/>
    <w:qFormat/>
    <w:uiPriority w:val="0"/>
    <w:pPr>
      <w:widowControl/>
    </w:pPr>
    <w:rPr>
      <w:rFonts w:asciiTheme="minorHAnsi" w:hAnsiTheme="minorHAnsi" w:eastAsiaTheme="minorEastAsia"/>
      <w:kern w:val="0"/>
      <w:szCs w:val="22"/>
      <w:lang w:eastAsia="en-US" w:bidi="en-US"/>
    </w:rPr>
  </w:style>
  <w:style w:type="paragraph" w:customStyle="1" w:styleId="518">
    <w:name w:val="图隔"/>
    <w:next w:val="517"/>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character" w:customStyle="1" w:styleId="519">
    <w:name w:val="正文(首行缩进) Char"/>
    <w:semiHidden/>
    <w:qFormat/>
    <w:uiPriority w:val="0"/>
  </w:style>
  <w:style w:type="paragraph" w:customStyle="1" w:styleId="520">
    <w:name w:val="表名 Char"/>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521">
    <w:name w:val="Char3"/>
    <w:basedOn w:val="1"/>
    <w:next w:val="520"/>
    <w:semiHidden/>
    <w:qFormat/>
    <w:uiPriority w:val="0"/>
    <w:pPr>
      <w:widowControl/>
    </w:pPr>
    <w:rPr>
      <w:rFonts w:asciiTheme="minorHAnsi" w:hAnsiTheme="minorHAnsi" w:eastAsiaTheme="minorEastAsia"/>
      <w:kern w:val="0"/>
      <w:szCs w:val="22"/>
      <w:lang w:eastAsia="en-US" w:bidi="en-US"/>
    </w:rPr>
  </w:style>
  <w:style w:type="paragraph" w:customStyle="1" w:styleId="522">
    <w:name w:val="Char Char Char Char Char Char Char Char Char Char"/>
    <w:basedOn w:val="1"/>
    <w:next w:val="521"/>
    <w:semiHidden/>
    <w:qFormat/>
    <w:uiPriority w:val="0"/>
    <w:pPr>
      <w:widowControl/>
    </w:pPr>
    <w:rPr>
      <w:rFonts w:asciiTheme="minorHAnsi" w:hAnsiTheme="minorHAnsi" w:eastAsiaTheme="minorEastAsia"/>
      <w:kern w:val="0"/>
      <w:szCs w:val="22"/>
      <w:lang w:eastAsia="en-US" w:bidi="en-US"/>
    </w:rPr>
  </w:style>
  <w:style w:type="character" w:customStyle="1" w:styleId="523">
    <w:name w:val="表名 Char Char"/>
    <w:semiHidden/>
    <w:qFormat/>
    <w:uiPriority w:val="0"/>
  </w:style>
  <w:style w:type="paragraph" w:customStyle="1" w:styleId="524">
    <w:name w:val="表体 Char Char"/>
    <w:basedOn w:val="1"/>
    <w:semiHidden/>
    <w:qFormat/>
    <w:uiPriority w:val="0"/>
    <w:pPr>
      <w:widowControl/>
    </w:pPr>
    <w:rPr>
      <w:rFonts w:asciiTheme="minorHAnsi" w:hAnsiTheme="minorHAnsi" w:eastAsiaTheme="minorEastAsia"/>
      <w:kern w:val="0"/>
      <w:szCs w:val="22"/>
      <w:lang w:eastAsia="en-US" w:bidi="en-US"/>
    </w:rPr>
  </w:style>
  <w:style w:type="character" w:customStyle="1" w:styleId="525">
    <w:name w:val="表体 Char Char Char"/>
    <w:semiHidden/>
    <w:qFormat/>
    <w:locked/>
    <w:uiPriority w:val="0"/>
  </w:style>
  <w:style w:type="paragraph" w:customStyle="1" w:styleId="526">
    <w:name w:val="表注 Char"/>
    <w:basedOn w:val="1"/>
    <w:next w:val="1"/>
    <w:semiHidden/>
    <w:qFormat/>
    <w:uiPriority w:val="0"/>
    <w:pPr>
      <w:widowControl/>
    </w:pPr>
    <w:rPr>
      <w:rFonts w:asciiTheme="minorHAnsi" w:hAnsiTheme="minorHAnsi" w:eastAsiaTheme="minorEastAsia"/>
      <w:kern w:val="0"/>
      <w:szCs w:val="22"/>
      <w:lang w:eastAsia="en-US" w:bidi="en-US"/>
    </w:rPr>
  </w:style>
  <w:style w:type="character" w:customStyle="1" w:styleId="527">
    <w:name w:val="表注 Char Char"/>
    <w:semiHidden/>
    <w:qFormat/>
    <w:uiPriority w:val="0"/>
  </w:style>
  <w:style w:type="paragraph" w:customStyle="1" w:styleId="528">
    <w:name w:val="样式 样式 表格 + 五号 + 段前: 6 磅 首行缩进:  2 字符"/>
    <w:basedOn w:val="1"/>
    <w:semiHidden/>
    <w:qFormat/>
    <w:uiPriority w:val="0"/>
    <w:pPr>
      <w:widowControl/>
    </w:pPr>
    <w:rPr>
      <w:rFonts w:asciiTheme="minorHAnsi" w:hAnsiTheme="minorHAnsi" w:eastAsiaTheme="minorEastAsia"/>
      <w:kern w:val="0"/>
      <w:szCs w:val="22"/>
      <w:lang w:eastAsia="en-US" w:bidi="en-US"/>
    </w:rPr>
  </w:style>
  <w:style w:type="paragraph" w:customStyle="1" w:styleId="529">
    <w:name w:val="Char12"/>
    <w:basedOn w:val="1"/>
    <w:next w:val="528"/>
    <w:semiHidden/>
    <w:qFormat/>
    <w:uiPriority w:val="0"/>
    <w:pPr>
      <w:widowControl/>
    </w:pPr>
    <w:rPr>
      <w:rFonts w:asciiTheme="minorHAnsi" w:hAnsiTheme="minorHAnsi" w:eastAsiaTheme="minorEastAsia"/>
      <w:kern w:val="0"/>
      <w:szCs w:val="22"/>
      <w:lang w:eastAsia="en-US" w:bidi="en-US"/>
    </w:rPr>
  </w:style>
  <w:style w:type="character" w:customStyle="1" w:styleId="530">
    <w:name w:val="H9 Char3"/>
    <w:semiHidden/>
    <w:qFormat/>
    <w:uiPriority w:val="0"/>
  </w:style>
  <w:style w:type="paragraph" w:customStyle="1" w:styleId="531">
    <w:name w:val="Char Char Char1 Char Char Char Char"/>
    <w:basedOn w:val="1"/>
    <w:semiHidden/>
    <w:qFormat/>
    <w:uiPriority w:val="0"/>
    <w:pPr>
      <w:widowControl/>
    </w:pPr>
    <w:rPr>
      <w:rFonts w:asciiTheme="minorHAnsi" w:hAnsiTheme="minorHAnsi" w:eastAsiaTheme="minorEastAsia"/>
      <w:kern w:val="0"/>
      <w:szCs w:val="22"/>
      <w:lang w:eastAsia="en-US" w:bidi="en-US"/>
    </w:rPr>
  </w:style>
  <w:style w:type="character" w:customStyle="1" w:styleId="532">
    <w:name w:val="Footer-Even Char3"/>
    <w:semiHidden/>
    <w:qFormat/>
    <w:uiPriority w:val="0"/>
  </w:style>
  <w:style w:type="paragraph" w:customStyle="1" w:styleId="533">
    <w:name w:val="Char1 Char Char Char Char Char Char"/>
    <w:basedOn w:val="1"/>
    <w:semiHidden/>
    <w:qFormat/>
    <w:uiPriority w:val="0"/>
    <w:pPr>
      <w:widowControl/>
    </w:pPr>
    <w:rPr>
      <w:rFonts w:asciiTheme="minorHAnsi" w:hAnsiTheme="minorHAnsi" w:eastAsiaTheme="minorEastAsia"/>
      <w:kern w:val="0"/>
      <w:szCs w:val="22"/>
      <w:lang w:eastAsia="en-US" w:bidi="en-US"/>
    </w:rPr>
  </w:style>
  <w:style w:type="paragraph" w:customStyle="1" w:styleId="534">
    <w:name w:val="报告书正文"/>
    <w:basedOn w:val="1"/>
    <w:next w:val="533"/>
    <w:semiHidden/>
    <w:qFormat/>
    <w:uiPriority w:val="0"/>
    <w:pPr>
      <w:widowControl/>
    </w:pPr>
    <w:rPr>
      <w:rFonts w:asciiTheme="minorHAnsi" w:hAnsiTheme="minorHAnsi" w:eastAsiaTheme="minorEastAsia"/>
      <w:kern w:val="0"/>
      <w:szCs w:val="22"/>
      <w:lang w:eastAsia="en-US" w:bidi="en-US"/>
    </w:rPr>
  </w:style>
  <w:style w:type="paragraph" w:customStyle="1" w:styleId="535">
    <w:name w:val="正文图"/>
    <w:basedOn w:val="1"/>
    <w:semiHidden/>
    <w:qFormat/>
    <w:uiPriority w:val="0"/>
    <w:pPr>
      <w:widowControl/>
    </w:pPr>
    <w:rPr>
      <w:rFonts w:asciiTheme="minorHAnsi" w:hAnsiTheme="minorHAnsi" w:eastAsiaTheme="minorEastAsia"/>
      <w:kern w:val="0"/>
      <w:szCs w:val="22"/>
      <w:lang w:eastAsia="en-US" w:bidi="en-US"/>
    </w:rPr>
  </w:style>
  <w:style w:type="paragraph" w:customStyle="1" w:styleId="536">
    <w:name w:val="表格小四"/>
    <w:basedOn w:val="1"/>
    <w:next w:val="535"/>
    <w:semiHidden/>
    <w:qFormat/>
    <w:uiPriority w:val="0"/>
    <w:pPr>
      <w:widowControl/>
    </w:pPr>
    <w:rPr>
      <w:rFonts w:asciiTheme="minorHAnsi" w:hAnsiTheme="minorHAnsi" w:eastAsiaTheme="minorEastAsia"/>
      <w:kern w:val="0"/>
      <w:szCs w:val="22"/>
      <w:lang w:eastAsia="en-US" w:bidi="en-US"/>
    </w:rPr>
  </w:style>
  <w:style w:type="paragraph" w:customStyle="1" w:styleId="537">
    <w:name w:val="表格文字左"/>
    <w:basedOn w:val="1"/>
    <w:next w:val="536"/>
    <w:semiHidden/>
    <w:qFormat/>
    <w:uiPriority w:val="0"/>
    <w:pPr>
      <w:widowControl/>
    </w:pPr>
    <w:rPr>
      <w:rFonts w:asciiTheme="minorHAnsi" w:hAnsiTheme="minorHAnsi" w:eastAsiaTheme="minorEastAsia"/>
      <w:kern w:val="0"/>
      <w:szCs w:val="22"/>
      <w:lang w:eastAsia="en-US" w:bidi="en-US"/>
    </w:rPr>
  </w:style>
  <w:style w:type="paragraph" w:customStyle="1" w:styleId="538">
    <w:name w:val="AFTERTITLE"/>
    <w:basedOn w:val="1"/>
    <w:next w:val="537"/>
    <w:semiHidden/>
    <w:qFormat/>
    <w:uiPriority w:val="0"/>
    <w:pPr>
      <w:widowControl/>
    </w:pPr>
    <w:rPr>
      <w:rFonts w:asciiTheme="minorHAnsi" w:hAnsiTheme="minorHAnsi" w:eastAsiaTheme="minorEastAsia"/>
      <w:kern w:val="0"/>
      <w:szCs w:val="22"/>
      <w:lang w:eastAsia="en-US" w:bidi="en-US"/>
    </w:rPr>
  </w:style>
  <w:style w:type="character" w:customStyle="1" w:styleId="539">
    <w:name w:val="节标题 Char3"/>
    <w:semiHidden/>
    <w:qFormat/>
    <w:uiPriority w:val="0"/>
  </w:style>
  <w:style w:type="paragraph" w:customStyle="1" w:styleId="540">
    <w:name w:val="Char Char Char Char4"/>
    <w:basedOn w:val="1"/>
    <w:next w:val="22"/>
    <w:semiHidden/>
    <w:qFormat/>
    <w:uiPriority w:val="0"/>
    <w:pPr>
      <w:widowControl/>
    </w:pPr>
    <w:rPr>
      <w:rFonts w:asciiTheme="minorHAnsi" w:hAnsiTheme="minorHAnsi" w:eastAsiaTheme="minorEastAsia"/>
      <w:kern w:val="0"/>
      <w:szCs w:val="22"/>
      <w:lang w:eastAsia="en-US" w:bidi="en-US"/>
    </w:rPr>
  </w:style>
  <w:style w:type="paragraph" w:customStyle="1" w:styleId="541">
    <w:name w:val="table"/>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542">
    <w:name w:val="title of table"/>
    <w:basedOn w:val="1"/>
    <w:next w:val="1"/>
    <w:semiHidden/>
    <w:qFormat/>
    <w:uiPriority w:val="0"/>
    <w:pPr>
      <w:widowControl/>
    </w:pPr>
    <w:rPr>
      <w:rFonts w:asciiTheme="minorHAnsi" w:hAnsiTheme="minorHAnsi" w:eastAsiaTheme="minorEastAsia"/>
      <w:kern w:val="0"/>
      <w:szCs w:val="22"/>
      <w:lang w:eastAsia="en-US" w:bidi="en-US"/>
    </w:rPr>
  </w:style>
  <w:style w:type="character" w:customStyle="1" w:styleId="543">
    <w:name w:val="1.1标题 3 Char"/>
    <w:semiHidden/>
    <w:qFormat/>
    <w:uiPriority w:val="0"/>
  </w:style>
  <w:style w:type="character" w:customStyle="1" w:styleId="544">
    <w:name w:val="表体 Char"/>
    <w:semiHidden/>
    <w:qFormat/>
    <w:locked/>
    <w:uiPriority w:val="0"/>
  </w:style>
  <w:style w:type="paragraph" w:customStyle="1" w:styleId="545">
    <w:name w:val="表后空行"/>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546">
    <w:name w:val="正文标题1"/>
    <w:basedOn w:val="491"/>
    <w:next w:val="491"/>
    <w:semiHidden/>
    <w:qFormat/>
    <w:uiPriority w:val="0"/>
  </w:style>
  <w:style w:type="paragraph" w:customStyle="1" w:styleId="547">
    <w:name w:val="正文仿宋"/>
    <w:basedOn w:val="1"/>
    <w:next w:val="546"/>
    <w:semiHidden/>
    <w:qFormat/>
    <w:uiPriority w:val="0"/>
    <w:pPr>
      <w:widowControl/>
    </w:pPr>
    <w:rPr>
      <w:rFonts w:asciiTheme="minorHAnsi" w:hAnsiTheme="minorHAnsi" w:eastAsiaTheme="minorEastAsia"/>
      <w:kern w:val="0"/>
      <w:szCs w:val="22"/>
      <w:lang w:eastAsia="en-US" w:bidi="en-US"/>
    </w:rPr>
  </w:style>
  <w:style w:type="paragraph" w:customStyle="1" w:styleId="548">
    <w:name w:val="文本匡小五号 Char Char"/>
    <w:next w:val="547"/>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character" w:customStyle="1" w:styleId="549">
    <w:name w:val="文本匡小五号 Char Char Char"/>
    <w:semiHidden/>
    <w:qFormat/>
    <w:uiPriority w:val="0"/>
  </w:style>
  <w:style w:type="paragraph" w:customStyle="1" w:styleId="550">
    <w:name w:val="样式 标题 2节标题（节1）（节）36标题 236标题2H2h2TestHeading2th2第一层条第二...1"/>
    <w:basedOn w:val="4"/>
    <w:semiHidden/>
    <w:qFormat/>
    <w:uiPriority w:val="0"/>
    <w:pPr>
      <w:widowControl/>
      <w:numPr>
        <w:ilvl w:val="0"/>
        <w:numId w:val="0"/>
      </w:numPr>
      <w:tabs>
        <w:tab w:val="left" w:pos="840"/>
      </w:tabs>
      <w:ind w:left="840" w:hanging="420"/>
      <w:jc w:val="both"/>
    </w:pPr>
    <w:rPr>
      <w:bCs w:val="0"/>
      <w:smallCaps w:val="0"/>
      <w:kern w:val="0"/>
      <w:lang w:eastAsia="en-US" w:bidi="en-US"/>
    </w:rPr>
  </w:style>
  <w:style w:type="paragraph" w:customStyle="1" w:styleId="551">
    <w:name w:val="6"/>
    <w:basedOn w:val="1"/>
    <w:semiHidden/>
    <w:qFormat/>
    <w:uiPriority w:val="0"/>
    <w:pPr>
      <w:widowControl/>
    </w:pPr>
    <w:rPr>
      <w:rFonts w:asciiTheme="minorHAnsi" w:hAnsiTheme="minorHAnsi" w:eastAsiaTheme="minorEastAsia"/>
      <w:kern w:val="0"/>
      <w:szCs w:val="22"/>
      <w:lang w:eastAsia="en-US" w:bidi="en-US"/>
    </w:rPr>
  </w:style>
  <w:style w:type="paragraph" w:customStyle="1" w:styleId="552">
    <w:name w:val="文章正文"/>
    <w:basedOn w:val="1"/>
    <w:next w:val="551"/>
    <w:semiHidden/>
    <w:qFormat/>
    <w:uiPriority w:val="0"/>
    <w:pPr>
      <w:widowControl/>
    </w:pPr>
    <w:rPr>
      <w:rFonts w:asciiTheme="minorHAnsi" w:hAnsiTheme="minorHAnsi" w:eastAsiaTheme="minorEastAsia"/>
      <w:kern w:val="0"/>
      <w:szCs w:val="22"/>
      <w:lang w:eastAsia="en-US" w:bidi="en-US"/>
    </w:rPr>
  </w:style>
  <w:style w:type="character" w:customStyle="1" w:styleId="553">
    <w:name w:val="图表名称 Char Char"/>
    <w:semiHidden/>
    <w:qFormat/>
    <w:uiPriority w:val="0"/>
  </w:style>
  <w:style w:type="paragraph" w:customStyle="1" w:styleId="554">
    <w:name w:val="表格单位"/>
    <w:basedOn w:val="1"/>
    <w:semiHidden/>
    <w:qFormat/>
    <w:uiPriority w:val="0"/>
    <w:pPr>
      <w:widowControl/>
    </w:pPr>
    <w:rPr>
      <w:rFonts w:asciiTheme="minorHAnsi" w:hAnsiTheme="minorHAnsi" w:eastAsiaTheme="minorEastAsia"/>
      <w:kern w:val="0"/>
      <w:szCs w:val="22"/>
      <w:lang w:eastAsia="en-US" w:bidi="en-US"/>
    </w:rPr>
  </w:style>
  <w:style w:type="character" w:customStyle="1" w:styleId="555">
    <w:name w:val="章节标题 Char"/>
    <w:semiHidden/>
    <w:qFormat/>
    <w:uiPriority w:val="0"/>
  </w:style>
  <w:style w:type="character" w:customStyle="1" w:styleId="556">
    <w:name w:val="Char Char16"/>
    <w:semiHidden/>
    <w:qFormat/>
    <w:uiPriority w:val="0"/>
  </w:style>
  <w:style w:type="character" w:customStyle="1" w:styleId="557">
    <w:name w:val="Char Char15"/>
    <w:semiHidden/>
    <w:qFormat/>
    <w:uiPriority w:val="0"/>
  </w:style>
  <w:style w:type="paragraph" w:customStyle="1" w:styleId="558">
    <w:name w:val="Char Char Char1 Char Char Char Char1"/>
    <w:basedOn w:val="1"/>
    <w:semiHidden/>
    <w:qFormat/>
    <w:uiPriority w:val="0"/>
    <w:pPr>
      <w:widowControl/>
    </w:pPr>
    <w:rPr>
      <w:rFonts w:asciiTheme="minorHAnsi" w:hAnsiTheme="minorHAnsi" w:eastAsiaTheme="minorEastAsia"/>
      <w:kern w:val="0"/>
      <w:szCs w:val="22"/>
      <w:lang w:eastAsia="en-US" w:bidi="en-US"/>
    </w:rPr>
  </w:style>
  <w:style w:type="character" w:customStyle="1" w:styleId="559">
    <w:name w:val="正文文本缩进 Char2"/>
    <w:semiHidden/>
    <w:qFormat/>
    <w:uiPriority w:val="0"/>
  </w:style>
  <w:style w:type="paragraph" w:customStyle="1" w:styleId="560">
    <w:name w:val="nr"/>
    <w:basedOn w:val="1"/>
    <w:semiHidden/>
    <w:qFormat/>
    <w:uiPriority w:val="0"/>
    <w:pPr>
      <w:widowControl/>
    </w:pPr>
    <w:rPr>
      <w:rFonts w:asciiTheme="minorHAnsi" w:hAnsiTheme="minorHAnsi" w:eastAsiaTheme="minorEastAsia"/>
      <w:kern w:val="0"/>
      <w:szCs w:val="22"/>
      <w:lang w:eastAsia="en-US" w:bidi="en-US"/>
    </w:rPr>
  </w:style>
  <w:style w:type="character" w:customStyle="1" w:styleId="561">
    <w:name w:val="样式 宋体 小五 加粗"/>
    <w:semiHidden/>
    <w:qFormat/>
    <w:uiPriority w:val="0"/>
  </w:style>
  <w:style w:type="character" w:customStyle="1" w:styleId="562">
    <w:name w:val="b14241"/>
    <w:semiHidden/>
    <w:qFormat/>
    <w:uiPriority w:val="0"/>
  </w:style>
  <w:style w:type="paragraph" w:customStyle="1" w:styleId="563">
    <w:name w:val="xl40"/>
    <w:basedOn w:val="1"/>
    <w:semiHidden/>
    <w:qFormat/>
    <w:uiPriority w:val="0"/>
    <w:pPr>
      <w:widowControl/>
    </w:pPr>
    <w:rPr>
      <w:rFonts w:asciiTheme="minorHAnsi" w:hAnsiTheme="minorHAnsi" w:eastAsiaTheme="minorEastAsia"/>
      <w:kern w:val="0"/>
      <w:szCs w:val="22"/>
      <w:lang w:eastAsia="en-US" w:bidi="en-US"/>
    </w:rPr>
  </w:style>
  <w:style w:type="paragraph" w:customStyle="1" w:styleId="564">
    <w:name w:val="xl23"/>
    <w:basedOn w:val="1"/>
    <w:next w:val="563"/>
    <w:semiHidden/>
    <w:qFormat/>
    <w:uiPriority w:val="0"/>
    <w:pPr>
      <w:widowControl/>
    </w:pPr>
    <w:rPr>
      <w:rFonts w:asciiTheme="minorHAnsi" w:hAnsiTheme="minorHAnsi" w:eastAsiaTheme="minorEastAsia"/>
      <w:kern w:val="0"/>
      <w:szCs w:val="22"/>
      <w:lang w:eastAsia="en-US" w:bidi="en-US"/>
    </w:rPr>
  </w:style>
  <w:style w:type="character" w:customStyle="1" w:styleId="565">
    <w:name w:val="Char Char10"/>
    <w:semiHidden/>
    <w:qFormat/>
    <w:uiPriority w:val="0"/>
  </w:style>
  <w:style w:type="paragraph" w:customStyle="1" w:styleId="566">
    <w:name w:val="纪任山图表标题5"/>
    <w:basedOn w:val="1"/>
    <w:semiHidden/>
    <w:qFormat/>
    <w:uiPriority w:val="0"/>
    <w:pPr>
      <w:widowControl/>
    </w:pPr>
    <w:rPr>
      <w:rFonts w:asciiTheme="minorHAnsi" w:hAnsiTheme="minorHAnsi" w:eastAsiaTheme="minorEastAsia"/>
      <w:kern w:val="0"/>
      <w:szCs w:val="22"/>
      <w:lang w:eastAsia="en-US" w:bidi="en-US"/>
    </w:rPr>
  </w:style>
  <w:style w:type="paragraph" w:customStyle="1" w:styleId="567">
    <w:name w:val="x.x(1)"/>
    <w:basedOn w:val="1"/>
    <w:next w:val="566"/>
    <w:semiHidden/>
    <w:qFormat/>
    <w:uiPriority w:val="0"/>
    <w:pPr>
      <w:widowControl/>
    </w:pPr>
    <w:rPr>
      <w:rFonts w:asciiTheme="minorHAnsi" w:hAnsiTheme="minorHAnsi" w:eastAsiaTheme="minorEastAsia"/>
      <w:kern w:val="0"/>
      <w:szCs w:val="22"/>
      <w:lang w:eastAsia="en-US" w:bidi="en-US"/>
    </w:rPr>
  </w:style>
  <w:style w:type="paragraph" w:customStyle="1" w:styleId="568">
    <w:name w:val="表内5号居中"/>
    <w:next w:val="567"/>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569">
    <w:name w:val="表内5号两端对齐"/>
    <w:next w:val="568"/>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character" w:customStyle="1" w:styleId="570">
    <w:name w:val="表文字 Char1"/>
    <w:semiHidden/>
    <w:qFormat/>
    <w:uiPriority w:val="0"/>
  </w:style>
  <w:style w:type="paragraph" w:customStyle="1" w:styleId="571">
    <w:name w:val="brdrw15brsp20 tqctx4153t"/>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572">
    <w:name w:val="样式3wf"/>
    <w:basedOn w:val="1"/>
    <w:next w:val="571"/>
    <w:semiHidden/>
    <w:qFormat/>
    <w:uiPriority w:val="0"/>
    <w:pPr>
      <w:widowControl/>
    </w:pPr>
    <w:rPr>
      <w:rFonts w:asciiTheme="minorHAnsi" w:hAnsiTheme="minorHAnsi" w:eastAsiaTheme="minorEastAsia"/>
      <w:kern w:val="0"/>
      <w:szCs w:val="22"/>
      <w:lang w:eastAsia="en-US" w:bidi="en-US"/>
    </w:rPr>
  </w:style>
  <w:style w:type="paragraph" w:customStyle="1" w:styleId="573">
    <w:name w:val="样式"/>
    <w:basedOn w:val="1"/>
    <w:next w:val="572"/>
    <w:semiHidden/>
    <w:qFormat/>
    <w:uiPriority w:val="0"/>
    <w:pPr>
      <w:widowControl/>
    </w:pPr>
    <w:rPr>
      <w:rFonts w:asciiTheme="minorHAnsi" w:hAnsiTheme="minorHAnsi" w:eastAsiaTheme="minorEastAsia"/>
      <w:kern w:val="0"/>
      <w:szCs w:val="22"/>
      <w:lang w:eastAsia="en-US" w:bidi="en-US"/>
    </w:rPr>
  </w:style>
  <w:style w:type="paragraph" w:customStyle="1" w:styleId="574">
    <w:name w:val="图片"/>
    <w:basedOn w:val="1"/>
    <w:next w:val="573"/>
    <w:semiHidden/>
    <w:qFormat/>
    <w:uiPriority w:val="0"/>
    <w:pPr>
      <w:widowControl/>
    </w:pPr>
    <w:rPr>
      <w:rFonts w:asciiTheme="minorHAnsi" w:hAnsiTheme="minorHAnsi" w:eastAsiaTheme="minorEastAsia"/>
      <w:kern w:val="0"/>
      <w:szCs w:val="22"/>
      <w:lang w:eastAsia="en-US" w:bidi="en-US"/>
    </w:rPr>
  </w:style>
  <w:style w:type="paragraph" w:customStyle="1" w:styleId="575">
    <w:name w:val="日期4"/>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576">
    <w:name w:val="正文(首行缩进2字)"/>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577">
    <w:name w:val="CM21"/>
    <w:basedOn w:val="491"/>
    <w:next w:val="491"/>
    <w:semiHidden/>
    <w:qFormat/>
    <w:uiPriority w:val="0"/>
  </w:style>
  <w:style w:type="paragraph" w:customStyle="1" w:styleId="578">
    <w:name w:val="CM7"/>
    <w:basedOn w:val="491"/>
    <w:next w:val="491"/>
    <w:semiHidden/>
    <w:qFormat/>
    <w:uiPriority w:val="0"/>
  </w:style>
  <w:style w:type="paragraph" w:customStyle="1" w:styleId="579">
    <w:name w:val="11标题 3"/>
    <w:basedOn w:val="5"/>
    <w:next w:val="578"/>
    <w:semiHidden/>
    <w:qFormat/>
    <w:uiPriority w:val="0"/>
    <w:pPr>
      <w:widowControl/>
      <w:numPr>
        <w:ilvl w:val="0"/>
        <w:numId w:val="0"/>
      </w:numPr>
      <w:tabs>
        <w:tab w:val="left" w:pos="0"/>
        <w:tab w:val="left" w:pos="1260"/>
      </w:tabs>
      <w:ind w:left="1260" w:hanging="420"/>
      <w:jc w:val="both"/>
    </w:pPr>
    <w:rPr>
      <w:bCs w:val="0"/>
      <w:iCs/>
      <w:smallCaps/>
      <w:spacing w:val="5"/>
      <w:kern w:val="0"/>
      <w:szCs w:val="26"/>
      <w:lang w:eastAsia="en-US" w:bidi="en-US"/>
    </w:rPr>
  </w:style>
  <w:style w:type="character" w:customStyle="1" w:styleId="580">
    <w:name w:val="书籍标题1"/>
    <w:basedOn w:val="84"/>
    <w:semiHidden/>
    <w:qFormat/>
    <w:uiPriority w:val="33"/>
    <w:rPr>
      <w:b/>
      <w:bCs/>
      <w:smallCaps/>
      <w:spacing w:val="5"/>
    </w:rPr>
  </w:style>
  <w:style w:type="character" w:customStyle="1" w:styleId="581">
    <w:name w:val="g Char Char"/>
    <w:semiHidden/>
    <w:qFormat/>
    <w:uiPriority w:val="0"/>
  </w:style>
  <w:style w:type="character" w:customStyle="1" w:styleId="582">
    <w:name w:val="Char Char1"/>
    <w:semiHidden/>
    <w:qFormat/>
    <w:uiPriority w:val="0"/>
  </w:style>
  <w:style w:type="paragraph" w:customStyle="1" w:styleId="583">
    <w:name w:val="样式 (中文) 仿宋_GB2312 小四 行距: 1.5 倍行距"/>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584">
    <w:name w:val="说明书"/>
    <w:basedOn w:val="1"/>
    <w:next w:val="583"/>
    <w:semiHidden/>
    <w:qFormat/>
    <w:uiPriority w:val="0"/>
    <w:pPr>
      <w:widowControl/>
    </w:pPr>
    <w:rPr>
      <w:rFonts w:asciiTheme="minorHAnsi" w:hAnsiTheme="minorHAnsi" w:eastAsiaTheme="minorEastAsia"/>
      <w:kern w:val="0"/>
      <w:szCs w:val="22"/>
      <w:lang w:eastAsia="en-US" w:bidi="en-US"/>
    </w:rPr>
  </w:style>
  <w:style w:type="paragraph" w:customStyle="1" w:styleId="585">
    <w:name w:val="xl22"/>
    <w:basedOn w:val="1"/>
    <w:next w:val="584"/>
    <w:semiHidden/>
    <w:qFormat/>
    <w:uiPriority w:val="0"/>
    <w:pPr>
      <w:widowControl/>
    </w:pPr>
    <w:rPr>
      <w:rFonts w:asciiTheme="minorHAnsi" w:hAnsiTheme="minorHAnsi" w:eastAsiaTheme="minorEastAsia"/>
      <w:kern w:val="0"/>
      <w:szCs w:val="22"/>
      <w:lang w:eastAsia="en-US" w:bidi="en-US"/>
    </w:rPr>
  </w:style>
  <w:style w:type="paragraph" w:customStyle="1" w:styleId="586">
    <w:name w:val="xl34"/>
    <w:basedOn w:val="1"/>
    <w:next w:val="585"/>
    <w:semiHidden/>
    <w:qFormat/>
    <w:uiPriority w:val="0"/>
    <w:pPr>
      <w:widowControl/>
    </w:pPr>
    <w:rPr>
      <w:rFonts w:asciiTheme="minorHAnsi" w:hAnsiTheme="minorHAnsi" w:eastAsiaTheme="minorEastAsia"/>
      <w:kern w:val="0"/>
      <w:szCs w:val="22"/>
      <w:lang w:eastAsia="en-US" w:bidi="en-US"/>
    </w:rPr>
  </w:style>
  <w:style w:type="paragraph" w:customStyle="1" w:styleId="587">
    <w:name w:val="正文文本 21"/>
    <w:basedOn w:val="1"/>
    <w:next w:val="586"/>
    <w:semiHidden/>
    <w:qFormat/>
    <w:uiPriority w:val="0"/>
    <w:pPr>
      <w:widowControl/>
    </w:pPr>
    <w:rPr>
      <w:rFonts w:asciiTheme="minorHAnsi" w:hAnsiTheme="minorHAnsi" w:eastAsiaTheme="minorEastAsia"/>
      <w:kern w:val="0"/>
      <w:szCs w:val="22"/>
      <w:lang w:eastAsia="en-US" w:bidi="en-US"/>
    </w:rPr>
  </w:style>
  <w:style w:type="character" w:customStyle="1" w:styleId="588">
    <w:name w:val="unnamed31"/>
    <w:semiHidden/>
    <w:qFormat/>
    <w:uiPriority w:val="0"/>
  </w:style>
  <w:style w:type="character" w:customStyle="1" w:styleId="589">
    <w:name w:val="表头 Char2"/>
    <w:semiHidden/>
    <w:qFormat/>
    <w:uiPriority w:val="0"/>
  </w:style>
  <w:style w:type="paragraph" w:customStyle="1" w:styleId="590">
    <w:name w:val="正文2"/>
    <w:basedOn w:val="1"/>
    <w:semiHidden/>
    <w:qFormat/>
    <w:uiPriority w:val="0"/>
    <w:pPr>
      <w:widowControl/>
    </w:pPr>
    <w:rPr>
      <w:rFonts w:asciiTheme="minorHAnsi" w:hAnsiTheme="minorHAnsi" w:eastAsiaTheme="minorEastAsia"/>
      <w:kern w:val="0"/>
      <w:szCs w:val="22"/>
      <w:lang w:eastAsia="en-US" w:bidi="en-US"/>
    </w:rPr>
  </w:style>
  <w:style w:type="paragraph" w:customStyle="1" w:styleId="591">
    <w:name w:val="Char1 Char Char Char"/>
    <w:basedOn w:val="1"/>
    <w:next w:val="14"/>
    <w:semiHidden/>
    <w:qFormat/>
    <w:uiPriority w:val="0"/>
    <w:pPr>
      <w:widowControl/>
    </w:pPr>
    <w:rPr>
      <w:rFonts w:asciiTheme="minorHAnsi" w:hAnsiTheme="minorHAnsi" w:eastAsiaTheme="minorEastAsia"/>
      <w:kern w:val="0"/>
      <w:szCs w:val="22"/>
      <w:lang w:eastAsia="en-US" w:bidi="en-US"/>
    </w:rPr>
  </w:style>
  <w:style w:type="paragraph" w:customStyle="1" w:styleId="592">
    <w:name w:val="文本框小四"/>
    <w:basedOn w:val="1"/>
    <w:semiHidden/>
    <w:qFormat/>
    <w:uiPriority w:val="0"/>
    <w:pPr>
      <w:widowControl/>
    </w:pPr>
    <w:rPr>
      <w:rFonts w:asciiTheme="minorHAnsi" w:hAnsiTheme="minorHAnsi" w:eastAsiaTheme="minorEastAsia"/>
      <w:kern w:val="0"/>
      <w:szCs w:val="22"/>
      <w:lang w:eastAsia="en-US" w:bidi="en-US"/>
    </w:rPr>
  </w:style>
  <w:style w:type="character" w:customStyle="1" w:styleId="593">
    <w:name w:val="文本框小四 Char Char"/>
    <w:semiHidden/>
    <w:qFormat/>
    <w:uiPriority w:val="0"/>
  </w:style>
  <w:style w:type="paragraph" w:customStyle="1" w:styleId="594">
    <w:name w:val="文本框五号"/>
    <w:basedOn w:val="1"/>
    <w:semiHidden/>
    <w:qFormat/>
    <w:uiPriority w:val="0"/>
    <w:pPr>
      <w:widowControl/>
    </w:pPr>
    <w:rPr>
      <w:rFonts w:asciiTheme="minorHAnsi" w:hAnsiTheme="minorHAnsi" w:eastAsiaTheme="minorEastAsia"/>
      <w:kern w:val="0"/>
      <w:szCs w:val="22"/>
      <w:lang w:eastAsia="en-US" w:bidi="en-US"/>
    </w:rPr>
  </w:style>
  <w:style w:type="character" w:customStyle="1" w:styleId="595">
    <w:name w:val="文本框五号 Char"/>
    <w:semiHidden/>
    <w:qFormat/>
    <w:uiPriority w:val="0"/>
  </w:style>
  <w:style w:type="character" w:customStyle="1" w:styleId="596">
    <w:name w:val="H9 Char"/>
    <w:semiHidden/>
    <w:qFormat/>
    <w:uiPriority w:val="0"/>
  </w:style>
  <w:style w:type="character" w:customStyle="1" w:styleId="597">
    <w:name w:val="H6 Char"/>
    <w:semiHidden/>
    <w:qFormat/>
    <w:uiPriority w:val="0"/>
  </w:style>
  <w:style w:type="character" w:customStyle="1" w:styleId="598">
    <w:name w:val="H7 Char"/>
    <w:semiHidden/>
    <w:qFormat/>
    <w:uiPriority w:val="0"/>
  </w:style>
  <w:style w:type="character" w:customStyle="1" w:styleId="599">
    <w:name w:val="正文文字缩进 2 Char Char"/>
    <w:semiHidden/>
    <w:qFormat/>
    <w:uiPriority w:val="0"/>
  </w:style>
  <w:style w:type="paragraph" w:customStyle="1" w:styleId="600">
    <w:name w:val="居中"/>
    <w:basedOn w:val="1"/>
    <w:semiHidden/>
    <w:qFormat/>
    <w:uiPriority w:val="0"/>
    <w:pPr>
      <w:widowControl/>
    </w:pPr>
    <w:rPr>
      <w:rFonts w:asciiTheme="minorHAnsi" w:hAnsiTheme="minorHAnsi" w:eastAsiaTheme="minorEastAsia"/>
      <w:kern w:val="0"/>
      <w:szCs w:val="22"/>
      <w:lang w:eastAsia="en-US" w:bidi="en-US"/>
    </w:rPr>
  </w:style>
  <w:style w:type="paragraph" w:customStyle="1" w:styleId="601">
    <w:name w:val="默认段落字体 Para"/>
    <w:basedOn w:val="1"/>
    <w:next w:val="600"/>
    <w:semiHidden/>
    <w:qFormat/>
    <w:uiPriority w:val="0"/>
    <w:pPr>
      <w:widowControl/>
    </w:pPr>
    <w:rPr>
      <w:rFonts w:asciiTheme="minorHAnsi" w:hAnsiTheme="minorHAnsi" w:eastAsiaTheme="minorEastAsia"/>
      <w:kern w:val="0"/>
      <w:szCs w:val="22"/>
      <w:lang w:eastAsia="en-US" w:bidi="en-US"/>
    </w:rPr>
  </w:style>
  <w:style w:type="paragraph" w:customStyle="1" w:styleId="602">
    <w:name w:val="样式 标题 2 + 黑体 四号 段前: 6 磅 段后: 0.5 磅 行距: 1.5 倍行距"/>
    <w:basedOn w:val="4"/>
    <w:next w:val="149"/>
    <w:semiHidden/>
    <w:qFormat/>
    <w:uiPriority w:val="0"/>
    <w:pPr>
      <w:widowControl/>
      <w:numPr>
        <w:ilvl w:val="0"/>
        <w:numId w:val="0"/>
      </w:numPr>
      <w:tabs>
        <w:tab w:val="left" w:pos="840"/>
      </w:tabs>
      <w:ind w:left="840" w:hanging="420"/>
      <w:jc w:val="both"/>
    </w:pPr>
    <w:rPr>
      <w:bCs w:val="0"/>
      <w:smallCaps w:val="0"/>
      <w:kern w:val="0"/>
      <w:lang w:eastAsia="en-US" w:bidi="en-US"/>
    </w:rPr>
  </w:style>
  <w:style w:type="paragraph" w:customStyle="1" w:styleId="603">
    <w:name w:val="样式 标题 3 + 黑体 小四 段前: 0.5 磅 段后: 0.5 磅 行距: 1.5 倍行距"/>
    <w:basedOn w:val="5"/>
    <w:next w:val="602"/>
    <w:semiHidden/>
    <w:qFormat/>
    <w:uiPriority w:val="0"/>
    <w:pPr>
      <w:widowControl/>
      <w:numPr>
        <w:ilvl w:val="0"/>
        <w:numId w:val="0"/>
      </w:numPr>
      <w:tabs>
        <w:tab w:val="left" w:pos="0"/>
        <w:tab w:val="left" w:pos="1260"/>
      </w:tabs>
      <w:ind w:left="1260" w:hanging="420"/>
      <w:jc w:val="both"/>
    </w:pPr>
    <w:rPr>
      <w:bCs w:val="0"/>
      <w:iCs/>
      <w:smallCaps/>
      <w:spacing w:val="5"/>
      <w:kern w:val="0"/>
      <w:szCs w:val="26"/>
      <w:lang w:eastAsia="en-US" w:bidi="en-US"/>
    </w:rPr>
  </w:style>
  <w:style w:type="character" w:customStyle="1" w:styleId="604">
    <w:name w:val="text_new"/>
    <w:basedOn w:val="84"/>
    <w:semiHidden/>
    <w:qFormat/>
    <w:uiPriority w:val="0"/>
  </w:style>
  <w:style w:type="character" w:customStyle="1" w:styleId="605">
    <w:name w:val="L4 Char2"/>
    <w:semiHidden/>
    <w:qFormat/>
    <w:uiPriority w:val="0"/>
  </w:style>
  <w:style w:type="character" w:customStyle="1" w:styleId="606">
    <w:name w:val="H6 Char2"/>
    <w:semiHidden/>
    <w:qFormat/>
    <w:uiPriority w:val="0"/>
  </w:style>
  <w:style w:type="paragraph" w:customStyle="1" w:styleId="607">
    <w:name w:val="xl37"/>
    <w:basedOn w:val="1"/>
    <w:semiHidden/>
    <w:qFormat/>
    <w:uiPriority w:val="0"/>
    <w:pPr>
      <w:widowControl/>
    </w:pPr>
    <w:rPr>
      <w:rFonts w:asciiTheme="minorHAnsi" w:hAnsiTheme="minorHAnsi" w:eastAsiaTheme="minorEastAsia"/>
      <w:kern w:val="0"/>
      <w:szCs w:val="22"/>
      <w:lang w:eastAsia="en-US" w:bidi="en-US"/>
    </w:rPr>
  </w:style>
  <w:style w:type="paragraph" w:customStyle="1" w:styleId="608">
    <w:name w:val="xl38"/>
    <w:basedOn w:val="1"/>
    <w:next w:val="607"/>
    <w:semiHidden/>
    <w:qFormat/>
    <w:uiPriority w:val="0"/>
    <w:pPr>
      <w:widowControl/>
    </w:pPr>
    <w:rPr>
      <w:rFonts w:asciiTheme="minorHAnsi" w:hAnsiTheme="minorHAnsi" w:eastAsiaTheme="minorEastAsia"/>
      <w:kern w:val="0"/>
      <w:szCs w:val="22"/>
      <w:lang w:eastAsia="en-US" w:bidi="en-US"/>
    </w:rPr>
  </w:style>
  <w:style w:type="paragraph" w:customStyle="1" w:styleId="609">
    <w:name w:val="xl39"/>
    <w:basedOn w:val="1"/>
    <w:next w:val="608"/>
    <w:semiHidden/>
    <w:qFormat/>
    <w:uiPriority w:val="0"/>
    <w:pPr>
      <w:widowControl/>
    </w:pPr>
    <w:rPr>
      <w:rFonts w:asciiTheme="minorHAnsi" w:hAnsiTheme="minorHAnsi" w:eastAsiaTheme="minorEastAsia"/>
      <w:kern w:val="0"/>
      <w:szCs w:val="22"/>
      <w:lang w:eastAsia="en-US" w:bidi="en-US"/>
    </w:rPr>
  </w:style>
  <w:style w:type="paragraph" w:customStyle="1" w:styleId="610">
    <w:name w:val="xl41"/>
    <w:basedOn w:val="1"/>
    <w:next w:val="609"/>
    <w:semiHidden/>
    <w:qFormat/>
    <w:uiPriority w:val="0"/>
    <w:pPr>
      <w:widowControl/>
    </w:pPr>
    <w:rPr>
      <w:rFonts w:asciiTheme="minorHAnsi" w:hAnsiTheme="minorHAnsi" w:eastAsiaTheme="minorEastAsia"/>
      <w:kern w:val="0"/>
      <w:szCs w:val="22"/>
      <w:lang w:eastAsia="en-US" w:bidi="en-US"/>
    </w:rPr>
  </w:style>
  <w:style w:type="paragraph" w:customStyle="1" w:styleId="611">
    <w:name w:val="xl43"/>
    <w:basedOn w:val="1"/>
    <w:next w:val="610"/>
    <w:semiHidden/>
    <w:qFormat/>
    <w:uiPriority w:val="0"/>
    <w:pPr>
      <w:widowControl/>
    </w:pPr>
    <w:rPr>
      <w:rFonts w:asciiTheme="minorHAnsi" w:hAnsiTheme="minorHAnsi" w:eastAsiaTheme="minorEastAsia"/>
      <w:kern w:val="0"/>
      <w:szCs w:val="22"/>
      <w:lang w:eastAsia="en-US" w:bidi="en-US"/>
    </w:rPr>
  </w:style>
  <w:style w:type="paragraph" w:customStyle="1" w:styleId="612">
    <w:name w:val="xl44"/>
    <w:basedOn w:val="1"/>
    <w:next w:val="611"/>
    <w:semiHidden/>
    <w:qFormat/>
    <w:uiPriority w:val="0"/>
    <w:pPr>
      <w:widowControl/>
    </w:pPr>
    <w:rPr>
      <w:rFonts w:asciiTheme="minorHAnsi" w:hAnsiTheme="minorHAnsi" w:eastAsiaTheme="minorEastAsia"/>
      <w:kern w:val="0"/>
      <w:szCs w:val="22"/>
      <w:lang w:eastAsia="en-US" w:bidi="en-US"/>
    </w:rPr>
  </w:style>
  <w:style w:type="paragraph" w:customStyle="1" w:styleId="613">
    <w:name w:val="xl45"/>
    <w:basedOn w:val="1"/>
    <w:next w:val="612"/>
    <w:semiHidden/>
    <w:qFormat/>
    <w:uiPriority w:val="0"/>
    <w:pPr>
      <w:widowControl/>
    </w:pPr>
    <w:rPr>
      <w:rFonts w:asciiTheme="minorHAnsi" w:hAnsiTheme="minorHAnsi" w:eastAsiaTheme="minorEastAsia"/>
      <w:kern w:val="0"/>
      <w:szCs w:val="22"/>
      <w:lang w:eastAsia="en-US" w:bidi="en-US"/>
    </w:rPr>
  </w:style>
  <w:style w:type="paragraph" w:customStyle="1" w:styleId="614">
    <w:name w:val="xl46"/>
    <w:basedOn w:val="1"/>
    <w:next w:val="613"/>
    <w:semiHidden/>
    <w:qFormat/>
    <w:uiPriority w:val="0"/>
    <w:pPr>
      <w:widowControl/>
    </w:pPr>
    <w:rPr>
      <w:rFonts w:asciiTheme="minorHAnsi" w:hAnsiTheme="minorHAnsi" w:eastAsiaTheme="minorEastAsia"/>
      <w:kern w:val="0"/>
      <w:szCs w:val="22"/>
      <w:lang w:eastAsia="en-US" w:bidi="en-US"/>
    </w:rPr>
  </w:style>
  <w:style w:type="paragraph" w:customStyle="1" w:styleId="615">
    <w:name w:val="xl47"/>
    <w:basedOn w:val="1"/>
    <w:next w:val="614"/>
    <w:semiHidden/>
    <w:qFormat/>
    <w:uiPriority w:val="0"/>
    <w:pPr>
      <w:widowControl/>
    </w:pPr>
    <w:rPr>
      <w:rFonts w:asciiTheme="minorHAnsi" w:hAnsiTheme="minorHAnsi" w:eastAsiaTheme="minorEastAsia"/>
      <w:kern w:val="0"/>
      <w:szCs w:val="22"/>
      <w:lang w:eastAsia="en-US" w:bidi="en-US"/>
    </w:rPr>
  </w:style>
  <w:style w:type="paragraph" w:customStyle="1" w:styleId="616">
    <w:name w:val="表文字"/>
    <w:basedOn w:val="1"/>
    <w:next w:val="615"/>
    <w:semiHidden/>
    <w:qFormat/>
    <w:uiPriority w:val="0"/>
    <w:pPr>
      <w:widowControl/>
    </w:pPr>
    <w:rPr>
      <w:rFonts w:asciiTheme="minorHAnsi" w:hAnsiTheme="minorHAnsi" w:eastAsiaTheme="minorEastAsia"/>
      <w:kern w:val="0"/>
      <w:szCs w:val="22"/>
      <w:lang w:eastAsia="en-US" w:bidi="en-US"/>
    </w:rPr>
  </w:style>
  <w:style w:type="paragraph" w:customStyle="1" w:styleId="617">
    <w:name w:val="项目符号1"/>
    <w:basedOn w:val="1"/>
    <w:next w:val="616"/>
    <w:semiHidden/>
    <w:qFormat/>
    <w:uiPriority w:val="0"/>
    <w:pPr>
      <w:widowControl/>
    </w:pPr>
    <w:rPr>
      <w:rFonts w:asciiTheme="minorHAnsi" w:hAnsiTheme="minorHAnsi" w:eastAsiaTheme="minorEastAsia"/>
      <w:kern w:val="0"/>
      <w:szCs w:val="22"/>
      <w:lang w:eastAsia="en-US" w:bidi="en-US"/>
    </w:rPr>
  </w:style>
  <w:style w:type="character" w:customStyle="1" w:styleId="618">
    <w:name w:val="read"/>
    <w:basedOn w:val="84"/>
    <w:semiHidden/>
    <w:qFormat/>
    <w:uiPriority w:val="0"/>
  </w:style>
  <w:style w:type="character" w:customStyle="1" w:styleId="619">
    <w:name w:val="H7 Char2"/>
    <w:semiHidden/>
    <w:qFormat/>
    <w:uiPriority w:val="0"/>
  </w:style>
  <w:style w:type="paragraph" w:customStyle="1" w:styleId="620">
    <w:name w:val="4"/>
    <w:basedOn w:val="1"/>
    <w:semiHidden/>
    <w:qFormat/>
    <w:uiPriority w:val="0"/>
    <w:pPr>
      <w:widowControl/>
    </w:pPr>
    <w:rPr>
      <w:rFonts w:asciiTheme="minorHAnsi" w:hAnsiTheme="minorHAnsi" w:eastAsiaTheme="minorEastAsia"/>
      <w:kern w:val="0"/>
      <w:szCs w:val="22"/>
      <w:lang w:eastAsia="en-US" w:bidi="en-US"/>
    </w:rPr>
  </w:style>
  <w:style w:type="character" w:customStyle="1" w:styleId="621">
    <w:name w:val="fh1"/>
    <w:semiHidden/>
    <w:qFormat/>
    <w:uiPriority w:val="0"/>
  </w:style>
  <w:style w:type="paragraph" w:customStyle="1" w:styleId="622">
    <w:name w:val="正文 + 宋体"/>
    <w:basedOn w:val="1"/>
    <w:semiHidden/>
    <w:qFormat/>
    <w:uiPriority w:val="0"/>
    <w:pPr>
      <w:widowControl/>
    </w:pPr>
    <w:rPr>
      <w:rFonts w:asciiTheme="minorHAnsi" w:hAnsiTheme="minorHAnsi" w:eastAsiaTheme="minorEastAsia"/>
      <w:kern w:val="0"/>
      <w:szCs w:val="22"/>
      <w:lang w:eastAsia="en-US" w:bidi="en-US"/>
    </w:rPr>
  </w:style>
  <w:style w:type="character" w:customStyle="1" w:styleId="623">
    <w:name w:val="text_black1"/>
    <w:semiHidden/>
    <w:qFormat/>
    <w:uiPriority w:val="0"/>
  </w:style>
  <w:style w:type="character" w:customStyle="1" w:styleId="624">
    <w:name w:val="表格右"/>
    <w:semiHidden/>
    <w:qFormat/>
    <w:uiPriority w:val="0"/>
  </w:style>
  <w:style w:type="paragraph" w:customStyle="1" w:styleId="625">
    <w:name w:val="标题06"/>
    <w:basedOn w:val="1"/>
    <w:semiHidden/>
    <w:qFormat/>
    <w:uiPriority w:val="0"/>
    <w:pPr>
      <w:widowControl/>
    </w:pPr>
    <w:rPr>
      <w:rFonts w:asciiTheme="minorHAnsi" w:hAnsiTheme="minorHAnsi" w:eastAsiaTheme="minorEastAsia"/>
      <w:kern w:val="0"/>
      <w:szCs w:val="22"/>
      <w:lang w:eastAsia="en-US" w:bidi="en-US"/>
    </w:rPr>
  </w:style>
  <w:style w:type="character" w:customStyle="1" w:styleId="626">
    <w:name w:val="ued21"/>
    <w:semiHidden/>
    <w:qFormat/>
    <w:uiPriority w:val="0"/>
  </w:style>
  <w:style w:type="character" w:customStyle="1" w:styleId="627">
    <w:name w:val="aa11"/>
    <w:basedOn w:val="84"/>
    <w:semiHidden/>
    <w:qFormat/>
    <w:uiPriority w:val="0"/>
  </w:style>
  <w:style w:type="paragraph" w:customStyle="1" w:styleId="628">
    <w:name w:val="az"/>
    <w:basedOn w:val="1"/>
    <w:semiHidden/>
    <w:qFormat/>
    <w:uiPriority w:val="0"/>
    <w:pPr>
      <w:widowControl/>
    </w:pPr>
    <w:rPr>
      <w:rFonts w:asciiTheme="minorHAnsi" w:hAnsiTheme="minorHAnsi" w:eastAsiaTheme="minorEastAsia"/>
      <w:kern w:val="0"/>
      <w:szCs w:val="22"/>
      <w:lang w:eastAsia="en-US" w:bidi="en-US"/>
    </w:rPr>
  </w:style>
  <w:style w:type="character" w:customStyle="1" w:styleId="629">
    <w:name w:val="text1"/>
    <w:semiHidden/>
    <w:qFormat/>
    <w:uiPriority w:val="0"/>
  </w:style>
  <w:style w:type="paragraph" w:customStyle="1" w:styleId="630">
    <w:name w:val="Char Char Char Char Char Char Char Char Char Char Char Char Char Char Char Char"/>
    <w:basedOn w:val="1"/>
    <w:semiHidden/>
    <w:qFormat/>
    <w:uiPriority w:val="0"/>
    <w:pPr>
      <w:widowControl/>
    </w:pPr>
    <w:rPr>
      <w:rFonts w:asciiTheme="minorHAnsi" w:hAnsiTheme="minorHAnsi" w:eastAsiaTheme="minorEastAsia"/>
      <w:kern w:val="0"/>
      <w:szCs w:val="22"/>
      <w:lang w:eastAsia="en-US" w:bidi="en-US"/>
    </w:rPr>
  </w:style>
  <w:style w:type="paragraph" w:customStyle="1" w:styleId="631">
    <w:name w:val="Char Char Char Char Char Char1"/>
    <w:basedOn w:val="1"/>
    <w:next w:val="630"/>
    <w:semiHidden/>
    <w:qFormat/>
    <w:uiPriority w:val="0"/>
    <w:pPr>
      <w:widowControl/>
    </w:pPr>
    <w:rPr>
      <w:rFonts w:asciiTheme="minorHAnsi" w:hAnsiTheme="minorHAnsi" w:eastAsiaTheme="minorEastAsia"/>
      <w:kern w:val="0"/>
      <w:szCs w:val="22"/>
      <w:lang w:eastAsia="en-US" w:bidi="en-US"/>
    </w:rPr>
  </w:style>
  <w:style w:type="paragraph" w:customStyle="1" w:styleId="632">
    <w:name w:val="正文的样式 Char"/>
    <w:basedOn w:val="1"/>
    <w:next w:val="631"/>
    <w:semiHidden/>
    <w:qFormat/>
    <w:uiPriority w:val="0"/>
    <w:pPr>
      <w:widowControl/>
    </w:pPr>
    <w:rPr>
      <w:rFonts w:asciiTheme="minorHAnsi" w:hAnsiTheme="minorHAnsi" w:eastAsiaTheme="minorEastAsia"/>
      <w:kern w:val="0"/>
      <w:szCs w:val="22"/>
      <w:lang w:eastAsia="en-US" w:bidi="en-US"/>
    </w:rPr>
  </w:style>
  <w:style w:type="character" w:customStyle="1" w:styleId="633">
    <w:name w:val="正文的样式 Char Char"/>
    <w:semiHidden/>
    <w:qFormat/>
    <w:uiPriority w:val="0"/>
  </w:style>
  <w:style w:type="paragraph" w:customStyle="1" w:styleId="634">
    <w:name w:val="表标"/>
    <w:next w:val="1"/>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635">
    <w:name w:val="表内字"/>
    <w:next w:val="634"/>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636">
    <w:name w:val="无间隔1"/>
    <w:semiHidden/>
    <w:qFormat/>
    <w:uiPriority w:val="1"/>
    <w:pPr>
      <w:widowControl w:val="0"/>
      <w:spacing w:after="200" w:line="276" w:lineRule="auto"/>
      <w:jc w:val="both"/>
    </w:pPr>
    <w:rPr>
      <w:rFonts w:asciiTheme="minorHAnsi" w:hAnsiTheme="minorHAnsi" w:eastAsiaTheme="minorEastAsia" w:cstheme="minorBidi"/>
      <w:kern w:val="2"/>
      <w:sz w:val="21"/>
      <w:szCs w:val="22"/>
      <w:lang w:val="en-US" w:eastAsia="en-US" w:bidi="en-US"/>
    </w:rPr>
  </w:style>
  <w:style w:type="character" w:customStyle="1" w:styleId="637">
    <w:name w:val="g Char"/>
    <w:semiHidden/>
    <w:qFormat/>
    <w:uiPriority w:val="0"/>
  </w:style>
  <w:style w:type="paragraph" w:customStyle="1" w:styleId="638">
    <w:name w:val="Char Char Char Char Char Char Char Char Char Char Char Char Char Char Char1 Char Char Char1 Char Char Char"/>
    <w:basedOn w:val="1"/>
    <w:semiHidden/>
    <w:qFormat/>
    <w:uiPriority w:val="0"/>
    <w:pPr>
      <w:widowControl/>
    </w:pPr>
    <w:rPr>
      <w:rFonts w:asciiTheme="minorHAnsi" w:hAnsiTheme="minorHAnsi" w:eastAsiaTheme="minorEastAsia"/>
      <w:kern w:val="0"/>
      <w:szCs w:val="22"/>
      <w:lang w:eastAsia="en-US" w:bidi="en-US"/>
    </w:rPr>
  </w:style>
  <w:style w:type="paragraph" w:customStyle="1" w:styleId="639">
    <w:name w:val="Char Char Char Char Char Char Char"/>
    <w:basedOn w:val="1"/>
    <w:next w:val="638"/>
    <w:semiHidden/>
    <w:qFormat/>
    <w:uiPriority w:val="0"/>
    <w:pPr>
      <w:widowControl/>
    </w:pPr>
    <w:rPr>
      <w:rFonts w:asciiTheme="minorHAnsi" w:hAnsiTheme="minorHAnsi" w:eastAsiaTheme="minorEastAsia"/>
      <w:kern w:val="0"/>
      <w:szCs w:val="22"/>
      <w:lang w:eastAsia="en-US" w:bidi="en-US"/>
    </w:rPr>
  </w:style>
  <w:style w:type="character" w:customStyle="1" w:styleId="640">
    <w:name w:val="highlight1"/>
    <w:semiHidden/>
    <w:qFormat/>
    <w:uiPriority w:val="0"/>
  </w:style>
  <w:style w:type="paragraph" w:customStyle="1" w:styleId="641">
    <w:name w:val="默认段落字体 Para Char Char Char Char"/>
    <w:basedOn w:val="1"/>
    <w:semiHidden/>
    <w:qFormat/>
    <w:uiPriority w:val="0"/>
    <w:pPr>
      <w:widowControl/>
    </w:pPr>
    <w:rPr>
      <w:rFonts w:asciiTheme="minorHAnsi" w:hAnsiTheme="minorHAnsi" w:eastAsiaTheme="minorEastAsia"/>
      <w:kern w:val="0"/>
      <w:szCs w:val="22"/>
      <w:lang w:eastAsia="en-US" w:bidi="en-US"/>
    </w:rPr>
  </w:style>
  <w:style w:type="character" w:customStyle="1" w:styleId="642">
    <w:name w:val="三级标题 Char1"/>
    <w:semiHidden/>
    <w:qFormat/>
    <w:uiPriority w:val="0"/>
  </w:style>
  <w:style w:type="character" w:customStyle="1" w:styleId="643">
    <w:name w:val="H9 Char1"/>
    <w:semiHidden/>
    <w:qFormat/>
    <w:uiPriority w:val="0"/>
  </w:style>
  <w:style w:type="character" w:customStyle="1" w:styleId="644">
    <w:name w:val="g Char1"/>
    <w:semiHidden/>
    <w:qFormat/>
    <w:uiPriority w:val="0"/>
  </w:style>
  <w:style w:type="character" w:customStyle="1" w:styleId="645">
    <w:name w:val="L4 Char1"/>
    <w:semiHidden/>
    <w:qFormat/>
    <w:uiPriority w:val="0"/>
  </w:style>
  <w:style w:type="character" w:customStyle="1" w:styleId="646">
    <w:name w:val="标题4 Char1"/>
    <w:semiHidden/>
    <w:qFormat/>
    <w:uiPriority w:val="0"/>
  </w:style>
  <w:style w:type="character" w:customStyle="1" w:styleId="647">
    <w:name w:val="H6 Char1"/>
    <w:semiHidden/>
    <w:qFormat/>
    <w:uiPriority w:val="0"/>
  </w:style>
  <w:style w:type="character" w:customStyle="1" w:styleId="648">
    <w:name w:val="H7 Char1"/>
    <w:semiHidden/>
    <w:qFormat/>
    <w:uiPriority w:val="0"/>
  </w:style>
  <w:style w:type="character" w:customStyle="1" w:styleId="649">
    <w:name w:val="H8 Char1"/>
    <w:semiHidden/>
    <w:qFormat/>
    <w:uiPriority w:val="0"/>
  </w:style>
  <w:style w:type="character" w:customStyle="1" w:styleId="650">
    <w:name w:val="正文文字缩进 2 Char Char1"/>
    <w:semiHidden/>
    <w:qFormat/>
    <w:uiPriority w:val="0"/>
  </w:style>
  <w:style w:type="paragraph" w:customStyle="1" w:styleId="651">
    <w:name w:val="Char Char Char Char Char Char1 Char"/>
    <w:basedOn w:val="1"/>
    <w:semiHidden/>
    <w:qFormat/>
    <w:uiPriority w:val="0"/>
    <w:pPr>
      <w:widowControl/>
    </w:pPr>
    <w:rPr>
      <w:rFonts w:asciiTheme="minorHAnsi" w:hAnsiTheme="minorHAnsi" w:eastAsiaTheme="minorEastAsia"/>
      <w:kern w:val="0"/>
      <w:szCs w:val="22"/>
      <w:lang w:eastAsia="en-US" w:bidi="en-US"/>
    </w:rPr>
  </w:style>
  <w:style w:type="paragraph" w:customStyle="1" w:styleId="652">
    <w:name w:val="标语"/>
    <w:basedOn w:val="1"/>
    <w:next w:val="651"/>
    <w:semiHidden/>
    <w:qFormat/>
    <w:uiPriority w:val="0"/>
    <w:pPr>
      <w:widowControl/>
    </w:pPr>
    <w:rPr>
      <w:rFonts w:asciiTheme="minorHAnsi" w:hAnsiTheme="minorHAnsi" w:eastAsiaTheme="minorEastAsia"/>
      <w:kern w:val="0"/>
      <w:szCs w:val="22"/>
      <w:lang w:eastAsia="en-US" w:bidi="en-US"/>
    </w:rPr>
  </w:style>
  <w:style w:type="paragraph" w:customStyle="1" w:styleId="653">
    <w:name w:val="表"/>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654">
    <w:name w:val="正文样式1"/>
    <w:basedOn w:val="1"/>
    <w:next w:val="653"/>
    <w:semiHidden/>
    <w:qFormat/>
    <w:uiPriority w:val="0"/>
    <w:pPr>
      <w:widowControl/>
    </w:pPr>
    <w:rPr>
      <w:rFonts w:asciiTheme="minorHAnsi" w:hAnsiTheme="minorHAnsi" w:eastAsiaTheme="minorEastAsia"/>
      <w:kern w:val="0"/>
      <w:szCs w:val="22"/>
      <w:lang w:eastAsia="en-US" w:bidi="en-US"/>
    </w:rPr>
  </w:style>
  <w:style w:type="paragraph" w:customStyle="1" w:styleId="655">
    <w:name w:val="Char4 Char Char Char Char Char Char"/>
    <w:basedOn w:val="1"/>
    <w:next w:val="654"/>
    <w:semiHidden/>
    <w:qFormat/>
    <w:uiPriority w:val="0"/>
    <w:pPr>
      <w:widowControl/>
    </w:pPr>
    <w:rPr>
      <w:rFonts w:asciiTheme="minorHAnsi" w:hAnsiTheme="minorHAnsi" w:eastAsiaTheme="minorEastAsia"/>
      <w:kern w:val="0"/>
      <w:szCs w:val="22"/>
      <w:lang w:eastAsia="en-US" w:bidi="en-US"/>
    </w:rPr>
  </w:style>
  <w:style w:type="paragraph" w:customStyle="1" w:styleId="656">
    <w:name w:val="Char Char Char Char Char Char Char Char Char Char Char Char1 Char Char Char Char"/>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657">
    <w:name w:val="正文仿宋小四"/>
    <w:basedOn w:val="1"/>
    <w:next w:val="656"/>
    <w:semiHidden/>
    <w:qFormat/>
    <w:uiPriority w:val="0"/>
    <w:pPr>
      <w:widowControl/>
    </w:pPr>
    <w:rPr>
      <w:rFonts w:asciiTheme="minorHAnsi" w:hAnsiTheme="minorHAnsi" w:eastAsiaTheme="minorEastAsia"/>
      <w:kern w:val="0"/>
      <w:szCs w:val="22"/>
      <w:lang w:eastAsia="en-US" w:bidi="en-US"/>
    </w:rPr>
  </w:style>
  <w:style w:type="paragraph" w:customStyle="1" w:styleId="658">
    <w:name w:val="正文-使用"/>
    <w:basedOn w:val="1"/>
    <w:next w:val="657"/>
    <w:semiHidden/>
    <w:qFormat/>
    <w:uiPriority w:val="0"/>
    <w:pPr>
      <w:widowControl/>
    </w:pPr>
    <w:rPr>
      <w:rFonts w:asciiTheme="minorHAnsi" w:hAnsiTheme="minorHAnsi" w:eastAsiaTheme="minorEastAsia"/>
      <w:kern w:val="0"/>
      <w:szCs w:val="22"/>
      <w:lang w:eastAsia="en-US" w:bidi="en-US"/>
    </w:rPr>
  </w:style>
  <w:style w:type="paragraph" w:customStyle="1" w:styleId="659">
    <w:name w:val="正文111"/>
    <w:basedOn w:val="1"/>
    <w:next w:val="658"/>
    <w:semiHidden/>
    <w:qFormat/>
    <w:uiPriority w:val="0"/>
    <w:pPr>
      <w:widowControl/>
    </w:pPr>
    <w:rPr>
      <w:rFonts w:asciiTheme="minorHAnsi" w:hAnsiTheme="minorHAnsi" w:eastAsiaTheme="minorEastAsia"/>
      <w:kern w:val="0"/>
      <w:szCs w:val="22"/>
      <w:lang w:eastAsia="en-US" w:bidi="en-US"/>
    </w:rPr>
  </w:style>
  <w:style w:type="paragraph" w:customStyle="1" w:styleId="660">
    <w:name w:val="表格样式1"/>
    <w:basedOn w:val="1"/>
    <w:next w:val="659"/>
    <w:semiHidden/>
    <w:qFormat/>
    <w:uiPriority w:val="0"/>
    <w:pPr>
      <w:widowControl/>
    </w:pPr>
    <w:rPr>
      <w:rFonts w:asciiTheme="minorHAnsi" w:hAnsiTheme="minorHAnsi" w:eastAsiaTheme="minorEastAsia"/>
      <w:kern w:val="0"/>
      <w:szCs w:val="22"/>
      <w:lang w:eastAsia="en-US" w:bidi="en-US"/>
    </w:rPr>
  </w:style>
  <w:style w:type="paragraph" w:customStyle="1" w:styleId="661">
    <w:name w:val="段落"/>
    <w:basedOn w:val="1"/>
    <w:next w:val="660"/>
    <w:semiHidden/>
    <w:qFormat/>
    <w:uiPriority w:val="0"/>
    <w:pPr>
      <w:widowControl/>
    </w:pPr>
    <w:rPr>
      <w:rFonts w:asciiTheme="minorHAnsi" w:hAnsiTheme="minorHAnsi" w:eastAsiaTheme="minorEastAsia"/>
      <w:kern w:val="0"/>
      <w:szCs w:val="22"/>
      <w:lang w:eastAsia="en-US" w:bidi="en-US"/>
    </w:rPr>
  </w:style>
  <w:style w:type="character" w:customStyle="1" w:styleId="662">
    <w:name w:val="段落 Char1"/>
    <w:semiHidden/>
    <w:qFormat/>
    <w:uiPriority w:val="0"/>
  </w:style>
  <w:style w:type="paragraph" w:customStyle="1" w:styleId="663">
    <w:name w:val="haha"/>
    <w:basedOn w:val="1"/>
    <w:semiHidden/>
    <w:qFormat/>
    <w:uiPriority w:val="0"/>
    <w:pPr>
      <w:widowControl/>
    </w:pPr>
    <w:rPr>
      <w:rFonts w:asciiTheme="minorHAnsi" w:hAnsiTheme="minorHAnsi" w:eastAsiaTheme="minorEastAsia"/>
      <w:kern w:val="0"/>
      <w:szCs w:val="22"/>
      <w:lang w:eastAsia="en-US" w:bidi="en-US"/>
    </w:rPr>
  </w:style>
  <w:style w:type="character" w:customStyle="1" w:styleId="664">
    <w:name w:val="haha Char"/>
    <w:semiHidden/>
    <w:qFormat/>
    <w:uiPriority w:val="0"/>
  </w:style>
  <w:style w:type="character" w:customStyle="1" w:styleId="665">
    <w:name w:val="样式 (中文) 仿宋_GB2312 小四"/>
    <w:semiHidden/>
    <w:qFormat/>
    <w:uiPriority w:val="0"/>
  </w:style>
  <w:style w:type="paragraph" w:customStyle="1" w:styleId="666">
    <w:name w:val="Char Char Char Char Char Char Char Char Char Char Char Char Char Char Char Char Char Char Char"/>
    <w:basedOn w:val="1"/>
    <w:semiHidden/>
    <w:qFormat/>
    <w:uiPriority w:val="0"/>
    <w:pPr>
      <w:widowControl/>
    </w:pPr>
    <w:rPr>
      <w:rFonts w:asciiTheme="minorHAnsi" w:hAnsiTheme="minorHAnsi" w:eastAsiaTheme="minorEastAsia"/>
      <w:kern w:val="0"/>
      <w:szCs w:val="22"/>
      <w:lang w:eastAsia="en-US" w:bidi="en-US"/>
    </w:rPr>
  </w:style>
  <w:style w:type="paragraph" w:customStyle="1" w:styleId="667">
    <w:name w:val="正文样式"/>
    <w:basedOn w:val="1"/>
    <w:next w:val="666"/>
    <w:semiHidden/>
    <w:qFormat/>
    <w:uiPriority w:val="0"/>
    <w:pPr>
      <w:widowControl/>
    </w:pPr>
    <w:rPr>
      <w:rFonts w:asciiTheme="minorHAnsi" w:hAnsiTheme="minorHAnsi" w:eastAsiaTheme="minorEastAsia"/>
      <w:kern w:val="0"/>
      <w:szCs w:val="22"/>
      <w:lang w:eastAsia="en-US" w:bidi="en-US"/>
    </w:rPr>
  </w:style>
  <w:style w:type="paragraph" w:customStyle="1" w:styleId="668">
    <w:name w:val="注释文字"/>
    <w:basedOn w:val="1"/>
    <w:next w:val="667"/>
    <w:semiHidden/>
    <w:qFormat/>
    <w:uiPriority w:val="0"/>
    <w:pPr>
      <w:widowControl/>
    </w:pPr>
    <w:rPr>
      <w:rFonts w:asciiTheme="minorHAnsi" w:hAnsiTheme="minorHAnsi" w:eastAsiaTheme="minorEastAsia"/>
      <w:kern w:val="0"/>
      <w:szCs w:val="22"/>
      <w:lang w:eastAsia="en-US" w:bidi="en-US"/>
    </w:rPr>
  </w:style>
  <w:style w:type="character" w:customStyle="1" w:styleId="669">
    <w:name w:val="apple-style-span"/>
    <w:basedOn w:val="84"/>
    <w:semiHidden/>
    <w:qFormat/>
    <w:uiPriority w:val="0"/>
  </w:style>
  <w:style w:type="character" w:customStyle="1" w:styleId="670">
    <w:name w:val="样式 (中文) 仿宋_GB2312 小四 行距: 1.5 倍行距 Char"/>
    <w:semiHidden/>
    <w:qFormat/>
    <w:uiPriority w:val="0"/>
  </w:style>
  <w:style w:type="character" w:customStyle="1" w:styleId="671">
    <w:name w:val="表头 Char"/>
    <w:semiHidden/>
    <w:qFormat/>
    <w:uiPriority w:val="0"/>
  </w:style>
  <w:style w:type="paragraph" w:customStyle="1" w:styleId="672">
    <w:name w:val="font10"/>
    <w:basedOn w:val="1"/>
    <w:semiHidden/>
    <w:qFormat/>
    <w:uiPriority w:val="0"/>
    <w:pPr>
      <w:widowControl/>
    </w:pPr>
    <w:rPr>
      <w:rFonts w:asciiTheme="minorHAnsi" w:hAnsiTheme="minorHAnsi" w:eastAsiaTheme="minorEastAsia"/>
      <w:kern w:val="0"/>
      <w:szCs w:val="22"/>
      <w:lang w:eastAsia="en-US" w:bidi="en-US"/>
    </w:rPr>
  </w:style>
  <w:style w:type="paragraph" w:customStyle="1" w:styleId="673">
    <w:name w:val="font11"/>
    <w:basedOn w:val="1"/>
    <w:next w:val="672"/>
    <w:semiHidden/>
    <w:qFormat/>
    <w:uiPriority w:val="0"/>
    <w:pPr>
      <w:widowControl/>
    </w:pPr>
    <w:rPr>
      <w:rFonts w:asciiTheme="minorHAnsi" w:hAnsiTheme="minorHAnsi" w:eastAsiaTheme="minorEastAsia"/>
      <w:kern w:val="0"/>
      <w:szCs w:val="22"/>
      <w:lang w:eastAsia="en-US" w:bidi="en-US"/>
    </w:rPr>
  </w:style>
  <w:style w:type="paragraph" w:customStyle="1" w:styleId="674">
    <w:name w:val="font12"/>
    <w:basedOn w:val="1"/>
    <w:next w:val="673"/>
    <w:semiHidden/>
    <w:qFormat/>
    <w:uiPriority w:val="0"/>
    <w:pPr>
      <w:widowControl/>
    </w:pPr>
    <w:rPr>
      <w:rFonts w:asciiTheme="minorHAnsi" w:hAnsiTheme="minorHAnsi" w:eastAsiaTheme="minorEastAsia"/>
      <w:kern w:val="0"/>
      <w:szCs w:val="22"/>
      <w:lang w:eastAsia="en-US" w:bidi="en-US"/>
    </w:rPr>
  </w:style>
  <w:style w:type="paragraph" w:customStyle="1" w:styleId="675">
    <w:name w:val="font13"/>
    <w:basedOn w:val="1"/>
    <w:next w:val="674"/>
    <w:semiHidden/>
    <w:qFormat/>
    <w:uiPriority w:val="0"/>
    <w:pPr>
      <w:widowControl/>
    </w:pPr>
    <w:rPr>
      <w:rFonts w:asciiTheme="minorHAnsi" w:hAnsiTheme="minorHAnsi" w:eastAsiaTheme="minorEastAsia"/>
      <w:kern w:val="0"/>
      <w:szCs w:val="22"/>
      <w:lang w:eastAsia="en-US" w:bidi="en-US"/>
    </w:rPr>
  </w:style>
  <w:style w:type="paragraph" w:customStyle="1" w:styleId="676">
    <w:name w:val="font14"/>
    <w:basedOn w:val="1"/>
    <w:next w:val="675"/>
    <w:semiHidden/>
    <w:qFormat/>
    <w:uiPriority w:val="0"/>
    <w:pPr>
      <w:widowControl/>
    </w:pPr>
    <w:rPr>
      <w:rFonts w:asciiTheme="minorHAnsi" w:hAnsiTheme="minorHAnsi" w:eastAsiaTheme="minorEastAsia"/>
      <w:kern w:val="0"/>
      <w:szCs w:val="22"/>
      <w:lang w:eastAsia="en-US" w:bidi="en-US"/>
    </w:rPr>
  </w:style>
  <w:style w:type="paragraph" w:customStyle="1" w:styleId="677">
    <w:name w:val="font15"/>
    <w:basedOn w:val="1"/>
    <w:next w:val="676"/>
    <w:semiHidden/>
    <w:qFormat/>
    <w:uiPriority w:val="0"/>
    <w:pPr>
      <w:widowControl/>
    </w:pPr>
    <w:rPr>
      <w:rFonts w:asciiTheme="minorHAnsi" w:hAnsiTheme="minorHAnsi" w:eastAsiaTheme="minorEastAsia"/>
      <w:kern w:val="0"/>
      <w:szCs w:val="22"/>
      <w:lang w:eastAsia="en-US" w:bidi="en-US"/>
    </w:rPr>
  </w:style>
  <w:style w:type="paragraph" w:customStyle="1" w:styleId="678">
    <w:name w:val="font16"/>
    <w:basedOn w:val="1"/>
    <w:next w:val="677"/>
    <w:semiHidden/>
    <w:qFormat/>
    <w:uiPriority w:val="0"/>
    <w:pPr>
      <w:widowControl/>
    </w:pPr>
    <w:rPr>
      <w:rFonts w:asciiTheme="minorHAnsi" w:hAnsiTheme="minorHAnsi" w:eastAsiaTheme="minorEastAsia"/>
      <w:kern w:val="0"/>
      <w:szCs w:val="22"/>
      <w:lang w:eastAsia="en-US" w:bidi="en-US"/>
    </w:rPr>
  </w:style>
  <w:style w:type="paragraph" w:customStyle="1" w:styleId="679">
    <w:name w:val="font17"/>
    <w:basedOn w:val="1"/>
    <w:next w:val="678"/>
    <w:semiHidden/>
    <w:qFormat/>
    <w:uiPriority w:val="0"/>
    <w:pPr>
      <w:widowControl/>
    </w:pPr>
    <w:rPr>
      <w:rFonts w:asciiTheme="minorHAnsi" w:hAnsiTheme="minorHAnsi" w:eastAsiaTheme="minorEastAsia"/>
      <w:kern w:val="0"/>
      <w:szCs w:val="22"/>
      <w:lang w:eastAsia="en-US" w:bidi="en-US"/>
    </w:rPr>
  </w:style>
  <w:style w:type="paragraph" w:customStyle="1" w:styleId="680">
    <w:name w:val="font18"/>
    <w:basedOn w:val="1"/>
    <w:next w:val="679"/>
    <w:semiHidden/>
    <w:qFormat/>
    <w:uiPriority w:val="0"/>
    <w:pPr>
      <w:widowControl/>
    </w:pPr>
    <w:rPr>
      <w:rFonts w:asciiTheme="minorHAnsi" w:hAnsiTheme="minorHAnsi" w:eastAsiaTheme="minorEastAsia"/>
      <w:kern w:val="0"/>
      <w:szCs w:val="22"/>
      <w:lang w:eastAsia="en-US" w:bidi="en-US"/>
    </w:rPr>
  </w:style>
  <w:style w:type="paragraph" w:customStyle="1" w:styleId="681">
    <w:name w:val="font19"/>
    <w:basedOn w:val="1"/>
    <w:next w:val="680"/>
    <w:semiHidden/>
    <w:qFormat/>
    <w:uiPriority w:val="0"/>
    <w:pPr>
      <w:widowControl/>
    </w:pPr>
    <w:rPr>
      <w:rFonts w:asciiTheme="minorHAnsi" w:hAnsiTheme="minorHAnsi" w:eastAsiaTheme="minorEastAsia"/>
      <w:kern w:val="0"/>
      <w:szCs w:val="22"/>
      <w:lang w:eastAsia="en-US" w:bidi="en-US"/>
    </w:rPr>
  </w:style>
  <w:style w:type="paragraph" w:customStyle="1" w:styleId="682">
    <w:name w:val="font20"/>
    <w:basedOn w:val="1"/>
    <w:next w:val="681"/>
    <w:semiHidden/>
    <w:qFormat/>
    <w:uiPriority w:val="0"/>
    <w:pPr>
      <w:widowControl/>
    </w:pPr>
    <w:rPr>
      <w:rFonts w:asciiTheme="minorHAnsi" w:hAnsiTheme="minorHAnsi" w:eastAsiaTheme="minorEastAsia"/>
      <w:kern w:val="0"/>
      <w:szCs w:val="22"/>
      <w:lang w:eastAsia="en-US" w:bidi="en-US"/>
    </w:rPr>
  </w:style>
  <w:style w:type="paragraph" w:customStyle="1" w:styleId="683">
    <w:name w:val="font22"/>
    <w:basedOn w:val="1"/>
    <w:next w:val="682"/>
    <w:semiHidden/>
    <w:qFormat/>
    <w:uiPriority w:val="0"/>
    <w:pPr>
      <w:widowControl/>
    </w:pPr>
    <w:rPr>
      <w:rFonts w:asciiTheme="minorHAnsi" w:hAnsiTheme="minorHAnsi" w:eastAsiaTheme="minorEastAsia"/>
      <w:kern w:val="0"/>
      <w:szCs w:val="22"/>
      <w:lang w:eastAsia="en-US" w:bidi="en-US"/>
    </w:rPr>
  </w:style>
  <w:style w:type="paragraph" w:customStyle="1" w:styleId="684">
    <w:name w:val="font23"/>
    <w:basedOn w:val="1"/>
    <w:next w:val="683"/>
    <w:semiHidden/>
    <w:qFormat/>
    <w:uiPriority w:val="0"/>
    <w:pPr>
      <w:widowControl/>
    </w:pPr>
    <w:rPr>
      <w:rFonts w:asciiTheme="minorHAnsi" w:hAnsiTheme="minorHAnsi" w:eastAsiaTheme="minorEastAsia"/>
      <w:kern w:val="0"/>
      <w:szCs w:val="22"/>
      <w:lang w:eastAsia="en-US" w:bidi="en-US"/>
    </w:rPr>
  </w:style>
  <w:style w:type="paragraph" w:customStyle="1" w:styleId="685">
    <w:name w:val="font24"/>
    <w:basedOn w:val="1"/>
    <w:next w:val="684"/>
    <w:semiHidden/>
    <w:qFormat/>
    <w:uiPriority w:val="0"/>
    <w:pPr>
      <w:widowControl/>
    </w:pPr>
    <w:rPr>
      <w:rFonts w:asciiTheme="minorHAnsi" w:hAnsiTheme="minorHAnsi" w:eastAsiaTheme="minorEastAsia"/>
      <w:kern w:val="0"/>
      <w:szCs w:val="22"/>
      <w:lang w:eastAsia="en-US" w:bidi="en-US"/>
    </w:rPr>
  </w:style>
  <w:style w:type="paragraph" w:customStyle="1" w:styleId="686">
    <w:name w:val="font25"/>
    <w:basedOn w:val="1"/>
    <w:next w:val="685"/>
    <w:semiHidden/>
    <w:qFormat/>
    <w:uiPriority w:val="0"/>
    <w:pPr>
      <w:widowControl/>
    </w:pPr>
    <w:rPr>
      <w:rFonts w:asciiTheme="minorHAnsi" w:hAnsiTheme="minorHAnsi" w:eastAsiaTheme="minorEastAsia"/>
      <w:kern w:val="0"/>
      <w:szCs w:val="22"/>
      <w:lang w:eastAsia="en-US" w:bidi="en-US"/>
    </w:rPr>
  </w:style>
  <w:style w:type="paragraph" w:customStyle="1" w:styleId="687">
    <w:name w:val="font26"/>
    <w:basedOn w:val="1"/>
    <w:next w:val="686"/>
    <w:semiHidden/>
    <w:qFormat/>
    <w:uiPriority w:val="0"/>
    <w:pPr>
      <w:widowControl/>
    </w:pPr>
    <w:rPr>
      <w:rFonts w:asciiTheme="minorHAnsi" w:hAnsiTheme="minorHAnsi" w:eastAsiaTheme="minorEastAsia"/>
      <w:kern w:val="0"/>
      <w:szCs w:val="22"/>
      <w:lang w:eastAsia="en-US" w:bidi="en-US"/>
    </w:rPr>
  </w:style>
  <w:style w:type="paragraph" w:customStyle="1" w:styleId="688">
    <w:name w:val="font27"/>
    <w:basedOn w:val="1"/>
    <w:next w:val="687"/>
    <w:semiHidden/>
    <w:qFormat/>
    <w:uiPriority w:val="0"/>
    <w:pPr>
      <w:widowControl/>
    </w:pPr>
    <w:rPr>
      <w:rFonts w:asciiTheme="minorHAnsi" w:hAnsiTheme="minorHAnsi" w:eastAsiaTheme="minorEastAsia"/>
      <w:kern w:val="0"/>
      <w:szCs w:val="22"/>
      <w:lang w:eastAsia="en-US" w:bidi="en-US"/>
    </w:rPr>
  </w:style>
  <w:style w:type="paragraph" w:customStyle="1" w:styleId="689">
    <w:name w:val="font28"/>
    <w:basedOn w:val="1"/>
    <w:next w:val="688"/>
    <w:semiHidden/>
    <w:qFormat/>
    <w:uiPriority w:val="0"/>
    <w:pPr>
      <w:widowControl/>
    </w:pPr>
    <w:rPr>
      <w:rFonts w:asciiTheme="minorHAnsi" w:hAnsiTheme="minorHAnsi" w:eastAsiaTheme="minorEastAsia"/>
      <w:kern w:val="0"/>
      <w:szCs w:val="22"/>
      <w:lang w:eastAsia="en-US" w:bidi="en-US"/>
    </w:rPr>
  </w:style>
  <w:style w:type="paragraph" w:customStyle="1" w:styleId="690">
    <w:name w:val="font29"/>
    <w:basedOn w:val="1"/>
    <w:next w:val="689"/>
    <w:semiHidden/>
    <w:qFormat/>
    <w:uiPriority w:val="0"/>
    <w:pPr>
      <w:widowControl/>
    </w:pPr>
    <w:rPr>
      <w:rFonts w:asciiTheme="minorHAnsi" w:hAnsiTheme="minorHAnsi" w:eastAsiaTheme="minorEastAsia"/>
      <w:kern w:val="0"/>
      <w:szCs w:val="22"/>
      <w:lang w:eastAsia="en-US" w:bidi="en-US"/>
    </w:rPr>
  </w:style>
  <w:style w:type="paragraph" w:customStyle="1" w:styleId="691">
    <w:name w:val="font30"/>
    <w:basedOn w:val="1"/>
    <w:next w:val="690"/>
    <w:semiHidden/>
    <w:qFormat/>
    <w:uiPriority w:val="0"/>
    <w:pPr>
      <w:widowControl/>
    </w:pPr>
    <w:rPr>
      <w:rFonts w:asciiTheme="minorHAnsi" w:hAnsiTheme="minorHAnsi" w:eastAsiaTheme="minorEastAsia"/>
      <w:kern w:val="0"/>
      <w:szCs w:val="22"/>
      <w:lang w:eastAsia="en-US" w:bidi="en-US"/>
    </w:rPr>
  </w:style>
  <w:style w:type="paragraph" w:customStyle="1" w:styleId="692">
    <w:name w:val="font31"/>
    <w:basedOn w:val="1"/>
    <w:next w:val="691"/>
    <w:semiHidden/>
    <w:qFormat/>
    <w:uiPriority w:val="0"/>
    <w:pPr>
      <w:widowControl/>
    </w:pPr>
    <w:rPr>
      <w:rFonts w:asciiTheme="minorHAnsi" w:hAnsiTheme="minorHAnsi" w:eastAsiaTheme="minorEastAsia"/>
      <w:kern w:val="0"/>
      <w:szCs w:val="22"/>
      <w:lang w:eastAsia="en-US" w:bidi="en-US"/>
    </w:rPr>
  </w:style>
  <w:style w:type="character" w:customStyle="1" w:styleId="693">
    <w:name w:val="H8 Char2"/>
    <w:semiHidden/>
    <w:qFormat/>
    <w:uiPriority w:val="0"/>
  </w:style>
  <w:style w:type="character" w:customStyle="1" w:styleId="694">
    <w:name w:val="H9 Char2"/>
    <w:semiHidden/>
    <w:qFormat/>
    <w:uiPriority w:val="0"/>
  </w:style>
  <w:style w:type="character" w:customStyle="1" w:styleId="695">
    <w:name w:val="Char Char14"/>
    <w:basedOn w:val="694"/>
    <w:semiHidden/>
    <w:qFormat/>
    <w:uiPriority w:val="0"/>
  </w:style>
  <w:style w:type="paragraph" w:customStyle="1" w:styleId="696">
    <w:name w:val="xl81"/>
    <w:basedOn w:val="1"/>
    <w:semiHidden/>
    <w:qFormat/>
    <w:uiPriority w:val="0"/>
    <w:pPr>
      <w:widowControl/>
    </w:pPr>
    <w:rPr>
      <w:rFonts w:asciiTheme="minorHAnsi" w:hAnsiTheme="minorHAnsi" w:eastAsiaTheme="minorEastAsia"/>
      <w:kern w:val="0"/>
      <w:szCs w:val="22"/>
      <w:lang w:eastAsia="en-US" w:bidi="en-US"/>
    </w:rPr>
  </w:style>
  <w:style w:type="character" w:customStyle="1" w:styleId="697">
    <w:name w:val="Footer-Even Char2"/>
    <w:semiHidden/>
    <w:qFormat/>
    <w:uiPriority w:val="0"/>
  </w:style>
  <w:style w:type="character" w:customStyle="1" w:styleId="698">
    <w:name w:val="正文文字缩进 2 Char Char2"/>
    <w:semiHidden/>
    <w:qFormat/>
    <w:uiPriority w:val="0"/>
  </w:style>
  <w:style w:type="character" w:customStyle="1" w:styleId="699">
    <w:name w:val="标题4 Char2"/>
    <w:semiHidden/>
    <w:qFormat/>
    <w:uiPriority w:val="0"/>
  </w:style>
  <w:style w:type="paragraph" w:customStyle="1" w:styleId="700">
    <w:name w:val="xl85"/>
    <w:basedOn w:val="1"/>
    <w:semiHidden/>
    <w:qFormat/>
    <w:uiPriority w:val="0"/>
    <w:pPr>
      <w:widowControl/>
    </w:pPr>
    <w:rPr>
      <w:rFonts w:asciiTheme="minorHAnsi" w:hAnsiTheme="minorHAnsi" w:eastAsiaTheme="minorEastAsia"/>
      <w:kern w:val="0"/>
      <w:szCs w:val="22"/>
      <w:lang w:eastAsia="en-US" w:bidi="en-US"/>
    </w:rPr>
  </w:style>
  <w:style w:type="paragraph" w:customStyle="1" w:styleId="701">
    <w:name w:val="xl86"/>
    <w:basedOn w:val="1"/>
    <w:next w:val="700"/>
    <w:semiHidden/>
    <w:qFormat/>
    <w:uiPriority w:val="0"/>
    <w:pPr>
      <w:widowControl/>
    </w:pPr>
    <w:rPr>
      <w:rFonts w:asciiTheme="minorHAnsi" w:hAnsiTheme="minorHAnsi" w:eastAsiaTheme="minorEastAsia"/>
      <w:kern w:val="0"/>
      <w:szCs w:val="22"/>
      <w:lang w:eastAsia="en-US" w:bidi="en-US"/>
    </w:rPr>
  </w:style>
  <w:style w:type="paragraph" w:customStyle="1" w:styleId="702">
    <w:name w:val="xl87"/>
    <w:basedOn w:val="1"/>
    <w:next w:val="701"/>
    <w:semiHidden/>
    <w:qFormat/>
    <w:uiPriority w:val="0"/>
    <w:pPr>
      <w:widowControl/>
    </w:pPr>
    <w:rPr>
      <w:rFonts w:asciiTheme="minorHAnsi" w:hAnsiTheme="minorHAnsi" w:eastAsiaTheme="minorEastAsia"/>
      <w:kern w:val="0"/>
      <w:szCs w:val="22"/>
      <w:lang w:eastAsia="en-US" w:bidi="en-US"/>
    </w:rPr>
  </w:style>
  <w:style w:type="paragraph" w:customStyle="1" w:styleId="703">
    <w:name w:val="xl88"/>
    <w:basedOn w:val="1"/>
    <w:next w:val="702"/>
    <w:semiHidden/>
    <w:qFormat/>
    <w:uiPriority w:val="0"/>
    <w:pPr>
      <w:widowControl/>
    </w:pPr>
    <w:rPr>
      <w:rFonts w:asciiTheme="minorHAnsi" w:hAnsiTheme="minorHAnsi" w:eastAsiaTheme="minorEastAsia"/>
      <w:kern w:val="0"/>
      <w:szCs w:val="22"/>
      <w:lang w:eastAsia="en-US" w:bidi="en-US"/>
    </w:rPr>
  </w:style>
  <w:style w:type="paragraph" w:customStyle="1" w:styleId="704">
    <w:name w:val="xl89"/>
    <w:basedOn w:val="1"/>
    <w:next w:val="703"/>
    <w:semiHidden/>
    <w:qFormat/>
    <w:uiPriority w:val="0"/>
    <w:pPr>
      <w:widowControl/>
    </w:pPr>
    <w:rPr>
      <w:rFonts w:asciiTheme="minorHAnsi" w:hAnsiTheme="minorHAnsi" w:eastAsiaTheme="minorEastAsia"/>
      <w:kern w:val="0"/>
      <w:szCs w:val="22"/>
      <w:lang w:eastAsia="en-US" w:bidi="en-US"/>
    </w:rPr>
  </w:style>
  <w:style w:type="paragraph" w:customStyle="1" w:styleId="705">
    <w:name w:val="xl90"/>
    <w:basedOn w:val="1"/>
    <w:next w:val="704"/>
    <w:semiHidden/>
    <w:qFormat/>
    <w:uiPriority w:val="0"/>
    <w:pPr>
      <w:widowControl/>
    </w:pPr>
    <w:rPr>
      <w:rFonts w:asciiTheme="minorHAnsi" w:hAnsiTheme="minorHAnsi" w:eastAsiaTheme="minorEastAsia"/>
      <w:kern w:val="0"/>
      <w:szCs w:val="22"/>
      <w:lang w:eastAsia="en-US" w:bidi="en-US"/>
    </w:rPr>
  </w:style>
  <w:style w:type="paragraph" w:customStyle="1" w:styleId="706">
    <w:name w:val="xl91"/>
    <w:basedOn w:val="1"/>
    <w:next w:val="705"/>
    <w:semiHidden/>
    <w:qFormat/>
    <w:uiPriority w:val="0"/>
    <w:pPr>
      <w:widowControl/>
    </w:pPr>
    <w:rPr>
      <w:rFonts w:asciiTheme="minorHAnsi" w:hAnsiTheme="minorHAnsi" w:eastAsiaTheme="minorEastAsia"/>
      <w:kern w:val="0"/>
      <w:szCs w:val="22"/>
      <w:lang w:eastAsia="en-US" w:bidi="en-US"/>
    </w:rPr>
  </w:style>
  <w:style w:type="paragraph" w:customStyle="1" w:styleId="707">
    <w:name w:val="xl92"/>
    <w:basedOn w:val="1"/>
    <w:next w:val="706"/>
    <w:semiHidden/>
    <w:qFormat/>
    <w:uiPriority w:val="0"/>
    <w:pPr>
      <w:widowControl/>
    </w:pPr>
    <w:rPr>
      <w:rFonts w:asciiTheme="minorHAnsi" w:hAnsiTheme="minorHAnsi" w:eastAsiaTheme="minorEastAsia"/>
      <w:kern w:val="0"/>
      <w:szCs w:val="22"/>
      <w:lang w:eastAsia="en-US" w:bidi="en-US"/>
    </w:rPr>
  </w:style>
  <w:style w:type="paragraph" w:customStyle="1" w:styleId="708">
    <w:name w:val="xl93"/>
    <w:basedOn w:val="1"/>
    <w:next w:val="707"/>
    <w:semiHidden/>
    <w:qFormat/>
    <w:uiPriority w:val="0"/>
    <w:pPr>
      <w:widowControl/>
    </w:pPr>
    <w:rPr>
      <w:rFonts w:asciiTheme="minorHAnsi" w:hAnsiTheme="minorHAnsi" w:eastAsiaTheme="minorEastAsia"/>
      <w:kern w:val="0"/>
      <w:szCs w:val="22"/>
      <w:lang w:eastAsia="en-US" w:bidi="en-US"/>
    </w:rPr>
  </w:style>
  <w:style w:type="paragraph" w:customStyle="1" w:styleId="709">
    <w:name w:val="xl95"/>
    <w:basedOn w:val="1"/>
    <w:next w:val="708"/>
    <w:semiHidden/>
    <w:qFormat/>
    <w:uiPriority w:val="0"/>
    <w:pPr>
      <w:widowControl/>
    </w:pPr>
    <w:rPr>
      <w:rFonts w:asciiTheme="minorHAnsi" w:hAnsiTheme="minorHAnsi" w:eastAsiaTheme="minorEastAsia"/>
      <w:kern w:val="0"/>
      <w:szCs w:val="22"/>
      <w:lang w:eastAsia="en-US" w:bidi="en-US"/>
    </w:rPr>
  </w:style>
  <w:style w:type="paragraph" w:customStyle="1" w:styleId="710">
    <w:name w:val="xl96"/>
    <w:basedOn w:val="1"/>
    <w:next w:val="709"/>
    <w:semiHidden/>
    <w:qFormat/>
    <w:uiPriority w:val="0"/>
    <w:pPr>
      <w:widowControl/>
    </w:pPr>
    <w:rPr>
      <w:rFonts w:asciiTheme="minorHAnsi" w:hAnsiTheme="minorHAnsi" w:eastAsiaTheme="minorEastAsia"/>
      <w:kern w:val="0"/>
      <w:szCs w:val="22"/>
      <w:lang w:eastAsia="en-US" w:bidi="en-US"/>
    </w:rPr>
  </w:style>
  <w:style w:type="paragraph" w:customStyle="1" w:styleId="711">
    <w:name w:val="xl97"/>
    <w:basedOn w:val="1"/>
    <w:next w:val="710"/>
    <w:semiHidden/>
    <w:qFormat/>
    <w:uiPriority w:val="0"/>
    <w:pPr>
      <w:widowControl/>
    </w:pPr>
    <w:rPr>
      <w:rFonts w:asciiTheme="minorHAnsi" w:hAnsiTheme="minorHAnsi" w:eastAsiaTheme="minorEastAsia"/>
      <w:kern w:val="0"/>
      <w:szCs w:val="22"/>
      <w:lang w:eastAsia="en-US" w:bidi="en-US"/>
    </w:rPr>
  </w:style>
  <w:style w:type="paragraph" w:customStyle="1" w:styleId="712">
    <w:name w:val="xl98"/>
    <w:basedOn w:val="1"/>
    <w:next w:val="711"/>
    <w:semiHidden/>
    <w:qFormat/>
    <w:uiPriority w:val="0"/>
    <w:pPr>
      <w:widowControl/>
    </w:pPr>
    <w:rPr>
      <w:rFonts w:asciiTheme="minorHAnsi" w:hAnsiTheme="minorHAnsi" w:eastAsiaTheme="minorEastAsia"/>
      <w:kern w:val="0"/>
      <w:szCs w:val="22"/>
      <w:lang w:eastAsia="en-US" w:bidi="en-US"/>
    </w:rPr>
  </w:style>
  <w:style w:type="paragraph" w:customStyle="1" w:styleId="713">
    <w:name w:val="xl99"/>
    <w:basedOn w:val="1"/>
    <w:next w:val="712"/>
    <w:semiHidden/>
    <w:qFormat/>
    <w:uiPriority w:val="0"/>
    <w:pPr>
      <w:widowControl/>
    </w:pPr>
    <w:rPr>
      <w:rFonts w:asciiTheme="minorHAnsi" w:hAnsiTheme="minorHAnsi" w:eastAsiaTheme="minorEastAsia"/>
      <w:kern w:val="0"/>
      <w:szCs w:val="22"/>
      <w:lang w:eastAsia="en-US" w:bidi="en-US"/>
    </w:rPr>
  </w:style>
  <w:style w:type="paragraph" w:customStyle="1" w:styleId="714">
    <w:name w:val="xl100"/>
    <w:basedOn w:val="1"/>
    <w:next w:val="713"/>
    <w:semiHidden/>
    <w:qFormat/>
    <w:uiPriority w:val="0"/>
    <w:pPr>
      <w:widowControl/>
    </w:pPr>
    <w:rPr>
      <w:rFonts w:asciiTheme="minorHAnsi" w:hAnsiTheme="minorHAnsi" w:eastAsiaTheme="minorEastAsia"/>
      <w:kern w:val="0"/>
      <w:szCs w:val="22"/>
      <w:lang w:eastAsia="en-US" w:bidi="en-US"/>
    </w:rPr>
  </w:style>
  <w:style w:type="paragraph" w:customStyle="1" w:styleId="715">
    <w:name w:val="xl101"/>
    <w:basedOn w:val="1"/>
    <w:next w:val="714"/>
    <w:semiHidden/>
    <w:qFormat/>
    <w:uiPriority w:val="0"/>
    <w:pPr>
      <w:widowControl/>
    </w:pPr>
    <w:rPr>
      <w:rFonts w:asciiTheme="minorHAnsi" w:hAnsiTheme="minorHAnsi" w:eastAsiaTheme="minorEastAsia"/>
      <w:kern w:val="0"/>
      <w:szCs w:val="22"/>
      <w:lang w:eastAsia="en-US" w:bidi="en-US"/>
    </w:rPr>
  </w:style>
  <w:style w:type="paragraph" w:customStyle="1" w:styleId="716">
    <w:name w:val="xl35"/>
    <w:basedOn w:val="1"/>
    <w:next w:val="715"/>
    <w:semiHidden/>
    <w:qFormat/>
    <w:uiPriority w:val="0"/>
    <w:pPr>
      <w:widowControl/>
    </w:pPr>
    <w:rPr>
      <w:rFonts w:asciiTheme="minorHAnsi" w:hAnsiTheme="minorHAnsi" w:eastAsiaTheme="minorEastAsia"/>
      <w:kern w:val="0"/>
      <w:szCs w:val="22"/>
      <w:lang w:eastAsia="en-US" w:bidi="en-US"/>
    </w:rPr>
  </w:style>
  <w:style w:type="paragraph" w:customStyle="1" w:styleId="717">
    <w:name w:val="xl36"/>
    <w:basedOn w:val="1"/>
    <w:next w:val="716"/>
    <w:semiHidden/>
    <w:qFormat/>
    <w:uiPriority w:val="0"/>
    <w:pPr>
      <w:widowControl/>
    </w:pPr>
    <w:rPr>
      <w:rFonts w:asciiTheme="minorHAnsi" w:hAnsiTheme="minorHAnsi" w:eastAsiaTheme="minorEastAsia"/>
      <w:kern w:val="0"/>
      <w:szCs w:val="22"/>
      <w:lang w:eastAsia="en-US" w:bidi="en-US"/>
    </w:rPr>
  </w:style>
  <w:style w:type="character" w:customStyle="1" w:styleId="718">
    <w:name w:val="标题 2  报告书"/>
    <w:semiHidden/>
    <w:qFormat/>
    <w:uiPriority w:val="0"/>
  </w:style>
  <w:style w:type="paragraph" w:customStyle="1" w:styleId="719">
    <w:name w:val="Char Char Char1 Char"/>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720">
    <w:name w:val="样式 宋体 四号 行距: 1.5 倍行距"/>
    <w:basedOn w:val="1"/>
    <w:next w:val="719"/>
    <w:semiHidden/>
    <w:qFormat/>
    <w:uiPriority w:val="0"/>
    <w:pPr>
      <w:widowControl/>
    </w:pPr>
    <w:rPr>
      <w:rFonts w:asciiTheme="minorHAnsi" w:hAnsiTheme="minorHAnsi" w:eastAsiaTheme="minorEastAsia"/>
      <w:kern w:val="0"/>
      <w:szCs w:val="22"/>
      <w:lang w:eastAsia="en-US" w:bidi="en-US"/>
    </w:rPr>
  </w:style>
  <w:style w:type="paragraph" w:customStyle="1" w:styleId="721">
    <w:name w:val="样式 标题 4标题 4 Char款标题36标题 436标题4第三层条第四层标题 4 Char Char Char ..."/>
    <w:basedOn w:val="6"/>
    <w:next w:val="720"/>
    <w:semiHidden/>
    <w:qFormat/>
    <w:uiPriority w:val="0"/>
    <w:pPr>
      <w:widowControl/>
      <w:numPr>
        <w:ilvl w:val="0"/>
        <w:numId w:val="0"/>
      </w:numPr>
      <w:tabs>
        <w:tab w:val="left" w:pos="0"/>
        <w:tab w:val="left" w:pos="1680"/>
      </w:tabs>
      <w:spacing w:before="120" w:after="120"/>
      <w:ind w:left="1680" w:hanging="420"/>
      <w:jc w:val="both"/>
    </w:pPr>
    <w:rPr>
      <w:spacing w:val="5"/>
      <w:kern w:val="0"/>
      <w:lang w:eastAsia="en-US" w:bidi="en-US"/>
    </w:rPr>
  </w:style>
  <w:style w:type="character" w:customStyle="1" w:styleId="722">
    <w:name w:val="节标题 Char4"/>
    <w:semiHidden/>
    <w:qFormat/>
    <w:uiPriority w:val="0"/>
  </w:style>
  <w:style w:type="character" w:customStyle="1" w:styleId="723">
    <w:name w:val="L4 Char3"/>
    <w:semiHidden/>
    <w:qFormat/>
    <w:uiPriority w:val="0"/>
  </w:style>
  <w:style w:type="character" w:customStyle="1" w:styleId="724">
    <w:name w:val="标题4 Char3"/>
    <w:semiHidden/>
    <w:qFormat/>
    <w:uiPriority w:val="0"/>
  </w:style>
  <w:style w:type="character" w:customStyle="1" w:styleId="725">
    <w:name w:val="H6 Char3"/>
    <w:semiHidden/>
    <w:qFormat/>
    <w:uiPriority w:val="0"/>
  </w:style>
  <w:style w:type="character" w:customStyle="1" w:styleId="726">
    <w:name w:val="H7 Char3"/>
    <w:semiHidden/>
    <w:qFormat/>
    <w:uiPriority w:val="0"/>
  </w:style>
  <w:style w:type="character" w:customStyle="1" w:styleId="727">
    <w:name w:val="H8 Char3"/>
    <w:semiHidden/>
    <w:qFormat/>
    <w:uiPriority w:val="0"/>
  </w:style>
  <w:style w:type="character" w:customStyle="1" w:styleId="728">
    <w:name w:val="特点标题 Char3"/>
    <w:semiHidden/>
    <w:qFormat/>
    <w:uiPriority w:val="0"/>
  </w:style>
  <w:style w:type="character" w:customStyle="1" w:styleId="729">
    <w:name w:val="正文文字缩进 2 Char Char3"/>
    <w:semiHidden/>
    <w:qFormat/>
    <w:uiPriority w:val="0"/>
  </w:style>
  <w:style w:type="character" w:customStyle="1" w:styleId="730">
    <w:name w:val="bt Char2"/>
    <w:semiHidden/>
    <w:qFormat/>
    <w:uiPriority w:val="0"/>
  </w:style>
  <w:style w:type="paragraph" w:customStyle="1" w:styleId="731">
    <w:name w:val="样式6"/>
    <w:basedOn w:val="1"/>
    <w:link w:val="732"/>
    <w:semiHidden/>
    <w:qFormat/>
    <w:uiPriority w:val="0"/>
    <w:pPr>
      <w:widowControl/>
    </w:pPr>
    <w:rPr>
      <w:rFonts w:asciiTheme="minorHAnsi" w:hAnsiTheme="minorHAnsi" w:eastAsiaTheme="minorEastAsia"/>
      <w:kern w:val="0"/>
      <w:szCs w:val="22"/>
      <w:lang w:eastAsia="en-US" w:bidi="en-US"/>
    </w:rPr>
  </w:style>
  <w:style w:type="character" w:customStyle="1" w:styleId="732">
    <w:name w:val="样式6 Char"/>
    <w:link w:val="731"/>
    <w:semiHidden/>
    <w:qFormat/>
    <w:locked/>
    <w:uiPriority w:val="0"/>
    <w:rPr>
      <w:kern w:val="0"/>
      <w:sz w:val="24"/>
      <w:lang w:eastAsia="en-US" w:bidi="en-US"/>
    </w:rPr>
  </w:style>
  <w:style w:type="paragraph" w:customStyle="1" w:styleId="733">
    <w:name w:val="样式7"/>
    <w:basedOn w:val="1"/>
    <w:next w:val="731"/>
    <w:semiHidden/>
    <w:qFormat/>
    <w:uiPriority w:val="0"/>
    <w:pPr>
      <w:widowControl/>
    </w:pPr>
    <w:rPr>
      <w:rFonts w:asciiTheme="minorHAnsi" w:hAnsiTheme="minorHAnsi" w:eastAsiaTheme="minorEastAsia"/>
      <w:kern w:val="0"/>
      <w:szCs w:val="22"/>
      <w:lang w:eastAsia="en-US" w:bidi="en-US"/>
    </w:rPr>
  </w:style>
  <w:style w:type="paragraph" w:customStyle="1" w:styleId="734">
    <w:name w:val="样式 黑色 居中 左侧:  -0.17 厘米 右侧:  -0.13 厘米 行距: 固定值 15 磅 首行缩进:  0 ..."/>
    <w:basedOn w:val="1"/>
    <w:next w:val="733"/>
    <w:semiHidden/>
    <w:qFormat/>
    <w:uiPriority w:val="0"/>
    <w:pPr>
      <w:widowControl/>
    </w:pPr>
    <w:rPr>
      <w:rFonts w:asciiTheme="minorHAnsi" w:hAnsiTheme="minorHAnsi" w:eastAsiaTheme="minorEastAsia"/>
      <w:kern w:val="0"/>
      <w:szCs w:val="22"/>
      <w:lang w:eastAsia="en-US" w:bidi="en-US"/>
    </w:rPr>
  </w:style>
  <w:style w:type="paragraph" w:customStyle="1" w:styleId="735">
    <w:name w:val="样式 黑色 右侧:  -0.13 厘米 行距: 固定值 15 磅 首行缩进:  0 字符"/>
    <w:basedOn w:val="1"/>
    <w:next w:val="734"/>
    <w:semiHidden/>
    <w:qFormat/>
    <w:uiPriority w:val="0"/>
    <w:pPr>
      <w:widowControl/>
    </w:pPr>
    <w:rPr>
      <w:rFonts w:asciiTheme="minorHAnsi" w:hAnsiTheme="minorHAnsi" w:eastAsiaTheme="minorEastAsia"/>
      <w:kern w:val="0"/>
      <w:szCs w:val="22"/>
      <w:lang w:eastAsia="en-US" w:bidi="en-US"/>
    </w:rPr>
  </w:style>
  <w:style w:type="character" w:customStyle="1" w:styleId="736">
    <w:name w:val="H9 Char4"/>
    <w:semiHidden/>
    <w:qFormat/>
    <w:uiPriority w:val="0"/>
  </w:style>
  <w:style w:type="character" w:customStyle="1" w:styleId="737">
    <w:name w:val="Footer-Even Char4"/>
    <w:semiHidden/>
    <w:qFormat/>
    <w:uiPriority w:val="0"/>
  </w:style>
  <w:style w:type="character" w:customStyle="1" w:styleId="738">
    <w:name w:val="节标题 Char5"/>
    <w:semiHidden/>
    <w:qFormat/>
    <w:uiPriority w:val="0"/>
  </w:style>
  <w:style w:type="character" w:customStyle="1" w:styleId="739">
    <w:name w:val="L4 Char4"/>
    <w:semiHidden/>
    <w:qFormat/>
    <w:uiPriority w:val="0"/>
  </w:style>
  <w:style w:type="character" w:customStyle="1" w:styleId="740">
    <w:name w:val="标题4 Char4"/>
    <w:semiHidden/>
    <w:qFormat/>
    <w:uiPriority w:val="0"/>
  </w:style>
  <w:style w:type="character" w:customStyle="1" w:styleId="741">
    <w:name w:val="H6 Char4"/>
    <w:semiHidden/>
    <w:qFormat/>
    <w:uiPriority w:val="0"/>
  </w:style>
  <w:style w:type="character" w:customStyle="1" w:styleId="742">
    <w:name w:val="H7 Char4"/>
    <w:semiHidden/>
    <w:qFormat/>
    <w:uiPriority w:val="0"/>
  </w:style>
  <w:style w:type="character" w:customStyle="1" w:styleId="743">
    <w:name w:val="H8 Char4"/>
    <w:semiHidden/>
    <w:qFormat/>
    <w:uiPriority w:val="0"/>
  </w:style>
  <w:style w:type="character" w:customStyle="1" w:styleId="744">
    <w:name w:val="特点标题 Char4"/>
    <w:semiHidden/>
    <w:qFormat/>
    <w:uiPriority w:val="0"/>
  </w:style>
  <w:style w:type="character" w:customStyle="1" w:styleId="745">
    <w:name w:val="正文文字缩进 2 Char Char4"/>
    <w:semiHidden/>
    <w:qFormat/>
    <w:uiPriority w:val="0"/>
  </w:style>
  <w:style w:type="character" w:customStyle="1" w:styleId="746">
    <w:name w:val="bt Char3"/>
    <w:semiHidden/>
    <w:qFormat/>
    <w:uiPriority w:val="0"/>
  </w:style>
  <w:style w:type="paragraph" w:customStyle="1" w:styleId="747">
    <w:name w:val="表格文字2"/>
    <w:basedOn w:val="1"/>
    <w:semiHidden/>
    <w:qFormat/>
    <w:uiPriority w:val="0"/>
    <w:pPr>
      <w:widowControl/>
    </w:pPr>
    <w:rPr>
      <w:rFonts w:asciiTheme="minorHAnsi" w:hAnsiTheme="minorHAnsi" w:eastAsiaTheme="minorEastAsia"/>
      <w:kern w:val="0"/>
      <w:szCs w:val="22"/>
      <w:lang w:eastAsia="en-US" w:bidi="en-US"/>
    </w:rPr>
  </w:style>
  <w:style w:type="paragraph" w:customStyle="1" w:styleId="748">
    <w:name w:val="十二五 正文"/>
    <w:basedOn w:val="1"/>
    <w:next w:val="747"/>
    <w:semiHidden/>
    <w:qFormat/>
    <w:uiPriority w:val="0"/>
    <w:pPr>
      <w:widowControl/>
    </w:pPr>
    <w:rPr>
      <w:rFonts w:asciiTheme="minorHAnsi" w:hAnsiTheme="minorHAnsi" w:eastAsiaTheme="minorEastAsia"/>
      <w:kern w:val="0"/>
      <w:szCs w:val="22"/>
      <w:lang w:eastAsia="en-US" w:bidi="en-US"/>
    </w:rPr>
  </w:style>
  <w:style w:type="paragraph" w:customStyle="1" w:styleId="749">
    <w:name w:val="正文文本 31"/>
    <w:basedOn w:val="1"/>
    <w:next w:val="748"/>
    <w:semiHidden/>
    <w:qFormat/>
    <w:uiPriority w:val="0"/>
    <w:pPr>
      <w:widowControl/>
    </w:pPr>
    <w:rPr>
      <w:rFonts w:asciiTheme="minorHAnsi" w:hAnsiTheme="minorHAnsi" w:eastAsiaTheme="minorEastAsia"/>
      <w:kern w:val="0"/>
      <w:szCs w:val="22"/>
      <w:lang w:eastAsia="en-US" w:bidi="en-US"/>
    </w:rPr>
  </w:style>
  <w:style w:type="character" w:customStyle="1" w:styleId="750">
    <w:name w:val="f9wen1"/>
    <w:semiHidden/>
    <w:qFormat/>
    <w:uiPriority w:val="0"/>
  </w:style>
  <w:style w:type="paragraph" w:customStyle="1" w:styleId="751">
    <w:name w:val="7"/>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752">
    <w:name w:val="居中正文"/>
    <w:basedOn w:val="27"/>
    <w:next w:val="751"/>
    <w:semiHidden/>
    <w:qFormat/>
    <w:uiPriority w:val="0"/>
    <w:rPr>
      <w:rFonts w:cs="Courier New"/>
      <w:kern w:val="2"/>
      <w:sz w:val="21"/>
      <w:szCs w:val="21"/>
    </w:rPr>
  </w:style>
  <w:style w:type="character" w:customStyle="1" w:styleId="753">
    <w:name w:val="标题2"/>
    <w:semiHidden/>
    <w:qFormat/>
    <w:uiPriority w:val="0"/>
  </w:style>
  <w:style w:type="character" w:customStyle="1" w:styleId="754">
    <w:name w:val="表头名称 Char"/>
    <w:semiHidden/>
    <w:qFormat/>
    <w:uiPriority w:val="0"/>
  </w:style>
  <w:style w:type="paragraph" w:customStyle="1" w:styleId="755">
    <w:name w:val="项目"/>
    <w:basedOn w:val="1"/>
    <w:semiHidden/>
    <w:qFormat/>
    <w:uiPriority w:val="0"/>
    <w:pPr>
      <w:widowControl/>
    </w:pPr>
    <w:rPr>
      <w:rFonts w:asciiTheme="minorHAnsi" w:hAnsiTheme="minorHAnsi" w:eastAsiaTheme="minorEastAsia"/>
      <w:kern w:val="0"/>
      <w:szCs w:val="22"/>
      <w:lang w:eastAsia="en-US" w:bidi="en-US"/>
    </w:rPr>
  </w:style>
  <w:style w:type="paragraph" w:customStyle="1" w:styleId="756">
    <w:name w:val="正文段落"/>
    <w:next w:val="755"/>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757">
    <w:name w:val="样式 标题 1 + 小四"/>
    <w:basedOn w:val="3"/>
    <w:next w:val="756"/>
    <w:semiHidden/>
    <w:qFormat/>
    <w:uiPriority w:val="0"/>
    <w:pPr>
      <w:widowControl/>
      <w:numPr>
        <w:numId w:val="0"/>
      </w:numPr>
      <w:tabs>
        <w:tab w:val="left" w:pos="0"/>
      </w:tabs>
      <w:contextualSpacing/>
    </w:pPr>
    <w:rPr>
      <w:bCs/>
      <w:smallCaps/>
      <w:spacing w:val="5"/>
      <w:kern w:val="0"/>
      <w:szCs w:val="36"/>
      <w:lang w:eastAsia="en-US" w:bidi="en-US"/>
    </w:rPr>
  </w:style>
  <w:style w:type="paragraph" w:customStyle="1" w:styleId="758">
    <w:name w:val="表格内容5"/>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759">
    <w:name w:val="我的样式（正文）"/>
    <w:basedOn w:val="1"/>
    <w:next w:val="289"/>
    <w:semiHidden/>
    <w:qFormat/>
    <w:uiPriority w:val="0"/>
    <w:pPr>
      <w:widowControl/>
    </w:pPr>
    <w:rPr>
      <w:rFonts w:asciiTheme="minorHAnsi" w:hAnsiTheme="minorHAnsi" w:eastAsiaTheme="minorEastAsia"/>
      <w:kern w:val="0"/>
      <w:szCs w:val="22"/>
      <w:lang w:eastAsia="en-US" w:bidi="en-US"/>
    </w:rPr>
  </w:style>
  <w:style w:type="paragraph" w:customStyle="1" w:styleId="760">
    <w:name w:val="表格字体"/>
    <w:basedOn w:val="1"/>
    <w:next w:val="759"/>
    <w:semiHidden/>
    <w:qFormat/>
    <w:uiPriority w:val="0"/>
    <w:pPr>
      <w:widowControl/>
    </w:pPr>
    <w:rPr>
      <w:rFonts w:asciiTheme="minorHAnsi" w:hAnsiTheme="minorHAnsi" w:eastAsiaTheme="minorEastAsia"/>
      <w:kern w:val="0"/>
      <w:szCs w:val="22"/>
      <w:lang w:eastAsia="en-US" w:bidi="en-US"/>
    </w:rPr>
  </w:style>
  <w:style w:type="character" w:customStyle="1" w:styleId="761">
    <w:name w:val="p41"/>
    <w:semiHidden/>
    <w:qFormat/>
    <w:uiPriority w:val="0"/>
  </w:style>
  <w:style w:type="character" w:customStyle="1" w:styleId="762">
    <w:name w:val="样式11"/>
    <w:semiHidden/>
    <w:qFormat/>
    <w:uiPriority w:val="0"/>
  </w:style>
  <w:style w:type="character" w:customStyle="1" w:styleId="763">
    <w:name w:val="无间隔 字符"/>
    <w:link w:val="764"/>
    <w:qFormat/>
    <w:uiPriority w:val="1"/>
  </w:style>
  <w:style w:type="paragraph" w:styleId="764">
    <w:name w:val="No Spacing"/>
    <w:basedOn w:val="1"/>
    <w:link w:val="763"/>
    <w:qFormat/>
    <w:uiPriority w:val="1"/>
    <w:pPr>
      <w:widowControl/>
      <w:spacing w:line="240" w:lineRule="auto"/>
    </w:pPr>
    <w:rPr>
      <w:rFonts w:asciiTheme="minorHAnsi" w:hAnsiTheme="minorHAnsi" w:eastAsiaTheme="minorEastAsia"/>
      <w:sz w:val="21"/>
      <w:szCs w:val="22"/>
    </w:rPr>
  </w:style>
  <w:style w:type="character" w:customStyle="1" w:styleId="765">
    <w:name w:val="fccs"/>
    <w:semiHidden/>
    <w:qFormat/>
    <w:uiPriority w:val="0"/>
  </w:style>
  <w:style w:type="paragraph" w:customStyle="1" w:styleId="766">
    <w:name w:val="封面正文"/>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767">
    <w:name w:val="二级无标题条"/>
    <w:basedOn w:val="1"/>
    <w:semiHidden/>
    <w:qFormat/>
    <w:uiPriority w:val="0"/>
    <w:pPr>
      <w:widowControl/>
    </w:pPr>
    <w:rPr>
      <w:rFonts w:asciiTheme="minorHAnsi" w:hAnsiTheme="minorHAnsi" w:eastAsiaTheme="minorEastAsia"/>
      <w:kern w:val="0"/>
      <w:szCs w:val="22"/>
      <w:lang w:eastAsia="en-US" w:bidi="en-US"/>
    </w:rPr>
  </w:style>
  <w:style w:type="paragraph" w:customStyle="1" w:styleId="768">
    <w:name w:val="xl56"/>
    <w:basedOn w:val="1"/>
    <w:next w:val="767"/>
    <w:semiHidden/>
    <w:qFormat/>
    <w:uiPriority w:val="0"/>
    <w:pPr>
      <w:widowControl/>
    </w:pPr>
    <w:rPr>
      <w:rFonts w:asciiTheme="minorHAnsi" w:hAnsiTheme="minorHAnsi" w:eastAsiaTheme="minorEastAsia"/>
      <w:kern w:val="0"/>
      <w:szCs w:val="22"/>
      <w:lang w:eastAsia="en-US" w:bidi="en-US"/>
    </w:rPr>
  </w:style>
  <w:style w:type="paragraph" w:customStyle="1" w:styleId="769">
    <w:name w:val="表内5"/>
    <w:basedOn w:val="1"/>
    <w:semiHidden/>
    <w:qFormat/>
    <w:uiPriority w:val="0"/>
    <w:pPr>
      <w:widowControl/>
    </w:pPr>
    <w:rPr>
      <w:rFonts w:asciiTheme="minorHAnsi" w:hAnsiTheme="minorHAnsi" w:eastAsiaTheme="minorEastAsia"/>
      <w:kern w:val="0"/>
      <w:szCs w:val="22"/>
      <w:lang w:eastAsia="en-US" w:bidi="en-US"/>
    </w:rPr>
  </w:style>
  <w:style w:type="paragraph" w:customStyle="1" w:styleId="770">
    <w:name w:val="样式 燕山正文 + 首行缩进:  3.5 字符"/>
    <w:basedOn w:val="1"/>
    <w:next w:val="769"/>
    <w:semiHidden/>
    <w:qFormat/>
    <w:uiPriority w:val="0"/>
    <w:pPr>
      <w:widowControl/>
    </w:pPr>
    <w:rPr>
      <w:rFonts w:asciiTheme="minorHAnsi" w:hAnsiTheme="minorHAnsi" w:eastAsiaTheme="minorEastAsia"/>
      <w:kern w:val="0"/>
      <w:szCs w:val="22"/>
      <w:lang w:eastAsia="en-US" w:bidi="en-US"/>
    </w:rPr>
  </w:style>
  <w:style w:type="paragraph" w:customStyle="1" w:styleId="771">
    <w:name w:val="刘佳正文"/>
    <w:basedOn w:val="1"/>
    <w:next w:val="770"/>
    <w:semiHidden/>
    <w:qFormat/>
    <w:uiPriority w:val="0"/>
    <w:pPr>
      <w:widowControl/>
    </w:pPr>
    <w:rPr>
      <w:rFonts w:asciiTheme="minorHAnsi" w:hAnsiTheme="minorHAnsi" w:eastAsiaTheme="minorEastAsia"/>
      <w:kern w:val="0"/>
      <w:szCs w:val="22"/>
      <w:lang w:eastAsia="en-US" w:bidi="en-US"/>
    </w:rPr>
  </w:style>
  <w:style w:type="paragraph" w:customStyle="1" w:styleId="772">
    <w:name w:val="刘2"/>
    <w:basedOn w:val="4"/>
    <w:next w:val="771"/>
    <w:semiHidden/>
    <w:qFormat/>
    <w:uiPriority w:val="0"/>
    <w:pPr>
      <w:widowControl/>
      <w:numPr>
        <w:ilvl w:val="0"/>
        <w:numId w:val="0"/>
      </w:numPr>
      <w:tabs>
        <w:tab w:val="left" w:pos="840"/>
      </w:tabs>
      <w:ind w:left="840" w:hanging="420"/>
      <w:jc w:val="both"/>
    </w:pPr>
    <w:rPr>
      <w:bCs w:val="0"/>
      <w:smallCaps w:val="0"/>
      <w:kern w:val="0"/>
      <w:lang w:eastAsia="en-US" w:bidi="en-US"/>
    </w:rPr>
  </w:style>
  <w:style w:type="paragraph" w:customStyle="1" w:styleId="773">
    <w:name w:val="刘3"/>
    <w:basedOn w:val="5"/>
    <w:next w:val="772"/>
    <w:semiHidden/>
    <w:qFormat/>
    <w:uiPriority w:val="0"/>
    <w:pPr>
      <w:widowControl/>
      <w:numPr>
        <w:ilvl w:val="0"/>
        <w:numId w:val="0"/>
      </w:numPr>
      <w:tabs>
        <w:tab w:val="left" w:pos="0"/>
        <w:tab w:val="left" w:pos="1260"/>
      </w:tabs>
      <w:ind w:left="1260" w:hanging="420"/>
      <w:jc w:val="both"/>
    </w:pPr>
    <w:rPr>
      <w:bCs w:val="0"/>
      <w:iCs/>
      <w:smallCaps/>
      <w:spacing w:val="5"/>
      <w:kern w:val="0"/>
      <w:szCs w:val="26"/>
      <w:lang w:eastAsia="en-US" w:bidi="en-US"/>
    </w:rPr>
  </w:style>
  <w:style w:type="paragraph" w:customStyle="1" w:styleId="774">
    <w:name w:val="刘1"/>
    <w:basedOn w:val="3"/>
    <w:next w:val="773"/>
    <w:semiHidden/>
    <w:qFormat/>
    <w:uiPriority w:val="0"/>
    <w:pPr>
      <w:widowControl/>
      <w:numPr>
        <w:numId w:val="0"/>
      </w:numPr>
      <w:tabs>
        <w:tab w:val="left" w:pos="0"/>
      </w:tabs>
      <w:contextualSpacing/>
    </w:pPr>
    <w:rPr>
      <w:bCs/>
      <w:smallCaps/>
      <w:spacing w:val="5"/>
      <w:kern w:val="0"/>
      <w:szCs w:val="36"/>
      <w:lang w:eastAsia="en-US" w:bidi="en-US"/>
    </w:rPr>
  </w:style>
  <w:style w:type="character" w:customStyle="1" w:styleId="775">
    <w:name w:val="条题 Char"/>
    <w:semiHidden/>
    <w:qFormat/>
    <w:uiPriority w:val="0"/>
  </w:style>
  <w:style w:type="character" w:customStyle="1" w:styleId="776">
    <w:name w:val="gs_ggs"/>
    <w:semiHidden/>
    <w:qFormat/>
    <w:uiPriority w:val="0"/>
  </w:style>
  <w:style w:type="character" w:customStyle="1" w:styleId="777">
    <w:name w:val="gs_ctg1"/>
    <w:semiHidden/>
    <w:qFormat/>
    <w:uiPriority w:val="0"/>
  </w:style>
  <w:style w:type="character" w:customStyle="1" w:styleId="778">
    <w:name w:val="样式5 Char2"/>
    <w:semiHidden/>
    <w:qFormat/>
    <w:uiPriority w:val="0"/>
  </w:style>
  <w:style w:type="paragraph" w:customStyle="1" w:styleId="779">
    <w:name w:val="正文 缩进2 字符"/>
    <w:basedOn w:val="1"/>
    <w:semiHidden/>
    <w:qFormat/>
    <w:uiPriority w:val="0"/>
    <w:pPr>
      <w:widowControl/>
    </w:pPr>
    <w:rPr>
      <w:rFonts w:asciiTheme="minorHAnsi" w:hAnsiTheme="minorHAnsi" w:eastAsiaTheme="minorEastAsia"/>
      <w:kern w:val="0"/>
      <w:szCs w:val="22"/>
      <w:lang w:eastAsia="en-US" w:bidi="en-US"/>
    </w:rPr>
  </w:style>
  <w:style w:type="character" w:customStyle="1" w:styleId="780">
    <w:name w:val="名称 Char1"/>
    <w:semiHidden/>
    <w:qFormat/>
    <w:uiPriority w:val="0"/>
  </w:style>
  <w:style w:type="character" w:customStyle="1" w:styleId="781">
    <w:name w:val="前言 Char Char2"/>
    <w:semiHidden/>
    <w:qFormat/>
    <w:uiPriority w:val="0"/>
  </w:style>
  <w:style w:type="paragraph" w:customStyle="1" w:styleId="782">
    <w:name w:val="BG5"/>
    <w:basedOn w:val="1"/>
    <w:semiHidden/>
    <w:qFormat/>
    <w:uiPriority w:val="0"/>
    <w:pPr>
      <w:widowControl/>
    </w:pPr>
    <w:rPr>
      <w:rFonts w:asciiTheme="minorHAnsi" w:hAnsiTheme="minorHAnsi" w:eastAsiaTheme="minorEastAsia"/>
      <w:kern w:val="0"/>
      <w:szCs w:val="22"/>
      <w:lang w:eastAsia="en-US" w:bidi="en-US"/>
    </w:rPr>
  </w:style>
  <w:style w:type="character" w:customStyle="1" w:styleId="783">
    <w:name w:val="BG5 Char"/>
    <w:semiHidden/>
    <w:qFormat/>
    <w:uiPriority w:val="0"/>
  </w:style>
  <w:style w:type="character" w:customStyle="1" w:styleId="784">
    <w:name w:val="普通文字 Char Char Char Char Char Char Char Char Char Char Char Char Char Char Char Char Char Char Char"/>
    <w:semiHidden/>
    <w:qFormat/>
    <w:uiPriority w:val="0"/>
  </w:style>
  <w:style w:type="character" w:customStyle="1" w:styleId="785">
    <w:name w:val="样式 普通文字 + 加宽量  0.4 磅 Char Char Char Char Char Char Char Char Char Char Char Char Char Char Char Char Char Char Char Char"/>
    <w:semiHidden/>
    <w:qFormat/>
    <w:uiPriority w:val="0"/>
  </w:style>
  <w:style w:type="paragraph" w:customStyle="1" w:styleId="786">
    <w:name w:val="样式 普通文字 + 加宽量  0.4 磅 Char Char Char Char Char Char Char Char Char Char Char Char Char Char Char Char Char Char Char"/>
    <w:basedOn w:val="311"/>
    <w:semiHidden/>
    <w:qFormat/>
    <w:uiPriority w:val="0"/>
  </w:style>
  <w:style w:type="paragraph" w:customStyle="1" w:styleId="787">
    <w:name w:val="样式 普通文字 + 首行缩进:  2 字符"/>
    <w:basedOn w:val="311"/>
    <w:next w:val="786"/>
    <w:semiHidden/>
    <w:qFormat/>
    <w:uiPriority w:val="0"/>
  </w:style>
  <w:style w:type="character" w:customStyle="1" w:styleId="788">
    <w:name w:val="普通文字 Char Char Char Char Char Char Char Char Char Char Char Char Char Char Char Char Char Char Char Char Char Char Char Char Char Char Char Char Char"/>
    <w:semiHidden/>
    <w:qFormat/>
    <w:uiPriority w:val="0"/>
  </w:style>
  <w:style w:type="character" w:customStyle="1" w:styleId="789">
    <w:name w:val="样式 普通文字 + 加宽量  0.4 磅 Char Char"/>
    <w:semiHidden/>
    <w:qFormat/>
    <w:uiPriority w:val="0"/>
  </w:style>
  <w:style w:type="character" w:customStyle="1" w:styleId="790">
    <w:name w:val="jj1"/>
    <w:semiHidden/>
    <w:qFormat/>
    <w:uiPriority w:val="0"/>
  </w:style>
  <w:style w:type="paragraph" w:customStyle="1" w:styleId="791">
    <w:name w:val="BG5-"/>
    <w:basedOn w:val="1"/>
    <w:semiHidden/>
    <w:qFormat/>
    <w:uiPriority w:val="0"/>
    <w:pPr>
      <w:widowControl/>
    </w:pPr>
    <w:rPr>
      <w:rFonts w:asciiTheme="minorHAnsi" w:hAnsiTheme="minorHAnsi" w:eastAsiaTheme="minorEastAsia"/>
      <w:kern w:val="0"/>
      <w:szCs w:val="22"/>
      <w:lang w:eastAsia="en-US" w:bidi="en-US"/>
    </w:rPr>
  </w:style>
  <w:style w:type="paragraph" w:customStyle="1" w:styleId="792">
    <w:name w:val="CM68"/>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793">
    <w:name w:val="CM102"/>
    <w:basedOn w:val="491"/>
    <w:next w:val="491"/>
    <w:semiHidden/>
    <w:qFormat/>
    <w:uiPriority w:val="0"/>
  </w:style>
  <w:style w:type="paragraph" w:customStyle="1" w:styleId="794">
    <w:name w:val="CM109"/>
    <w:basedOn w:val="491"/>
    <w:next w:val="491"/>
    <w:semiHidden/>
    <w:qFormat/>
    <w:uiPriority w:val="0"/>
  </w:style>
  <w:style w:type="paragraph" w:customStyle="1" w:styleId="795">
    <w:name w:val="CM108"/>
    <w:basedOn w:val="491"/>
    <w:next w:val="491"/>
    <w:semiHidden/>
    <w:qFormat/>
    <w:uiPriority w:val="0"/>
  </w:style>
  <w:style w:type="paragraph" w:customStyle="1" w:styleId="796">
    <w:name w:val="CM110"/>
    <w:basedOn w:val="491"/>
    <w:next w:val="491"/>
    <w:semiHidden/>
    <w:qFormat/>
    <w:uiPriority w:val="0"/>
  </w:style>
  <w:style w:type="paragraph" w:customStyle="1" w:styleId="797">
    <w:name w:val="CM112"/>
    <w:basedOn w:val="491"/>
    <w:next w:val="491"/>
    <w:semiHidden/>
    <w:qFormat/>
    <w:uiPriority w:val="0"/>
  </w:style>
  <w:style w:type="paragraph" w:customStyle="1" w:styleId="798">
    <w:name w:val="CM50"/>
    <w:basedOn w:val="491"/>
    <w:next w:val="491"/>
    <w:semiHidden/>
    <w:qFormat/>
    <w:uiPriority w:val="0"/>
  </w:style>
  <w:style w:type="paragraph" w:customStyle="1" w:styleId="799">
    <w:name w:val="CM107"/>
    <w:basedOn w:val="491"/>
    <w:next w:val="491"/>
    <w:semiHidden/>
    <w:qFormat/>
    <w:uiPriority w:val="0"/>
  </w:style>
  <w:style w:type="paragraph" w:customStyle="1" w:styleId="800">
    <w:name w:val="CM54"/>
    <w:basedOn w:val="491"/>
    <w:next w:val="491"/>
    <w:semiHidden/>
    <w:qFormat/>
    <w:uiPriority w:val="0"/>
  </w:style>
  <w:style w:type="paragraph" w:customStyle="1" w:styleId="801">
    <w:name w:val="CM58"/>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802">
    <w:name w:val="CM113"/>
    <w:basedOn w:val="491"/>
    <w:next w:val="491"/>
    <w:semiHidden/>
    <w:qFormat/>
    <w:uiPriority w:val="0"/>
  </w:style>
  <w:style w:type="paragraph" w:customStyle="1" w:styleId="803">
    <w:name w:val="CM100"/>
    <w:basedOn w:val="491"/>
    <w:next w:val="491"/>
    <w:semiHidden/>
    <w:qFormat/>
    <w:uiPriority w:val="0"/>
  </w:style>
  <w:style w:type="paragraph" w:customStyle="1" w:styleId="804">
    <w:name w:val="CM1"/>
    <w:basedOn w:val="491"/>
    <w:next w:val="491"/>
    <w:semiHidden/>
    <w:qFormat/>
    <w:uiPriority w:val="0"/>
  </w:style>
  <w:style w:type="paragraph" w:customStyle="1" w:styleId="805">
    <w:name w:val="CM116"/>
    <w:basedOn w:val="491"/>
    <w:next w:val="491"/>
    <w:semiHidden/>
    <w:qFormat/>
    <w:uiPriority w:val="0"/>
  </w:style>
  <w:style w:type="paragraph" w:customStyle="1" w:styleId="806">
    <w:name w:val="CM18"/>
    <w:basedOn w:val="491"/>
    <w:next w:val="491"/>
    <w:semiHidden/>
    <w:qFormat/>
    <w:uiPriority w:val="0"/>
  </w:style>
  <w:style w:type="paragraph" w:customStyle="1" w:styleId="807">
    <w:name w:val="BZW"/>
    <w:basedOn w:val="1"/>
    <w:semiHidden/>
    <w:qFormat/>
    <w:uiPriority w:val="0"/>
    <w:pPr>
      <w:widowControl/>
    </w:pPr>
    <w:rPr>
      <w:rFonts w:asciiTheme="minorHAnsi" w:hAnsiTheme="minorHAnsi" w:eastAsiaTheme="minorEastAsia"/>
      <w:kern w:val="0"/>
      <w:szCs w:val="22"/>
      <w:lang w:eastAsia="en-US" w:bidi="en-US"/>
    </w:rPr>
  </w:style>
  <w:style w:type="paragraph" w:customStyle="1" w:styleId="808">
    <w:name w:val="SZW"/>
    <w:basedOn w:val="1"/>
    <w:next w:val="807"/>
    <w:semiHidden/>
    <w:qFormat/>
    <w:uiPriority w:val="0"/>
    <w:pPr>
      <w:widowControl/>
    </w:pPr>
    <w:rPr>
      <w:rFonts w:asciiTheme="minorHAnsi" w:hAnsiTheme="minorHAnsi" w:eastAsiaTheme="minorEastAsia"/>
      <w:kern w:val="0"/>
      <w:szCs w:val="22"/>
      <w:lang w:eastAsia="en-US" w:bidi="en-US"/>
    </w:rPr>
  </w:style>
  <w:style w:type="paragraph" w:customStyle="1" w:styleId="809">
    <w:name w:val="ZW"/>
    <w:basedOn w:val="1"/>
    <w:next w:val="808"/>
    <w:semiHidden/>
    <w:qFormat/>
    <w:uiPriority w:val="0"/>
    <w:pPr>
      <w:widowControl/>
    </w:pPr>
    <w:rPr>
      <w:rFonts w:asciiTheme="minorHAnsi" w:hAnsiTheme="minorHAnsi" w:eastAsiaTheme="minorEastAsia"/>
      <w:kern w:val="0"/>
      <w:szCs w:val="22"/>
      <w:lang w:eastAsia="en-US" w:bidi="en-US"/>
    </w:rPr>
  </w:style>
  <w:style w:type="paragraph" w:customStyle="1" w:styleId="810">
    <w:name w:val="BG6"/>
    <w:basedOn w:val="1"/>
    <w:next w:val="809"/>
    <w:semiHidden/>
    <w:qFormat/>
    <w:uiPriority w:val="0"/>
    <w:pPr>
      <w:widowControl/>
    </w:pPr>
    <w:rPr>
      <w:rFonts w:asciiTheme="minorHAnsi" w:hAnsiTheme="minorHAnsi" w:eastAsiaTheme="minorEastAsia"/>
      <w:kern w:val="0"/>
      <w:szCs w:val="22"/>
      <w:lang w:eastAsia="en-US" w:bidi="en-US"/>
    </w:rPr>
  </w:style>
  <w:style w:type="paragraph" w:customStyle="1" w:styleId="811">
    <w:name w:val="LBG5"/>
    <w:basedOn w:val="1"/>
    <w:next w:val="810"/>
    <w:semiHidden/>
    <w:qFormat/>
    <w:uiPriority w:val="0"/>
    <w:pPr>
      <w:widowControl/>
    </w:pPr>
    <w:rPr>
      <w:rFonts w:asciiTheme="minorHAnsi" w:hAnsiTheme="minorHAnsi" w:eastAsiaTheme="minorEastAsia"/>
      <w:kern w:val="0"/>
      <w:szCs w:val="22"/>
      <w:lang w:eastAsia="en-US" w:bidi="en-US"/>
    </w:rPr>
  </w:style>
  <w:style w:type="paragraph" w:customStyle="1" w:styleId="812">
    <w:name w:val="正文1 Char"/>
    <w:next w:val="811"/>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813">
    <w:name w:val="普通文本"/>
    <w:basedOn w:val="1"/>
    <w:next w:val="812"/>
    <w:semiHidden/>
    <w:qFormat/>
    <w:uiPriority w:val="0"/>
    <w:pPr>
      <w:widowControl/>
    </w:pPr>
    <w:rPr>
      <w:rFonts w:asciiTheme="minorHAnsi" w:hAnsiTheme="minorHAnsi" w:eastAsiaTheme="minorEastAsia"/>
      <w:kern w:val="0"/>
      <w:szCs w:val="22"/>
      <w:lang w:eastAsia="en-US" w:bidi="en-US"/>
    </w:rPr>
  </w:style>
  <w:style w:type="paragraph" w:customStyle="1" w:styleId="814">
    <w:name w:val="样式 普通文字 + 加宽量  0.4 磅"/>
    <w:basedOn w:val="311"/>
    <w:next w:val="813"/>
    <w:semiHidden/>
    <w:qFormat/>
    <w:uiPriority w:val="0"/>
  </w:style>
  <w:style w:type="character" w:customStyle="1" w:styleId="815">
    <w:name w:val="样式 普通文字 + 加宽量  0.4 磅 Char"/>
    <w:semiHidden/>
    <w:qFormat/>
    <w:uiPriority w:val="0"/>
  </w:style>
  <w:style w:type="paragraph" w:customStyle="1" w:styleId="816">
    <w:name w:val="样式 普通文字 + 加宽量  0.4 磅 Char Char Char Char Char Char Char Char Char Char Char Char Char Char"/>
    <w:basedOn w:val="311"/>
    <w:semiHidden/>
    <w:qFormat/>
    <w:uiPriority w:val="0"/>
  </w:style>
  <w:style w:type="character" w:customStyle="1" w:styleId="817">
    <w:name w:val="样式 普通文字 + 加宽量  0.4 磅 Char Char Char Char Char Char Char Char Char Char Char Char Char Char Char"/>
    <w:semiHidden/>
    <w:qFormat/>
    <w:uiPriority w:val="0"/>
  </w:style>
  <w:style w:type="paragraph" w:customStyle="1" w:styleId="818">
    <w:name w:val="海盘说明"/>
    <w:basedOn w:val="1"/>
    <w:semiHidden/>
    <w:qFormat/>
    <w:uiPriority w:val="0"/>
    <w:pPr>
      <w:widowControl/>
    </w:pPr>
    <w:rPr>
      <w:rFonts w:asciiTheme="minorHAnsi" w:hAnsiTheme="minorHAnsi" w:eastAsiaTheme="minorEastAsia"/>
      <w:kern w:val="0"/>
      <w:szCs w:val="22"/>
      <w:lang w:eastAsia="en-US" w:bidi="en-US"/>
    </w:rPr>
  </w:style>
  <w:style w:type="paragraph" w:customStyle="1" w:styleId="819">
    <w:name w:val="BG4-"/>
    <w:basedOn w:val="1"/>
    <w:next w:val="818"/>
    <w:semiHidden/>
    <w:qFormat/>
    <w:uiPriority w:val="0"/>
    <w:pPr>
      <w:widowControl/>
    </w:pPr>
    <w:rPr>
      <w:rFonts w:asciiTheme="minorHAnsi" w:hAnsiTheme="minorHAnsi" w:eastAsiaTheme="minorEastAsia"/>
      <w:kern w:val="0"/>
      <w:szCs w:val="22"/>
      <w:lang w:eastAsia="en-US" w:bidi="en-US"/>
    </w:rPr>
  </w:style>
  <w:style w:type="paragraph" w:customStyle="1" w:styleId="820">
    <w:name w:val="P"/>
    <w:basedOn w:val="1"/>
    <w:next w:val="819"/>
    <w:semiHidden/>
    <w:qFormat/>
    <w:uiPriority w:val="0"/>
    <w:pPr>
      <w:widowControl/>
    </w:pPr>
    <w:rPr>
      <w:rFonts w:asciiTheme="minorHAnsi" w:hAnsiTheme="minorHAnsi" w:eastAsiaTheme="minorEastAsia"/>
      <w:kern w:val="0"/>
      <w:szCs w:val="22"/>
      <w:lang w:eastAsia="en-US" w:bidi="en-US"/>
    </w:rPr>
  </w:style>
  <w:style w:type="paragraph" w:customStyle="1" w:styleId="821">
    <w:name w:val="BBT"/>
    <w:basedOn w:val="1"/>
    <w:next w:val="820"/>
    <w:semiHidden/>
    <w:qFormat/>
    <w:uiPriority w:val="0"/>
    <w:pPr>
      <w:widowControl/>
    </w:pPr>
    <w:rPr>
      <w:rFonts w:asciiTheme="minorHAnsi" w:hAnsiTheme="minorHAnsi" w:eastAsiaTheme="minorEastAsia"/>
      <w:kern w:val="0"/>
      <w:szCs w:val="22"/>
      <w:lang w:eastAsia="en-US" w:bidi="en-US"/>
    </w:rPr>
  </w:style>
  <w:style w:type="paragraph" w:customStyle="1" w:styleId="822">
    <w:name w:val="1.1.1"/>
    <w:next w:val="241"/>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character" w:customStyle="1" w:styleId="823">
    <w:name w:val="ftit1"/>
    <w:semiHidden/>
    <w:qFormat/>
    <w:uiPriority w:val="0"/>
  </w:style>
  <w:style w:type="character" w:customStyle="1" w:styleId="824">
    <w:name w:val="表文字 Char"/>
    <w:semiHidden/>
    <w:qFormat/>
    <w:uiPriority w:val="0"/>
  </w:style>
  <w:style w:type="paragraph" w:customStyle="1" w:styleId="825">
    <w:name w:val="表号 Char"/>
    <w:next w:val="615"/>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826">
    <w:name w:val="样式 正文文本"/>
    <w:basedOn w:val="1"/>
    <w:next w:val="825"/>
    <w:semiHidden/>
    <w:qFormat/>
    <w:uiPriority w:val="0"/>
    <w:pPr>
      <w:widowControl/>
    </w:pPr>
    <w:rPr>
      <w:rFonts w:asciiTheme="minorHAnsi" w:hAnsiTheme="minorHAnsi" w:eastAsiaTheme="minorEastAsia"/>
      <w:kern w:val="0"/>
      <w:szCs w:val="22"/>
      <w:lang w:eastAsia="en-US" w:bidi="en-US"/>
    </w:rPr>
  </w:style>
  <w:style w:type="character" w:customStyle="1" w:styleId="827">
    <w:name w:val="标准正文 Char"/>
    <w:semiHidden/>
    <w:qFormat/>
    <w:uiPriority w:val="0"/>
  </w:style>
  <w:style w:type="paragraph" w:customStyle="1" w:styleId="828">
    <w:name w:val="样式 普通文字 + 加宽量  0.4 磅 Char Char Char"/>
    <w:basedOn w:val="311"/>
    <w:semiHidden/>
    <w:qFormat/>
    <w:uiPriority w:val="0"/>
  </w:style>
  <w:style w:type="character" w:customStyle="1" w:styleId="829">
    <w:name w:val="样式 普通文字 + 加宽量  0.4 磅 Char Char Char Char"/>
    <w:semiHidden/>
    <w:qFormat/>
    <w:uiPriority w:val="0"/>
  </w:style>
  <w:style w:type="character" w:customStyle="1" w:styleId="830">
    <w:name w:val="样式 普通文字 + 加宽量  0.4 磅 Char Char Char Char Char Char Char Char Char Char Char Char Char Char Char Char"/>
    <w:semiHidden/>
    <w:qFormat/>
    <w:uiPriority w:val="0"/>
  </w:style>
  <w:style w:type="character" w:customStyle="1" w:styleId="831">
    <w:name w:val="t1"/>
    <w:semiHidden/>
    <w:qFormat/>
    <w:uiPriority w:val="0"/>
  </w:style>
  <w:style w:type="paragraph" w:customStyle="1" w:styleId="832">
    <w:name w:val="文章正文格式"/>
    <w:basedOn w:val="1"/>
    <w:semiHidden/>
    <w:qFormat/>
    <w:uiPriority w:val="0"/>
    <w:pPr>
      <w:widowControl/>
    </w:pPr>
    <w:rPr>
      <w:rFonts w:asciiTheme="minorHAnsi" w:hAnsiTheme="minorHAnsi" w:eastAsiaTheme="minorEastAsia"/>
      <w:kern w:val="0"/>
      <w:szCs w:val="22"/>
      <w:lang w:eastAsia="en-US" w:bidi="en-US"/>
    </w:rPr>
  </w:style>
  <w:style w:type="character" w:customStyle="1" w:styleId="833">
    <w:name w:val="文章正文格式 Char"/>
    <w:semiHidden/>
    <w:qFormat/>
    <w:uiPriority w:val="0"/>
  </w:style>
  <w:style w:type="character" w:customStyle="1" w:styleId="834">
    <w:name w:val="普通文字 Char Char Char Char Char Char Char Char Char Char Char Char Char Char Char Char Char Char Char Char"/>
    <w:semiHidden/>
    <w:qFormat/>
    <w:uiPriority w:val="0"/>
  </w:style>
  <w:style w:type="paragraph" w:customStyle="1" w:styleId="835">
    <w:name w:val="字元 字元 Char Char 字元 字元1 Char Char Char"/>
    <w:basedOn w:val="1"/>
    <w:semiHidden/>
    <w:qFormat/>
    <w:uiPriority w:val="0"/>
    <w:pPr>
      <w:widowControl/>
    </w:pPr>
    <w:rPr>
      <w:rFonts w:asciiTheme="minorHAnsi" w:hAnsiTheme="minorHAnsi" w:eastAsiaTheme="minorEastAsia"/>
      <w:kern w:val="0"/>
      <w:szCs w:val="22"/>
      <w:lang w:eastAsia="en-US" w:bidi="en-US"/>
    </w:rPr>
  </w:style>
  <w:style w:type="character" w:customStyle="1" w:styleId="836">
    <w:name w:val="Char Char Char Char Char13"/>
    <w:semiHidden/>
    <w:qFormat/>
    <w:uiPriority w:val="0"/>
  </w:style>
  <w:style w:type="character" w:customStyle="1" w:styleId="837">
    <w:name w:val="Char Char Char Char Char10"/>
    <w:semiHidden/>
    <w:qFormat/>
    <w:uiPriority w:val="0"/>
  </w:style>
  <w:style w:type="paragraph" w:customStyle="1" w:styleId="838">
    <w:name w:val="e"/>
    <w:basedOn w:val="1"/>
    <w:semiHidden/>
    <w:qFormat/>
    <w:uiPriority w:val="0"/>
    <w:pPr>
      <w:widowControl/>
    </w:pPr>
    <w:rPr>
      <w:rFonts w:asciiTheme="minorHAnsi" w:hAnsiTheme="minorHAnsi" w:eastAsiaTheme="minorEastAsia"/>
      <w:kern w:val="0"/>
      <w:szCs w:val="22"/>
      <w:lang w:eastAsia="en-US" w:bidi="en-US"/>
    </w:rPr>
  </w:style>
  <w:style w:type="character" w:customStyle="1" w:styleId="839">
    <w:name w:val="Char Char Char Char Char8"/>
    <w:semiHidden/>
    <w:qFormat/>
    <w:uiPriority w:val="0"/>
  </w:style>
  <w:style w:type="paragraph" w:customStyle="1" w:styleId="840">
    <w:name w:val="表5号字"/>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character" w:customStyle="1" w:styleId="841">
    <w:name w:val="Char Char Char Char Char7"/>
    <w:semiHidden/>
    <w:qFormat/>
    <w:uiPriority w:val="0"/>
  </w:style>
  <w:style w:type="paragraph" w:customStyle="1" w:styleId="842">
    <w:name w:val="样式 宋体 六号 居中1"/>
    <w:basedOn w:val="1"/>
    <w:semiHidden/>
    <w:qFormat/>
    <w:uiPriority w:val="0"/>
    <w:pPr>
      <w:widowControl/>
    </w:pPr>
    <w:rPr>
      <w:rFonts w:asciiTheme="minorHAnsi" w:hAnsiTheme="minorHAnsi" w:eastAsiaTheme="minorEastAsia"/>
      <w:kern w:val="0"/>
      <w:szCs w:val="22"/>
      <w:lang w:eastAsia="en-US" w:bidi="en-US"/>
    </w:rPr>
  </w:style>
  <w:style w:type="paragraph" w:customStyle="1" w:styleId="843">
    <w:name w:val="样式 标题 4 + 左侧:  0.42 厘米 右侧:  0.42 厘米"/>
    <w:basedOn w:val="6"/>
    <w:next w:val="842"/>
    <w:semiHidden/>
    <w:qFormat/>
    <w:uiPriority w:val="0"/>
    <w:pPr>
      <w:widowControl/>
      <w:numPr>
        <w:ilvl w:val="0"/>
        <w:numId w:val="0"/>
      </w:numPr>
      <w:tabs>
        <w:tab w:val="left" w:pos="0"/>
        <w:tab w:val="left" w:pos="1680"/>
      </w:tabs>
      <w:spacing w:before="120" w:after="120"/>
      <w:ind w:left="1680" w:hanging="420"/>
      <w:jc w:val="both"/>
    </w:pPr>
    <w:rPr>
      <w:spacing w:val="5"/>
      <w:kern w:val="0"/>
      <w:lang w:eastAsia="en-US" w:bidi="en-US"/>
    </w:rPr>
  </w:style>
  <w:style w:type="paragraph" w:customStyle="1" w:styleId="844">
    <w:name w:val="xl48"/>
    <w:basedOn w:val="1"/>
    <w:next w:val="843"/>
    <w:semiHidden/>
    <w:qFormat/>
    <w:uiPriority w:val="0"/>
    <w:pPr>
      <w:widowControl/>
    </w:pPr>
    <w:rPr>
      <w:rFonts w:asciiTheme="minorHAnsi" w:hAnsiTheme="minorHAnsi" w:eastAsiaTheme="minorEastAsia"/>
      <w:kern w:val="0"/>
      <w:szCs w:val="22"/>
      <w:lang w:eastAsia="en-US" w:bidi="en-US"/>
    </w:rPr>
  </w:style>
  <w:style w:type="paragraph" w:customStyle="1" w:styleId="845">
    <w:name w:val="xl49"/>
    <w:basedOn w:val="1"/>
    <w:next w:val="844"/>
    <w:semiHidden/>
    <w:qFormat/>
    <w:uiPriority w:val="0"/>
    <w:pPr>
      <w:widowControl/>
    </w:pPr>
    <w:rPr>
      <w:rFonts w:asciiTheme="minorHAnsi" w:hAnsiTheme="minorHAnsi" w:eastAsiaTheme="minorEastAsia"/>
      <w:kern w:val="0"/>
      <w:szCs w:val="22"/>
      <w:lang w:eastAsia="en-US" w:bidi="en-US"/>
    </w:rPr>
  </w:style>
  <w:style w:type="paragraph" w:customStyle="1" w:styleId="846">
    <w:name w:val="xl50"/>
    <w:basedOn w:val="1"/>
    <w:next w:val="845"/>
    <w:semiHidden/>
    <w:qFormat/>
    <w:uiPriority w:val="0"/>
    <w:pPr>
      <w:widowControl/>
    </w:pPr>
    <w:rPr>
      <w:rFonts w:asciiTheme="minorHAnsi" w:hAnsiTheme="minorHAnsi" w:eastAsiaTheme="minorEastAsia"/>
      <w:kern w:val="0"/>
      <w:szCs w:val="22"/>
      <w:lang w:eastAsia="en-US" w:bidi="en-US"/>
    </w:rPr>
  </w:style>
  <w:style w:type="paragraph" w:customStyle="1" w:styleId="847">
    <w:name w:val="xl51"/>
    <w:basedOn w:val="1"/>
    <w:next w:val="846"/>
    <w:semiHidden/>
    <w:qFormat/>
    <w:uiPriority w:val="0"/>
    <w:pPr>
      <w:widowControl/>
    </w:pPr>
    <w:rPr>
      <w:rFonts w:asciiTheme="minorHAnsi" w:hAnsiTheme="minorHAnsi" w:eastAsiaTheme="minorEastAsia"/>
      <w:kern w:val="0"/>
      <w:szCs w:val="22"/>
      <w:lang w:eastAsia="en-US" w:bidi="en-US"/>
    </w:rPr>
  </w:style>
  <w:style w:type="paragraph" w:customStyle="1" w:styleId="848">
    <w:name w:val="xl52"/>
    <w:basedOn w:val="1"/>
    <w:next w:val="847"/>
    <w:semiHidden/>
    <w:qFormat/>
    <w:uiPriority w:val="0"/>
    <w:pPr>
      <w:widowControl/>
    </w:pPr>
    <w:rPr>
      <w:rFonts w:asciiTheme="minorHAnsi" w:hAnsiTheme="minorHAnsi" w:eastAsiaTheme="minorEastAsia"/>
      <w:kern w:val="0"/>
      <w:szCs w:val="22"/>
      <w:lang w:eastAsia="en-US" w:bidi="en-US"/>
    </w:rPr>
  </w:style>
  <w:style w:type="paragraph" w:customStyle="1" w:styleId="849">
    <w:name w:val="xl53"/>
    <w:basedOn w:val="1"/>
    <w:next w:val="848"/>
    <w:semiHidden/>
    <w:qFormat/>
    <w:uiPriority w:val="0"/>
    <w:pPr>
      <w:widowControl/>
    </w:pPr>
    <w:rPr>
      <w:rFonts w:asciiTheme="minorHAnsi" w:hAnsiTheme="minorHAnsi" w:eastAsiaTheme="minorEastAsia"/>
      <w:kern w:val="0"/>
      <w:szCs w:val="22"/>
      <w:lang w:eastAsia="en-US" w:bidi="en-US"/>
    </w:rPr>
  </w:style>
  <w:style w:type="paragraph" w:customStyle="1" w:styleId="850">
    <w:name w:val="xl54"/>
    <w:basedOn w:val="1"/>
    <w:next w:val="849"/>
    <w:semiHidden/>
    <w:qFormat/>
    <w:uiPriority w:val="0"/>
    <w:pPr>
      <w:widowControl/>
    </w:pPr>
    <w:rPr>
      <w:rFonts w:asciiTheme="minorHAnsi" w:hAnsiTheme="minorHAnsi" w:eastAsiaTheme="minorEastAsia"/>
      <w:kern w:val="0"/>
      <w:szCs w:val="22"/>
      <w:lang w:eastAsia="en-US" w:bidi="en-US"/>
    </w:rPr>
  </w:style>
  <w:style w:type="paragraph" w:customStyle="1" w:styleId="851">
    <w:name w:val="xl55"/>
    <w:basedOn w:val="1"/>
    <w:next w:val="850"/>
    <w:semiHidden/>
    <w:qFormat/>
    <w:uiPriority w:val="0"/>
    <w:pPr>
      <w:widowControl/>
    </w:pPr>
    <w:rPr>
      <w:rFonts w:asciiTheme="minorHAnsi" w:hAnsiTheme="minorHAnsi" w:eastAsiaTheme="minorEastAsia"/>
      <w:kern w:val="0"/>
      <w:szCs w:val="22"/>
      <w:lang w:eastAsia="en-US" w:bidi="en-US"/>
    </w:rPr>
  </w:style>
  <w:style w:type="paragraph" w:customStyle="1" w:styleId="852">
    <w:name w:val="xl57"/>
    <w:basedOn w:val="1"/>
    <w:next w:val="851"/>
    <w:semiHidden/>
    <w:qFormat/>
    <w:uiPriority w:val="0"/>
    <w:pPr>
      <w:widowControl/>
    </w:pPr>
    <w:rPr>
      <w:rFonts w:asciiTheme="minorHAnsi" w:hAnsiTheme="minorHAnsi" w:eastAsiaTheme="minorEastAsia"/>
      <w:kern w:val="0"/>
      <w:szCs w:val="22"/>
      <w:lang w:eastAsia="en-US" w:bidi="en-US"/>
    </w:rPr>
  </w:style>
  <w:style w:type="paragraph" w:customStyle="1" w:styleId="853">
    <w:name w:val="xl58"/>
    <w:basedOn w:val="1"/>
    <w:next w:val="852"/>
    <w:semiHidden/>
    <w:qFormat/>
    <w:uiPriority w:val="0"/>
    <w:pPr>
      <w:widowControl/>
    </w:pPr>
    <w:rPr>
      <w:rFonts w:asciiTheme="minorHAnsi" w:hAnsiTheme="minorHAnsi" w:eastAsiaTheme="minorEastAsia"/>
      <w:kern w:val="0"/>
      <w:szCs w:val="22"/>
      <w:lang w:eastAsia="en-US" w:bidi="en-US"/>
    </w:rPr>
  </w:style>
  <w:style w:type="paragraph" w:customStyle="1" w:styleId="854">
    <w:name w:val="xl59"/>
    <w:basedOn w:val="1"/>
    <w:next w:val="853"/>
    <w:semiHidden/>
    <w:qFormat/>
    <w:uiPriority w:val="0"/>
    <w:pPr>
      <w:widowControl/>
    </w:pPr>
    <w:rPr>
      <w:rFonts w:asciiTheme="minorHAnsi" w:hAnsiTheme="minorHAnsi" w:eastAsiaTheme="minorEastAsia"/>
      <w:kern w:val="0"/>
      <w:szCs w:val="22"/>
      <w:lang w:eastAsia="en-US" w:bidi="en-US"/>
    </w:rPr>
  </w:style>
  <w:style w:type="paragraph" w:customStyle="1" w:styleId="855">
    <w:name w:val="xl60"/>
    <w:basedOn w:val="1"/>
    <w:next w:val="854"/>
    <w:semiHidden/>
    <w:qFormat/>
    <w:uiPriority w:val="0"/>
    <w:pPr>
      <w:widowControl/>
    </w:pPr>
    <w:rPr>
      <w:rFonts w:asciiTheme="minorHAnsi" w:hAnsiTheme="minorHAnsi" w:eastAsiaTheme="minorEastAsia"/>
      <w:kern w:val="0"/>
      <w:szCs w:val="22"/>
      <w:lang w:eastAsia="en-US" w:bidi="en-US"/>
    </w:rPr>
  </w:style>
  <w:style w:type="paragraph" w:customStyle="1" w:styleId="856">
    <w:name w:val="xl61"/>
    <w:basedOn w:val="1"/>
    <w:next w:val="855"/>
    <w:semiHidden/>
    <w:qFormat/>
    <w:uiPriority w:val="0"/>
    <w:pPr>
      <w:widowControl/>
    </w:pPr>
    <w:rPr>
      <w:rFonts w:asciiTheme="minorHAnsi" w:hAnsiTheme="minorHAnsi" w:eastAsiaTheme="minorEastAsia"/>
      <w:kern w:val="0"/>
      <w:szCs w:val="22"/>
      <w:lang w:eastAsia="en-US" w:bidi="en-US"/>
    </w:rPr>
  </w:style>
  <w:style w:type="paragraph" w:customStyle="1" w:styleId="857">
    <w:name w:val="xl62"/>
    <w:basedOn w:val="1"/>
    <w:next w:val="856"/>
    <w:semiHidden/>
    <w:qFormat/>
    <w:uiPriority w:val="0"/>
    <w:pPr>
      <w:widowControl/>
    </w:pPr>
    <w:rPr>
      <w:rFonts w:asciiTheme="minorHAnsi" w:hAnsiTheme="minorHAnsi" w:eastAsiaTheme="minorEastAsia"/>
      <w:kern w:val="0"/>
      <w:szCs w:val="22"/>
      <w:lang w:eastAsia="en-US" w:bidi="en-US"/>
    </w:rPr>
  </w:style>
  <w:style w:type="paragraph" w:customStyle="1" w:styleId="858">
    <w:name w:val="xl63"/>
    <w:basedOn w:val="1"/>
    <w:next w:val="857"/>
    <w:semiHidden/>
    <w:qFormat/>
    <w:uiPriority w:val="0"/>
    <w:pPr>
      <w:widowControl/>
    </w:pPr>
    <w:rPr>
      <w:rFonts w:asciiTheme="minorHAnsi" w:hAnsiTheme="minorHAnsi" w:eastAsiaTheme="minorEastAsia"/>
      <w:kern w:val="0"/>
      <w:szCs w:val="22"/>
      <w:lang w:eastAsia="en-US" w:bidi="en-US"/>
    </w:rPr>
  </w:style>
  <w:style w:type="paragraph" w:customStyle="1" w:styleId="859">
    <w:name w:val="xl64"/>
    <w:basedOn w:val="1"/>
    <w:next w:val="858"/>
    <w:semiHidden/>
    <w:qFormat/>
    <w:uiPriority w:val="0"/>
    <w:pPr>
      <w:widowControl/>
    </w:pPr>
    <w:rPr>
      <w:rFonts w:asciiTheme="minorHAnsi" w:hAnsiTheme="minorHAnsi" w:eastAsiaTheme="minorEastAsia"/>
      <w:kern w:val="0"/>
      <w:szCs w:val="22"/>
      <w:lang w:eastAsia="en-US" w:bidi="en-US"/>
    </w:rPr>
  </w:style>
  <w:style w:type="paragraph" w:customStyle="1" w:styleId="860">
    <w:name w:val="xl80"/>
    <w:basedOn w:val="1"/>
    <w:next w:val="859"/>
    <w:semiHidden/>
    <w:qFormat/>
    <w:uiPriority w:val="0"/>
    <w:pPr>
      <w:widowControl/>
    </w:pPr>
    <w:rPr>
      <w:rFonts w:asciiTheme="minorHAnsi" w:hAnsiTheme="minorHAnsi" w:eastAsiaTheme="minorEastAsia"/>
      <w:kern w:val="0"/>
      <w:szCs w:val="22"/>
      <w:lang w:eastAsia="en-US" w:bidi="en-US"/>
    </w:rPr>
  </w:style>
  <w:style w:type="paragraph" w:customStyle="1" w:styleId="861">
    <w:name w:val="xl82"/>
    <w:basedOn w:val="1"/>
    <w:next w:val="860"/>
    <w:semiHidden/>
    <w:qFormat/>
    <w:uiPriority w:val="0"/>
    <w:pPr>
      <w:widowControl/>
    </w:pPr>
    <w:rPr>
      <w:rFonts w:asciiTheme="minorHAnsi" w:hAnsiTheme="minorHAnsi" w:eastAsiaTheme="minorEastAsia"/>
      <w:kern w:val="0"/>
      <w:szCs w:val="22"/>
      <w:lang w:eastAsia="en-US" w:bidi="en-US"/>
    </w:rPr>
  </w:style>
  <w:style w:type="paragraph" w:customStyle="1" w:styleId="862">
    <w:name w:val="xl83"/>
    <w:basedOn w:val="1"/>
    <w:next w:val="861"/>
    <w:semiHidden/>
    <w:qFormat/>
    <w:uiPriority w:val="0"/>
    <w:pPr>
      <w:widowControl/>
    </w:pPr>
    <w:rPr>
      <w:rFonts w:asciiTheme="minorHAnsi" w:hAnsiTheme="minorHAnsi" w:eastAsiaTheme="minorEastAsia"/>
      <w:kern w:val="0"/>
      <w:szCs w:val="22"/>
      <w:lang w:eastAsia="en-US" w:bidi="en-US"/>
    </w:rPr>
  </w:style>
  <w:style w:type="paragraph" w:customStyle="1" w:styleId="863">
    <w:name w:val="xl84"/>
    <w:basedOn w:val="1"/>
    <w:next w:val="862"/>
    <w:semiHidden/>
    <w:qFormat/>
    <w:uiPriority w:val="0"/>
    <w:pPr>
      <w:widowControl/>
    </w:pPr>
    <w:rPr>
      <w:rFonts w:asciiTheme="minorHAnsi" w:hAnsiTheme="minorHAnsi" w:eastAsiaTheme="minorEastAsia"/>
      <w:kern w:val="0"/>
      <w:szCs w:val="22"/>
      <w:lang w:eastAsia="en-US" w:bidi="en-US"/>
    </w:rPr>
  </w:style>
  <w:style w:type="paragraph" w:customStyle="1" w:styleId="864">
    <w:name w:val="xl94"/>
    <w:basedOn w:val="1"/>
    <w:next w:val="863"/>
    <w:semiHidden/>
    <w:qFormat/>
    <w:uiPriority w:val="0"/>
    <w:pPr>
      <w:widowControl/>
    </w:pPr>
    <w:rPr>
      <w:rFonts w:asciiTheme="minorHAnsi" w:hAnsiTheme="minorHAnsi" w:eastAsiaTheme="minorEastAsia"/>
      <w:kern w:val="0"/>
      <w:szCs w:val="22"/>
      <w:lang w:eastAsia="en-US" w:bidi="en-US"/>
    </w:rPr>
  </w:style>
  <w:style w:type="paragraph" w:customStyle="1" w:styleId="865">
    <w:name w:val="font1"/>
    <w:basedOn w:val="1"/>
    <w:next w:val="864"/>
    <w:semiHidden/>
    <w:qFormat/>
    <w:uiPriority w:val="0"/>
    <w:pPr>
      <w:widowControl/>
    </w:pPr>
    <w:rPr>
      <w:rFonts w:asciiTheme="minorHAnsi" w:hAnsiTheme="minorHAnsi" w:eastAsiaTheme="minorEastAsia"/>
      <w:kern w:val="0"/>
      <w:szCs w:val="22"/>
      <w:lang w:eastAsia="en-US" w:bidi="en-US"/>
    </w:rPr>
  </w:style>
  <w:style w:type="character" w:customStyle="1" w:styleId="866">
    <w:name w:val="Char Char Char1"/>
    <w:semiHidden/>
    <w:qFormat/>
    <w:uiPriority w:val="0"/>
  </w:style>
  <w:style w:type="paragraph" w:customStyle="1" w:styleId="867">
    <w:name w:val="BG 表格"/>
    <w:basedOn w:val="319"/>
    <w:semiHidden/>
    <w:qFormat/>
    <w:uiPriority w:val="0"/>
  </w:style>
  <w:style w:type="paragraph" w:customStyle="1" w:styleId="868">
    <w:name w:val="标准表头 Char Char Char"/>
    <w:next w:val="867"/>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character" w:customStyle="1" w:styleId="869">
    <w:name w:val="标准表头 Char Char Char Char"/>
    <w:semiHidden/>
    <w:qFormat/>
    <w:uiPriority w:val="0"/>
  </w:style>
  <w:style w:type="paragraph" w:customStyle="1" w:styleId="870">
    <w:name w:val="图表正文"/>
    <w:basedOn w:val="1"/>
    <w:semiHidden/>
    <w:qFormat/>
    <w:uiPriority w:val="0"/>
    <w:pPr>
      <w:widowControl/>
    </w:pPr>
    <w:rPr>
      <w:rFonts w:asciiTheme="minorHAnsi" w:hAnsiTheme="minorHAnsi" w:eastAsiaTheme="minorEastAsia"/>
      <w:kern w:val="0"/>
      <w:szCs w:val="22"/>
      <w:lang w:eastAsia="en-US" w:bidi="en-US"/>
    </w:rPr>
  </w:style>
  <w:style w:type="paragraph" w:customStyle="1" w:styleId="871">
    <w:name w:val="样式 标题3"/>
    <w:basedOn w:val="5"/>
    <w:next w:val="870"/>
    <w:semiHidden/>
    <w:qFormat/>
    <w:uiPriority w:val="0"/>
    <w:pPr>
      <w:widowControl/>
      <w:numPr>
        <w:ilvl w:val="0"/>
        <w:numId w:val="0"/>
      </w:numPr>
      <w:tabs>
        <w:tab w:val="left" w:pos="0"/>
        <w:tab w:val="left" w:pos="1260"/>
      </w:tabs>
      <w:ind w:left="1260" w:hanging="420"/>
      <w:jc w:val="both"/>
    </w:pPr>
    <w:rPr>
      <w:bCs w:val="0"/>
      <w:iCs/>
      <w:smallCaps/>
      <w:spacing w:val="5"/>
      <w:kern w:val="0"/>
      <w:szCs w:val="26"/>
      <w:lang w:eastAsia="en-US" w:bidi="en-US"/>
    </w:rPr>
  </w:style>
  <w:style w:type="paragraph" w:customStyle="1" w:styleId="872">
    <w:name w:val="表文字居中"/>
    <w:basedOn w:val="1"/>
    <w:next w:val="871"/>
    <w:semiHidden/>
    <w:qFormat/>
    <w:uiPriority w:val="0"/>
    <w:pPr>
      <w:widowControl/>
    </w:pPr>
    <w:rPr>
      <w:rFonts w:asciiTheme="minorHAnsi" w:hAnsiTheme="minorHAnsi" w:eastAsiaTheme="minorEastAsia"/>
      <w:kern w:val="0"/>
      <w:szCs w:val="22"/>
      <w:lang w:eastAsia="en-US" w:bidi="en-US"/>
    </w:rPr>
  </w:style>
  <w:style w:type="paragraph" w:customStyle="1" w:styleId="873">
    <w:name w:val="表号"/>
    <w:next w:val="872"/>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874">
    <w:name w:val="Char1 Char Char Char1"/>
    <w:basedOn w:val="1"/>
    <w:semiHidden/>
    <w:qFormat/>
    <w:uiPriority w:val="0"/>
    <w:pPr>
      <w:widowControl/>
    </w:pPr>
    <w:rPr>
      <w:rFonts w:asciiTheme="minorHAnsi" w:hAnsiTheme="minorHAnsi" w:eastAsiaTheme="minorEastAsia"/>
      <w:kern w:val="0"/>
      <w:szCs w:val="22"/>
      <w:lang w:eastAsia="en-US" w:bidi="en-US"/>
    </w:rPr>
  </w:style>
  <w:style w:type="character" w:customStyle="1" w:styleId="875">
    <w:name w:val="普通文字 Char Char Char Char Char Char Char Char Char Char Char Char Char Char Char Char Char Char Char Char Char Char Char Char Char Char Char Char Char C"/>
    <w:semiHidden/>
    <w:qFormat/>
    <w:uiPriority w:val="0"/>
  </w:style>
  <w:style w:type="character" w:customStyle="1" w:styleId="876">
    <w:name w:val="viewthreadtxt"/>
    <w:semiHidden/>
    <w:qFormat/>
    <w:uiPriority w:val="0"/>
  </w:style>
  <w:style w:type="paragraph" w:customStyle="1" w:styleId="877">
    <w:name w:val="Char Char Char3 Char Char Char4 Char"/>
    <w:basedOn w:val="1"/>
    <w:semiHidden/>
    <w:qFormat/>
    <w:uiPriority w:val="0"/>
    <w:pPr>
      <w:widowControl/>
    </w:pPr>
    <w:rPr>
      <w:rFonts w:asciiTheme="minorHAnsi" w:hAnsiTheme="minorHAnsi" w:eastAsiaTheme="minorEastAsia"/>
      <w:kern w:val="0"/>
      <w:szCs w:val="22"/>
      <w:lang w:eastAsia="en-US" w:bidi="en-US"/>
    </w:rPr>
  </w:style>
  <w:style w:type="paragraph" w:customStyle="1" w:styleId="878">
    <w:name w:val="报告书正文 Char Char Char"/>
    <w:basedOn w:val="1"/>
    <w:next w:val="877"/>
    <w:semiHidden/>
    <w:qFormat/>
    <w:uiPriority w:val="0"/>
    <w:pPr>
      <w:widowControl/>
    </w:pPr>
    <w:rPr>
      <w:rFonts w:asciiTheme="minorHAnsi" w:hAnsiTheme="minorHAnsi" w:eastAsiaTheme="minorEastAsia"/>
      <w:kern w:val="0"/>
      <w:szCs w:val="22"/>
      <w:lang w:eastAsia="en-US" w:bidi="en-US"/>
    </w:rPr>
  </w:style>
  <w:style w:type="character" w:customStyle="1" w:styleId="879">
    <w:name w:val="search_result_snap1"/>
    <w:semiHidden/>
    <w:qFormat/>
    <w:uiPriority w:val="0"/>
  </w:style>
  <w:style w:type="character" w:customStyle="1" w:styleId="880">
    <w:name w:val="前言 Char Char"/>
    <w:semiHidden/>
    <w:qFormat/>
    <w:uiPriority w:val="0"/>
  </w:style>
  <w:style w:type="character" w:customStyle="1" w:styleId="881">
    <w:name w:val="段落 Char"/>
    <w:semiHidden/>
    <w:qFormat/>
    <w:uiPriority w:val="0"/>
  </w:style>
  <w:style w:type="paragraph" w:customStyle="1" w:styleId="882">
    <w:name w:val="表内式样"/>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character" w:customStyle="1" w:styleId="883">
    <w:name w:val="表号 Char Char"/>
    <w:semiHidden/>
    <w:qFormat/>
    <w:uiPriority w:val="0"/>
  </w:style>
  <w:style w:type="paragraph" w:customStyle="1" w:styleId="884">
    <w:name w:val="样式 首行缩进:  2 字符"/>
    <w:basedOn w:val="1"/>
    <w:link w:val="885"/>
    <w:semiHidden/>
    <w:qFormat/>
    <w:uiPriority w:val="0"/>
    <w:pPr>
      <w:widowControl/>
    </w:pPr>
    <w:rPr>
      <w:rFonts w:asciiTheme="minorHAnsi" w:hAnsiTheme="minorHAnsi" w:eastAsiaTheme="minorEastAsia"/>
      <w:kern w:val="0"/>
      <w:szCs w:val="22"/>
      <w:lang w:eastAsia="en-US" w:bidi="en-US"/>
    </w:rPr>
  </w:style>
  <w:style w:type="character" w:customStyle="1" w:styleId="885">
    <w:name w:val="样式 首行缩进:  2 字符 Char Char"/>
    <w:link w:val="884"/>
    <w:semiHidden/>
    <w:qFormat/>
    <w:uiPriority w:val="0"/>
    <w:rPr>
      <w:kern w:val="0"/>
      <w:sz w:val="24"/>
      <w:lang w:eastAsia="en-US" w:bidi="en-US"/>
    </w:rPr>
  </w:style>
  <w:style w:type="character" w:customStyle="1" w:styleId="886">
    <w:name w:val="zt3"/>
    <w:semiHidden/>
    <w:qFormat/>
    <w:uiPriority w:val="0"/>
  </w:style>
  <w:style w:type="paragraph" w:customStyle="1" w:styleId="887">
    <w:name w:val="album-div"/>
    <w:basedOn w:val="1"/>
    <w:semiHidden/>
    <w:qFormat/>
    <w:uiPriority w:val="0"/>
    <w:pPr>
      <w:widowControl/>
    </w:pPr>
    <w:rPr>
      <w:rFonts w:asciiTheme="minorHAnsi" w:hAnsiTheme="minorHAnsi" w:eastAsiaTheme="minorEastAsia"/>
      <w:kern w:val="0"/>
      <w:szCs w:val="22"/>
      <w:lang w:eastAsia="en-US" w:bidi="en-US"/>
    </w:rPr>
  </w:style>
  <w:style w:type="character" w:customStyle="1" w:styleId="888">
    <w:name w:val="count"/>
    <w:semiHidden/>
    <w:qFormat/>
    <w:uiPriority w:val="0"/>
  </w:style>
  <w:style w:type="character" w:customStyle="1" w:styleId="889">
    <w:name w:val="headline-content"/>
    <w:semiHidden/>
    <w:qFormat/>
    <w:uiPriority w:val="0"/>
  </w:style>
  <w:style w:type="paragraph" w:customStyle="1" w:styleId="890">
    <w:name w:val="fang 正文文本"/>
    <w:basedOn w:val="1"/>
    <w:semiHidden/>
    <w:qFormat/>
    <w:uiPriority w:val="0"/>
    <w:pPr>
      <w:widowControl/>
    </w:pPr>
    <w:rPr>
      <w:rFonts w:asciiTheme="minorHAnsi" w:hAnsiTheme="minorHAnsi" w:eastAsiaTheme="minorEastAsia"/>
      <w:kern w:val="0"/>
      <w:szCs w:val="22"/>
      <w:lang w:eastAsia="en-US" w:bidi="en-US"/>
    </w:rPr>
  </w:style>
  <w:style w:type="character" w:customStyle="1" w:styleId="891">
    <w:name w:val="中板 Char1"/>
    <w:semiHidden/>
    <w:qFormat/>
    <w:uiPriority w:val="0"/>
  </w:style>
  <w:style w:type="character" w:customStyle="1" w:styleId="892">
    <w:name w:val="正文：段落格式 Char"/>
    <w:semiHidden/>
    <w:qFormat/>
    <w:uiPriority w:val="0"/>
  </w:style>
  <w:style w:type="character" w:customStyle="1" w:styleId="893">
    <w:name w:val="1首行缩进 Char"/>
    <w:semiHidden/>
    <w:qFormat/>
    <w:uiPriority w:val="0"/>
  </w:style>
  <w:style w:type="character" w:customStyle="1" w:styleId="894">
    <w:name w:val="纯文本2 Char2"/>
    <w:semiHidden/>
    <w:qFormat/>
    <w:uiPriority w:val="0"/>
  </w:style>
  <w:style w:type="character" w:customStyle="1" w:styleId="895">
    <w:name w:val="纯文本2 Char"/>
    <w:semiHidden/>
    <w:qFormat/>
    <w:uiPriority w:val="0"/>
  </w:style>
  <w:style w:type="character" w:customStyle="1" w:styleId="896">
    <w:name w:val="文本框小五 Char Char"/>
    <w:semiHidden/>
    <w:qFormat/>
    <w:uiPriority w:val="0"/>
  </w:style>
  <w:style w:type="character" w:customStyle="1" w:styleId="897">
    <w:name w:val="陈表格中内容 Char Char"/>
    <w:semiHidden/>
    <w:qFormat/>
    <w:uiPriority w:val="0"/>
  </w:style>
  <w:style w:type="character" w:customStyle="1" w:styleId="898">
    <w:name w:val="postbody1"/>
    <w:semiHidden/>
    <w:qFormat/>
    <w:uiPriority w:val="0"/>
  </w:style>
  <w:style w:type="character" w:customStyle="1" w:styleId="899">
    <w:name w:val="表头5H Char"/>
    <w:semiHidden/>
    <w:qFormat/>
    <w:uiPriority w:val="0"/>
  </w:style>
  <w:style w:type="character" w:customStyle="1" w:styleId="900">
    <w:name w:val="lff Char"/>
    <w:semiHidden/>
    <w:qFormat/>
    <w:uiPriority w:val="0"/>
  </w:style>
  <w:style w:type="character" w:customStyle="1" w:styleId="901">
    <w:name w:val="样式 标题 2节标题 1.11.1标题2SeBSH-2h2l22nd levelTitre22Header ... Char"/>
    <w:semiHidden/>
    <w:qFormat/>
    <w:uiPriority w:val="0"/>
  </w:style>
  <w:style w:type="character" w:customStyle="1" w:styleId="902">
    <w:name w:val="表号 Char2"/>
    <w:semiHidden/>
    <w:qFormat/>
    <w:uiPriority w:val="0"/>
  </w:style>
  <w:style w:type="character" w:customStyle="1" w:styleId="903">
    <w:name w:val="Char Char11"/>
    <w:semiHidden/>
    <w:qFormat/>
    <w:uiPriority w:val="0"/>
  </w:style>
  <w:style w:type="character" w:customStyle="1" w:styleId="904">
    <w:name w:val="标题 4 Char Char1"/>
    <w:semiHidden/>
    <w:qFormat/>
    <w:uiPriority w:val="0"/>
  </w:style>
  <w:style w:type="character" w:customStyle="1" w:styleId="905">
    <w:name w:val="td71"/>
    <w:semiHidden/>
    <w:qFormat/>
    <w:uiPriority w:val="0"/>
  </w:style>
  <w:style w:type="character" w:customStyle="1" w:styleId="906">
    <w:name w:val="HTML Markup"/>
    <w:semiHidden/>
    <w:qFormat/>
    <w:uiPriority w:val="0"/>
  </w:style>
  <w:style w:type="character" w:customStyle="1" w:styleId="907">
    <w:name w:val="tit"/>
    <w:semiHidden/>
    <w:qFormat/>
    <w:uiPriority w:val="0"/>
  </w:style>
  <w:style w:type="character" w:customStyle="1" w:styleId="908">
    <w:name w:val="banquan1"/>
    <w:semiHidden/>
    <w:qFormat/>
    <w:uiPriority w:val="0"/>
  </w:style>
  <w:style w:type="character" w:customStyle="1" w:styleId="909">
    <w:name w:val="燕山正文 Char Char Char"/>
    <w:semiHidden/>
    <w:qFormat/>
    <w:uiPriority w:val="0"/>
  </w:style>
  <w:style w:type="character" w:customStyle="1" w:styleId="910">
    <w:name w:val="样式 (报告) 仿宋_GB2312 (中文) 仿宋_GB2312 四号 行距: 1.5 倍行距 Char"/>
    <w:semiHidden/>
    <w:qFormat/>
    <w:uiPriority w:val="0"/>
  </w:style>
  <w:style w:type="character" w:customStyle="1" w:styleId="911">
    <w:name w:val="个人撰写风格"/>
    <w:semiHidden/>
    <w:qFormat/>
    <w:uiPriority w:val="0"/>
  </w:style>
  <w:style w:type="character" w:customStyle="1" w:styleId="912">
    <w:name w:val="样式 (符号) 宋体 小四"/>
    <w:semiHidden/>
    <w:qFormat/>
    <w:uiPriority w:val="0"/>
  </w:style>
  <w:style w:type="character" w:customStyle="1" w:styleId="913">
    <w:name w:val="unnamed11"/>
    <w:semiHidden/>
    <w:qFormat/>
    <w:uiPriority w:val="0"/>
  </w:style>
  <w:style w:type="character" w:customStyle="1" w:styleId="914">
    <w:name w:val="renhao"/>
    <w:semiHidden/>
    <w:qFormat/>
    <w:uiPriority w:val="0"/>
  </w:style>
  <w:style w:type="character" w:customStyle="1" w:styleId="915">
    <w:name w:val="style91"/>
    <w:semiHidden/>
    <w:qFormat/>
    <w:uiPriority w:val="0"/>
  </w:style>
  <w:style w:type="character" w:customStyle="1" w:styleId="916">
    <w:name w:val="标题 3，BSH-3条标题1.1.1 Char Char"/>
    <w:semiHidden/>
    <w:qFormat/>
    <w:uiPriority w:val="0"/>
  </w:style>
  <w:style w:type="character" w:customStyle="1" w:styleId="917">
    <w:name w:val="表题 Char Char Char"/>
    <w:semiHidden/>
    <w:qFormat/>
    <w:uiPriority w:val="0"/>
  </w:style>
  <w:style w:type="character" w:customStyle="1" w:styleId="918">
    <w:name w:val="表头 Char Char1 Char Char"/>
    <w:semiHidden/>
    <w:qFormat/>
    <w:uiPriority w:val="0"/>
  </w:style>
  <w:style w:type="character" w:customStyle="1" w:styleId="919">
    <w:name w:val="s gray"/>
    <w:semiHidden/>
    <w:qFormat/>
    <w:uiPriority w:val="0"/>
  </w:style>
  <w:style w:type="character" w:customStyle="1" w:styleId="920">
    <w:name w:val="陈正文 Char Char"/>
    <w:semiHidden/>
    <w:qFormat/>
    <w:uiPriority w:val="0"/>
  </w:style>
  <w:style w:type="character" w:customStyle="1" w:styleId="921">
    <w:name w:val="表头 Char Char Char"/>
    <w:semiHidden/>
    <w:qFormat/>
    <w:uiPriority w:val="0"/>
  </w:style>
  <w:style w:type="character" w:customStyle="1" w:styleId="922">
    <w:name w:val="样式12q Char"/>
    <w:semiHidden/>
    <w:qFormat/>
    <w:uiPriority w:val="0"/>
  </w:style>
  <w:style w:type="character" w:customStyle="1" w:styleId="923">
    <w:name w:val="chuti1"/>
    <w:semiHidden/>
    <w:qFormat/>
    <w:uiPriority w:val="0"/>
  </w:style>
  <w:style w:type="character" w:customStyle="1" w:styleId="924">
    <w:name w:val="样式 题注 + (西文) Times New Roman (中文) 宋体 小四 加粗 黑色 Char Char"/>
    <w:semiHidden/>
    <w:qFormat/>
    <w:uiPriority w:val="0"/>
  </w:style>
  <w:style w:type="paragraph" w:customStyle="1" w:styleId="925">
    <w:name w:val="Body Text First Indent1"/>
    <w:basedOn w:val="1"/>
    <w:semiHidden/>
    <w:qFormat/>
    <w:uiPriority w:val="0"/>
    <w:pPr>
      <w:widowControl/>
    </w:pPr>
    <w:rPr>
      <w:rFonts w:asciiTheme="minorHAnsi" w:hAnsiTheme="minorHAnsi" w:eastAsiaTheme="minorEastAsia"/>
      <w:kern w:val="0"/>
      <w:szCs w:val="22"/>
      <w:lang w:eastAsia="en-US" w:bidi="en-US"/>
    </w:rPr>
  </w:style>
  <w:style w:type="paragraph" w:customStyle="1" w:styleId="926">
    <w:name w:val="new"/>
    <w:basedOn w:val="1"/>
    <w:next w:val="925"/>
    <w:semiHidden/>
    <w:qFormat/>
    <w:uiPriority w:val="0"/>
    <w:pPr>
      <w:widowControl/>
    </w:pPr>
    <w:rPr>
      <w:rFonts w:asciiTheme="minorHAnsi" w:hAnsiTheme="minorHAnsi" w:eastAsiaTheme="minorEastAsia"/>
      <w:kern w:val="0"/>
      <w:szCs w:val="22"/>
      <w:lang w:eastAsia="en-US" w:bidi="en-US"/>
    </w:rPr>
  </w:style>
  <w:style w:type="paragraph" w:customStyle="1" w:styleId="927">
    <w:name w:val="段落1"/>
    <w:basedOn w:val="1"/>
    <w:next w:val="926"/>
    <w:semiHidden/>
    <w:qFormat/>
    <w:uiPriority w:val="0"/>
    <w:pPr>
      <w:widowControl/>
    </w:pPr>
    <w:rPr>
      <w:rFonts w:asciiTheme="minorHAnsi" w:hAnsiTheme="minorHAnsi" w:eastAsiaTheme="minorEastAsia"/>
      <w:kern w:val="0"/>
      <w:szCs w:val="22"/>
      <w:lang w:eastAsia="en-US" w:bidi="en-US"/>
    </w:rPr>
  </w:style>
  <w:style w:type="paragraph" w:customStyle="1" w:styleId="928">
    <w:name w:val="zl"/>
    <w:basedOn w:val="1"/>
    <w:next w:val="927"/>
    <w:semiHidden/>
    <w:qFormat/>
    <w:uiPriority w:val="0"/>
    <w:pPr>
      <w:widowControl/>
    </w:pPr>
    <w:rPr>
      <w:rFonts w:asciiTheme="minorHAnsi" w:hAnsiTheme="minorHAnsi" w:eastAsiaTheme="minorEastAsia"/>
      <w:kern w:val="0"/>
      <w:szCs w:val="22"/>
      <w:lang w:eastAsia="en-US" w:bidi="en-US"/>
    </w:rPr>
  </w:style>
  <w:style w:type="paragraph" w:customStyle="1" w:styleId="929">
    <w:name w:val="标题样式3"/>
    <w:basedOn w:val="1"/>
    <w:next w:val="928"/>
    <w:semiHidden/>
    <w:qFormat/>
    <w:uiPriority w:val="0"/>
    <w:pPr>
      <w:widowControl/>
    </w:pPr>
    <w:rPr>
      <w:rFonts w:asciiTheme="minorHAnsi" w:hAnsiTheme="minorHAnsi" w:eastAsiaTheme="minorEastAsia"/>
      <w:kern w:val="0"/>
      <w:szCs w:val="22"/>
      <w:lang w:eastAsia="en-US" w:bidi="en-US"/>
    </w:rPr>
  </w:style>
  <w:style w:type="paragraph" w:customStyle="1" w:styleId="930">
    <w:name w:val="表格标题1"/>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931">
    <w:name w:val="赵文本"/>
    <w:basedOn w:val="1"/>
    <w:next w:val="930"/>
    <w:semiHidden/>
    <w:qFormat/>
    <w:uiPriority w:val="0"/>
    <w:pPr>
      <w:widowControl/>
    </w:pPr>
    <w:rPr>
      <w:rFonts w:asciiTheme="minorHAnsi" w:hAnsiTheme="minorHAnsi" w:eastAsiaTheme="minorEastAsia"/>
      <w:kern w:val="0"/>
      <w:szCs w:val="22"/>
      <w:lang w:eastAsia="en-US" w:bidi="en-US"/>
    </w:rPr>
  </w:style>
  <w:style w:type="paragraph" w:customStyle="1" w:styleId="932">
    <w:name w:val="样式 标题 1 + 华文中宋 两端对齐 左侧:  0 厘米"/>
    <w:basedOn w:val="3"/>
    <w:next w:val="931"/>
    <w:semiHidden/>
    <w:qFormat/>
    <w:uiPriority w:val="0"/>
    <w:pPr>
      <w:widowControl/>
      <w:numPr>
        <w:numId w:val="0"/>
      </w:numPr>
      <w:tabs>
        <w:tab w:val="left" w:pos="0"/>
      </w:tabs>
      <w:contextualSpacing/>
    </w:pPr>
    <w:rPr>
      <w:bCs/>
      <w:smallCaps/>
      <w:spacing w:val="5"/>
      <w:kern w:val="0"/>
      <w:szCs w:val="36"/>
      <w:lang w:eastAsia="en-US" w:bidi="en-US"/>
    </w:rPr>
  </w:style>
  <w:style w:type="paragraph" w:customStyle="1" w:styleId="933">
    <w:name w:val="行距"/>
    <w:next w:val="932"/>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934">
    <w:name w:val="样式 四号 行距: 1.5 倍行距1"/>
    <w:basedOn w:val="1"/>
    <w:next w:val="933"/>
    <w:semiHidden/>
    <w:qFormat/>
    <w:uiPriority w:val="0"/>
    <w:pPr>
      <w:widowControl/>
    </w:pPr>
    <w:rPr>
      <w:rFonts w:asciiTheme="minorHAnsi" w:hAnsiTheme="minorHAnsi" w:eastAsiaTheme="minorEastAsia"/>
      <w:kern w:val="0"/>
      <w:szCs w:val="22"/>
      <w:lang w:eastAsia="en-US" w:bidi="en-US"/>
    </w:rPr>
  </w:style>
  <w:style w:type="paragraph" w:customStyle="1" w:styleId="935">
    <w:name w:val="表题"/>
    <w:next w:val="934"/>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936">
    <w:name w:val="正文图3-2"/>
    <w:basedOn w:val="937"/>
    <w:next w:val="935"/>
    <w:semiHidden/>
    <w:qFormat/>
    <w:uiPriority w:val="0"/>
  </w:style>
  <w:style w:type="paragraph" w:customStyle="1" w:styleId="937">
    <w:name w:val="Char Char Char1 Char1"/>
    <w:basedOn w:val="1"/>
    <w:semiHidden/>
    <w:qFormat/>
    <w:uiPriority w:val="0"/>
    <w:pPr>
      <w:widowControl/>
    </w:pPr>
    <w:rPr>
      <w:rFonts w:asciiTheme="minorHAnsi" w:hAnsiTheme="minorHAnsi" w:eastAsiaTheme="minorEastAsia"/>
      <w:kern w:val="0"/>
      <w:szCs w:val="22"/>
      <w:lang w:eastAsia="en-US" w:bidi="en-US"/>
    </w:rPr>
  </w:style>
  <w:style w:type="paragraph" w:customStyle="1" w:styleId="938">
    <w:name w:val="kk"/>
    <w:basedOn w:val="1"/>
    <w:next w:val="936"/>
    <w:semiHidden/>
    <w:qFormat/>
    <w:uiPriority w:val="0"/>
    <w:pPr>
      <w:widowControl/>
    </w:pPr>
    <w:rPr>
      <w:rFonts w:asciiTheme="minorHAnsi" w:hAnsiTheme="minorHAnsi" w:eastAsiaTheme="minorEastAsia"/>
      <w:kern w:val="0"/>
      <w:szCs w:val="22"/>
      <w:lang w:eastAsia="en-US" w:bidi="en-US"/>
    </w:rPr>
  </w:style>
  <w:style w:type="paragraph" w:customStyle="1" w:styleId="939">
    <w:name w:val="工程建设条标题"/>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940">
    <w:name w:val="标题3，中板"/>
    <w:basedOn w:val="5"/>
    <w:next w:val="939"/>
    <w:semiHidden/>
    <w:qFormat/>
    <w:uiPriority w:val="0"/>
    <w:pPr>
      <w:widowControl/>
      <w:numPr>
        <w:ilvl w:val="0"/>
        <w:numId w:val="0"/>
      </w:numPr>
      <w:tabs>
        <w:tab w:val="left" w:pos="0"/>
        <w:tab w:val="left" w:pos="1260"/>
      </w:tabs>
      <w:ind w:left="1260" w:hanging="420"/>
      <w:jc w:val="both"/>
    </w:pPr>
    <w:rPr>
      <w:bCs w:val="0"/>
      <w:iCs/>
      <w:smallCaps/>
      <w:spacing w:val="5"/>
      <w:kern w:val="0"/>
      <w:szCs w:val="26"/>
      <w:lang w:eastAsia="en-US" w:bidi="en-US"/>
    </w:rPr>
  </w:style>
  <w:style w:type="paragraph" w:customStyle="1" w:styleId="941">
    <w:name w:val="陈表格中内容，两端对齐"/>
    <w:basedOn w:val="942"/>
    <w:next w:val="942"/>
    <w:semiHidden/>
    <w:qFormat/>
    <w:uiPriority w:val="0"/>
  </w:style>
  <w:style w:type="paragraph" w:customStyle="1" w:styleId="942">
    <w:name w:val="正文竖四"/>
    <w:basedOn w:val="1"/>
    <w:next w:val="943"/>
    <w:semiHidden/>
    <w:qFormat/>
    <w:uiPriority w:val="0"/>
    <w:pPr>
      <w:widowControl/>
    </w:pPr>
    <w:rPr>
      <w:rFonts w:asciiTheme="minorHAnsi" w:hAnsiTheme="minorHAnsi" w:eastAsiaTheme="minorEastAsia"/>
      <w:kern w:val="0"/>
      <w:szCs w:val="22"/>
      <w:lang w:eastAsia="en-US" w:bidi="en-US"/>
    </w:rPr>
  </w:style>
  <w:style w:type="paragraph" w:customStyle="1" w:styleId="943">
    <w:name w:val="表格文字小四NEW"/>
    <w:basedOn w:val="944"/>
    <w:next w:val="949"/>
    <w:semiHidden/>
    <w:qFormat/>
    <w:uiPriority w:val="0"/>
  </w:style>
  <w:style w:type="paragraph" w:customStyle="1" w:styleId="944">
    <w:name w:val="表格小四宽"/>
    <w:basedOn w:val="535"/>
    <w:next w:val="945"/>
    <w:semiHidden/>
    <w:qFormat/>
    <w:uiPriority w:val="0"/>
  </w:style>
  <w:style w:type="paragraph" w:customStyle="1" w:styleId="945">
    <w:name w:val="二级条标题"/>
    <w:basedOn w:val="946"/>
    <w:next w:val="1"/>
    <w:semiHidden/>
    <w:qFormat/>
    <w:uiPriority w:val="0"/>
  </w:style>
  <w:style w:type="paragraph" w:customStyle="1" w:styleId="946">
    <w:name w:val="正文单倍行距"/>
    <w:basedOn w:val="1"/>
    <w:next w:val="947"/>
    <w:semiHidden/>
    <w:qFormat/>
    <w:uiPriority w:val="0"/>
    <w:pPr>
      <w:widowControl/>
    </w:pPr>
    <w:rPr>
      <w:rFonts w:asciiTheme="minorHAnsi" w:hAnsiTheme="minorHAnsi" w:eastAsiaTheme="minorEastAsia"/>
      <w:kern w:val="0"/>
      <w:szCs w:val="22"/>
      <w:lang w:eastAsia="en-US" w:bidi="en-US"/>
    </w:rPr>
  </w:style>
  <w:style w:type="paragraph" w:customStyle="1" w:styleId="947">
    <w:name w:val="尾注"/>
    <w:basedOn w:val="1"/>
    <w:next w:val="948"/>
    <w:semiHidden/>
    <w:qFormat/>
    <w:uiPriority w:val="0"/>
    <w:pPr>
      <w:widowControl/>
    </w:pPr>
    <w:rPr>
      <w:rFonts w:asciiTheme="minorHAnsi" w:hAnsiTheme="minorHAnsi" w:eastAsiaTheme="minorEastAsia"/>
      <w:kern w:val="0"/>
      <w:szCs w:val="22"/>
      <w:lang w:eastAsia="en-US" w:bidi="en-US"/>
    </w:rPr>
  </w:style>
  <w:style w:type="paragraph" w:customStyle="1" w:styleId="948">
    <w:name w:val="BG"/>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949">
    <w:name w:val="样式 标题 2节标题 1.11.1标题2SeBSH-2h2l22nd levelTitre22Header ..."/>
    <w:basedOn w:val="4"/>
    <w:next w:val="950"/>
    <w:semiHidden/>
    <w:qFormat/>
    <w:uiPriority w:val="0"/>
    <w:pPr>
      <w:widowControl/>
      <w:numPr>
        <w:ilvl w:val="0"/>
        <w:numId w:val="0"/>
      </w:numPr>
      <w:tabs>
        <w:tab w:val="left" w:pos="840"/>
      </w:tabs>
      <w:ind w:left="840" w:hanging="420"/>
      <w:jc w:val="both"/>
    </w:pPr>
    <w:rPr>
      <w:bCs w:val="0"/>
      <w:smallCaps w:val="0"/>
      <w:kern w:val="0"/>
      <w:lang w:eastAsia="en-US" w:bidi="en-US"/>
    </w:rPr>
  </w:style>
  <w:style w:type="paragraph" w:customStyle="1" w:styleId="950">
    <w:name w:val="正文首行缩进 + 首行缩进:  2 字符"/>
    <w:basedOn w:val="1"/>
    <w:next w:val="951"/>
    <w:semiHidden/>
    <w:qFormat/>
    <w:uiPriority w:val="0"/>
    <w:pPr>
      <w:widowControl/>
    </w:pPr>
    <w:rPr>
      <w:rFonts w:asciiTheme="minorHAnsi" w:hAnsiTheme="minorHAnsi" w:eastAsiaTheme="minorEastAsia"/>
      <w:kern w:val="0"/>
      <w:szCs w:val="22"/>
      <w:lang w:eastAsia="en-US" w:bidi="en-US"/>
    </w:rPr>
  </w:style>
  <w:style w:type="paragraph" w:customStyle="1" w:styleId="951">
    <w:name w:val="样式 小四 加粗 居中"/>
    <w:basedOn w:val="1"/>
    <w:next w:val="952"/>
    <w:semiHidden/>
    <w:qFormat/>
    <w:uiPriority w:val="0"/>
    <w:pPr>
      <w:widowControl/>
    </w:pPr>
    <w:rPr>
      <w:rFonts w:asciiTheme="minorHAnsi" w:hAnsiTheme="minorHAnsi" w:eastAsiaTheme="minorEastAsia"/>
      <w:kern w:val="0"/>
      <w:szCs w:val="22"/>
      <w:lang w:eastAsia="en-US" w:bidi="en-US"/>
    </w:rPr>
  </w:style>
  <w:style w:type="paragraph" w:customStyle="1" w:styleId="952">
    <w:name w:val="样式 正文首行缩进 + 首行缩进:  2 字符1"/>
    <w:basedOn w:val="27"/>
    <w:next w:val="953"/>
    <w:semiHidden/>
    <w:qFormat/>
    <w:uiPriority w:val="0"/>
    <w:rPr>
      <w:rFonts w:cs="Courier New"/>
      <w:kern w:val="2"/>
      <w:sz w:val="21"/>
      <w:szCs w:val="21"/>
    </w:rPr>
  </w:style>
  <w:style w:type="paragraph" w:customStyle="1" w:styleId="953">
    <w:name w:val="Char Char Char Char Char Char Char Char Char Char Char Char4 Char Char Char Char Char Char Char"/>
    <w:basedOn w:val="1"/>
    <w:next w:val="954"/>
    <w:semiHidden/>
    <w:qFormat/>
    <w:uiPriority w:val="0"/>
    <w:pPr>
      <w:widowControl/>
    </w:pPr>
    <w:rPr>
      <w:rFonts w:asciiTheme="minorHAnsi" w:hAnsiTheme="minorHAnsi" w:eastAsiaTheme="minorEastAsia"/>
      <w:kern w:val="0"/>
      <w:szCs w:val="22"/>
      <w:lang w:eastAsia="en-US" w:bidi="en-US"/>
    </w:rPr>
  </w:style>
  <w:style w:type="paragraph" w:customStyle="1" w:styleId="954">
    <w:name w:val="表格下文字5号"/>
    <w:basedOn w:val="1"/>
    <w:next w:val="955"/>
    <w:semiHidden/>
    <w:qFormat/>
    <w:uiPriority w:val="0"/>
    <w:pPr>
      <w:widowControl/>
    </w:pPr>
    <w:rPr>
      <w:rFonts w:asciiTheme="minorHAnsi" w:hAnsiTheme="minorHAnsi" w:eastAsiaTheme="minorEastAsia"/>
      <w:kern w:val="0"/>
      <w:szCs w:val="22"/>
      <w:lang w:eastAsia="en-US" w:bidi="en-US"/>
    </w:rPr>
  </w:style>
  <w:style w:type="paragraph" w:customStyle="1" w:styleId="955">
    <w:name w:val="封面标准文稿编辑信息"/>
    <w:next w:val="956"/>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956">
    <w:name w:val="表格内"/>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957">
    <w:name w:val="正文居中"/>
    <w:basedOn w:val="27"/>
    <w:next w:val="941"/>
    <w:semiHidden/>
    <w:qFormat/>
    <w:uiPriority w:val="0"/>
    <w:rPr>
      <w:rFonts w:cs="Courier New"/>
      <w:kern w:val="2"/>
      <w:sz w:val="21"/>
      <w:szCs w:val="21"/>
    </w:rPr>
  </w:style>
  <w:style w:type="paragraph" w:customStyle="1" w:styleId="958">
    <w:name w:val="新正文样式"/>
    <w:basedOn w:val="1"/>
    <w:next w:val="957"/>
    <w:semiHidden/>
    <w:qFormat/>
    <w:uiPriority w:val="0"/>
    <w:pPr>
      <w:widowControl/>
    </w:pPr>
    <w:rPr>
      <w:rFonts w:asciiTheme="minorHAnsi" w:hAnsiTheme="minorHAnsi" w:eastAsiaTheme="minorEastAsia"/>
      <w:kern w:val="0"/>
      <w:szCs w:val="22"/>
      <w:lang w:eastAsia="en-US" w:bidi="en-US"/>
    </w:rPr>
  </w:style>
  <w:style w:type="paragraph" w:customStyle="1" w:styleId="959">
    <w:name w:val="图框"/>
    <w:basedOn w:val="1"/>
    <w:next w:val="958"/>
    <w:semiHidden/>
    <w:qFormat/>
    <w:uiPriority w:val="0"/>
    <w:pPr>
      <w:widowControl/>
    </w:pPr>
    <w:rPr>
      <w:rFonts w:asciiTheme="minorHAnsi" w:hAnsiTheme="minorHAnsi" w:eastAsiaTheme="minorEastAsia"/>
      <w:kern w:val="0"/>
      <w:szCs w:val="22"/>
      <w:lang w:eastAsia="en-US" w:bidi="en-US"/>
    </w:rPr>
  </w:style>
  <w:style w:type="paragraph" w:customStyle="1" w:styleId="960">
    <w:name w:val="正文：段落格式"/>
    <w:basedOn w:val="1"/>
    <w:next w:val="959"/>
    <w:semiHidden/>
    <w:qFormat/>
    <w:uiPriority w:val="0"/>
    <w:pPr>
      <w:widowControl/>
    </w:pPr>
    <w:rPr>
      <w:rFonts w:asciiTheme="minorHAnsi" w:hAnsiTheme="minorHAnsi" w:eastAsiaTheme="minorEastAsia"/>
      <w:kern w:val="0"/>
      <w:szCs w:val="22"/>
      <w:lang w:eastAsia="en-US" w:bidi="en-US"/>
    </w:rPr>
  </w:style>
  <w:style w:type="paragraph" w:customStyle="1" w:styleId="961">
    <w:name w:val="样式 正文首行缩进正文首行缩进 Char Char Char正文首行缩进 Char正文首行缩进 Char Char Cha..."/>
    <w:basedOn w:val="27"/>
    <w:next w:val="960"/>
    <w:semiHidden/>
    <w:qFormat/>
    <w:uiPriority w:val="0"/>
    <w:rPr>
      <w:rFonts w:cs="Courier New"/>
      <w:kern w:val="2"/>
      <w:sz w:val="21"/>
      <w:szCs w:val="21"/>
    </w:rPr>
  </w:style>
  <w:style w:type="paragraph" w:customStyle="1" w:styleId="962">
    <w:name w:val="表格下文字小五"/>
    <w:basedOn w:val="963"/>
    <w:next w:val="961"/>
    <w:semiHidden/>
    <w:qFormat/>
    <w:uiPriority w:val="0"/>
  </w:style>
  <w:style w:type="paragraph" w:customStyle="1" w:styleId="963">
    <w:name w:val="CM37"/>
    <w:basedOn w:val="491"/>
    <w:next w:val="491"/>
    <w:semiHidden/>
    <w:qFormat/>
    <w:uiPriority w:val="99"/>
  </w:style>
  <w:style w:type="paragraph" w:customStyle="1" w:styleId="964">
    <w:name w:val="表名"/>
    <w:basedOn w:val="1"/>
    <w:next w:val="962"/>
    <w:semiHidden/>
    <w:qFormat/>
    <w:uiPriority w:val="0"/>
    <w:pPr>
      <w:widowControl/>
    </w:pPr>
    <w:rPr>
      <w:rFonts w:asciiTheme="minorHAnsi" w:hAnsiTheme="minorHAnsi" w:eastAsiaTheme="minorEastAsia"/>
      <w:kern w:val="0"/>
      <w:szCs w:val="22"/>
      <w:lang w:eastAsia="en-US" w:bidi="en-US"/>
    </w:rPr>
  </w:style>
  <w:style w:type="paragraph" w:customStyle="1" w:styleId="965">
    <w:name w:val="表头王"/>
    <w:basedOn w:val="1"/>
    <w:next w:val="964"/>
    <w:semiHidden/>
    <w:qFormat/>
    <w:uiPriority w:val="0"/>
    <w:pPr>
      <w:widowControl/>
    </w:pPr>
    <w:rPr>
      <w:rFonts w:asciiTheme="minorHAnsi" w:hAnsiTheme="minorHAnsi" w:eastAsiaTheme="minorEastAsia"/>
      <w:kern w:val="0"/>
      <w:szCs w:val="22"/>
      <w:lang w:eastAsia="en-US" w:bidi="en-US"/>
    </w:rPr>
  </w:style>
  <w:style w:type="paragraph" w:customStyle="1" w:styleId="966">
    <w:name w:val="Char Char Char Char Char Char1 Char1"/>
    <w:basedOn w:val="1"/>
    <w:next w:val="965"/>
    <w:semiHidden/>
    <w:qFormat/>
    <w:uiPriority w:val="0"/>
    <w:pPr>
      <w:widowControl/>
    </w:pPr>
    <w:rPr>
      <w:rFonts w:asciiTheme="minorHAnsi" w:hAnsiTheme="minorHAnsi" w:eastAsiaTheme="minorEastAsia"/>
      <w:kern w:val="0"/>
      <w:szCs w:val="22"/>
      <w:lang w:eastAsia="en-US" w:bidi="en-US"/>
    </w:rPr>
  </w:style>
  <w:style w:type="character" w:customStyle="1" w:styleId="967">
    <w:name w:val="正文首行缩进 2 Char1"/>
    <w:semiHidden/>
    <w:qFormat/>
    <w:uiPriority w:val="0"/>
  </w:style>
  <w:style w:type="paragraph" w:customStyle="1" w:styleId="968">
    <w:name w:val="副标题1"/>
    <w:basedOn w:val="1"/>
    <w:semiHidden/>
    <w:qFormat/>
    <w:uiPriority w:val="0"/>
    <w:pPr>
      <w:widowControl/>
    </w:pPr>
    <w:rPr>
      <w:rFonts w:asciiTheme="minorHAnsi" w:hAnsiTheme="minorHAnsi" w:eastAsiaTheme="minorEastAsia"/>
      <w:kern w:val="0"/>
      <w:szCs w:val="22"/>
      <w:lang w:eastAsia="en-US" w:bidi="en-US"/>
    </w:rPr>
  </w:style>
  <w:style w:type="character" w:customStyle="1" w:styleId="969">
    <w:name w:val="副标题 Char1"/>
    <w:semiHidden/>
    <w:qFormat/>
    <w:uiPriority w:val="0"/>
  </w:style>
  <w:style w:type="character" w:customStyle="1" w:styleId="970">
    <w:name w:val="日期 Char1"/>
    <w:semiHidden/>
    <w:qFormat/>
    <w:uiPriority w:val="99"/>
  </w:style>
  <w:style w:type="paragraph" w:customStyle="1" w:styleId="971">
    <w:name w:val="陈表格中内容"/>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972">
    <w:name w:val="列表项目"/>
    <w:basedOn w:val="1"/>
    <w:next w:val="971"/>
    <w:semiHidden/>
    <w:qFormat/>
    <w:uiPriority w:val="0"/>
    <w:pPr>
      <w:widowControl/>
    </w:pPr>
    <w:rPr>
      <w:rFonts w:asciiTheme="minorHAnsi" w:hAnsiTheme="minorHAnsi" w:eastAsiaTheme="minorEastAsia"/>
      <w:kern w:val="0"/>
      <w:szCs w:val="22"/>
      <w:lang w:eastAsia="en-US" w:bidi="en-US"/>
    </w:rPr>
  </w:style>
  <w:style w:type="paragraph" w:customStyle="1" w:styleId="973">
    <w:name w:val="style1"/>
    <w:basedOn w:val="1"/>
    <w:next w:val="972"/>
    <w:semiHidden/>
    <w:qFormat/>
    <w:uiPriority w:val="0"/>
    <w:pPr>
      <w:widowControl/>
    </w:pPr>
    <w:rPr>
      <w:rFonts w:asciiTheme="minorHAnsi" w:hAnsiTheme="minorHAnsi" w:eastAsiaTheme="minorEastAsia"/>
      <w:kern w:val="0"/>
      <w:szCs w:val="22"/>
      <w:lang w:eastAsia="en-US" w:bidi="en-US"/>
    </w:rPr>
  </w:style>
  <w:style w:type="paragraph" w:customStyle="1" w:styleId="974">
    <w:name w:val="表格文字五"/>
    <w:basedOn w:val="1"/>
    <w:next w:val="973"/>
    <w:semiHidden/>
    <w:qFormat/>
    <w:uiPriority w:val="0"/>
    <w:pPr>
      <w:widowControl/>
    </w:pPr>
    <w:rPr>
      <w:rFonts w:asciiTheme="minorHAnsi" w:hAnsiTheme="minorHAnsi" w:eastAsiaTheme="minorEastAsia"/>
      <w:kern w:val="0"/>
      <w:szCs w:val="22"/>
      <w:lang w:eastAsia="en-US" w:bidi="en-US"/>
    </w:rPr>
  </w:style>
  <w:style w:type="paragraph" w:customStyle="1" w:styleId="975">
    <w:name w:val="表单位"/>
    <w:basedOn w:val="1"/>
    <w:next w:val="974"/>
    <w:semiHidden/>
    <w:qFormat/>
    <w:uiPriority w:val="0"/>
    <w:pPr>
      <w:widowControl/>
    </w:pPr>
    <w:rPr>
      <w:rFonts w:asciiTheme="minorHAnsi" w:hAnsiTheme="minorHAnsi" w:eastAsiaTheme="minorEastAsia"/>
      <w:kern w:val="0"/>
      <w:szCs w:val="22"/>
      <w:lang w:eastAsia="en-US" w:bidi="en-US"/>
    </w:rPr>
  </w:style>
  <w:style w:type="paragraph" w:customStyle="1" w:styleId="976">
    <w:name w:val="正文图小五"/>
    <w:basedOn w:val="1"/>
    <w:next w:val="975"/>
    <w:semiHidden/>
    <w:qFormat/>
    <w:uiPriority w:val="0"/>
    <w:pPr>
      <w:widowControl/>
    </w:pPr>
    <w:rPr>
      <w:rFonts w:asciiTheme="minorHAnsi" w:hAnsiTheme="minorHAnsi" w:eastAsiaTheme="minorEastAsia"/>
      <w:kern w:val="0"/>
      <w:szCs w:val="22"/>
      <w:lang w:eastAsia="en-US" w:bidi="en-US"/>
    </w:rPr>
  </w:style>
  <w:style w:type="paragraph" w:customStyle="1" w:styleId="977">
    <w:name w:val="gao 1"/>
    <w:basedOn w:val="1"/>
    <w:next w:val="976"/>
    <w:semiHidden/>
    <w:qFormat/>
    <w:uiPriority w:val="0"/>
    <w:pPr>
      <w:widowControl/>
    </w:pPr>
    <w:rPr>
      <w:rFonts w:asciiTheme="minorHAnsi" w:hAnsiTheme="minorHAnsi" w:eastAsiaTheme="minorEastAsia"/>
      <w:kern w:val="0"/>
      <w:szCs w:val="22"/>
      <w:lang w:eastAsia="en-US" w:bidi="en-US"/>
    </w:rPr>
  </w:style>
  <w:style w:type="paragraph" w:customStyle="1" w:styleId="978">
    <w:name w:val="标题4，中板"/>
    <w:basedOn w:val="6"/>
    <w:next w:val="1"/>
    <w:semiHidden/>
    <w:qFormat/>
    <w:uiPriority w:val="0"/>
    <w:pPr>
      <w:widowControl/>
      <w:numPr>
        <w:ilvl w:val="0"/>
        <w:numId w:val="0"/>
      </w:numPr>
      <w:tabs>
        <w:tab w:val="left" w:pos="0"/>
        <w:tab w:val="left" w:pos="1680"/>
      </w:tabs>
      <w:spacing w:before="120" w:after="120"/>
      <w:ind w:left="1680" w:hanging="420"/>
      <w:jc w:val="both"/>
    </w:pPr>
    <w:rPr>
      <w:spacing w:val="5"/>
      <w:kern w:val="0"/>
      <w:lang w:eastAsia="en-US" w:bidi="en-US"/>
    </w:rPr>
  </w:style>
  <w:style w:type="paragraph" w:customStyle="1" w:styleId="979">
    <w:name w:val="表字"/>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980">
    <w:name w:val="Char Char Char1 Char Char Char Char Char Char Char Char Char Char Char Char1 Char Char Char Char Char Char Char Char Char Char"/>
    <w:basedOn w:val="1"/>
    <w:next w:val="979"/>
    <w:semiHidden/>
    <w:qFormat/>
    <w:uiPriority w:val="0"/>
    <w:pPr>
      <w:widowControl/>
    </w:pPr>
    <w:rPr>
      <w:rFonts w:asciiTheme="minorHAnsi" w:hAnsiTheme="minorHAnsi" w:eastAsiaTheme="minorEastAsia"/>
      <w:kern w:val="0"/>
      <w:szCs w:val="22"/>
      <w:lang w:eastAsia="en-US" w:bidi="en-US"/>
    </w:rPr>
  </w:style>
  <w:style w:type="paragraph" w:customStyle="1" w:styleId="981">
    <w:name w:val="样式 标题 1 + 宋体 四号"/>
    <w:basedOn w:val="3"/>
    <w:next w:val="980"/>
    <w:semiHidden/>
    <w:qFormat/>
    <w:uiPriority w:val="0"/>
    <w:pPr>
      <w:widowControl/>
      <w:numPr>
        <w:numId w:val="0"/>
      </w:numPr>
      <w:tabs>
        <w:tab w:val="left" w:pos="0"/>
      </w:tabs>
      <w:contextualSpacing/>
    </w:pPr>
    <w:rPr>
      <w:bCs/>
      <w:smallCaps/>
      <w:spacing w:val="5"/>
      <w:kern w:val="0"/>
      <w:szCs w:val="36"/>
      <w:lang w:eastAsia="en-US" w:bidi="en-US"/>
    </w:rPr>
  </w:style>
  <w:style w:type="paragraph" w:customStyle="1" w:styleId="982">
    <w:name w:val="CM32"/>
    <w:basedOn w:val="491"/>
    <w:next w:val="491"/>
    <w:semiHidden/>
    <w:qFormat/>
    <w:uiPriority w:val="99"/>
  </w:style>
  <w:style w:type="paragraph" w:customStyle="1" w:styleId="983">
    <w:name w:val="正文楷体"/>
    <w:basedOn w:val="1"/>
    <w:next w:val="982"/>
    <w:semiHidden/>
    <w:qFormat/>
    <w:uiPriority w:val="0"/>
    <w:pPr>
      <w:widowControl/>
    </w:pPr>
    <w:rPr>
      <w:rFonts w:asciiTheme="minorHAnsi" w:hAnsiTheme="minorHAnsi" w:eastAsiaTheme="minorEastAsia"/>
      <w:kern w:val="0"/>
      <w:szCs w:val="22"/>
      <w:lang w:eastAsia="en-US" w:bidi="en-US"/>
    </w:rPr>
  </w:style>
  <w:style w:type="paragraph" w:customStyle="1" w:styleId="984">
    <w:name w:val="表中文字"/>
    <w:basedOn w:val="1"/>
    <w:next w:val="983"/>
    <w:link w:val="985"/>
    <w:semiHidden/>
    <w:qFormat/>
    <w:uiPriority w:val="0"/>
    <w:pPr>
      <w:widowControl/>
    </w:pPr>
    <w:rPr>
      <w:rFonts w:asciiTheme="minorHAnsi" w:hAnsiTheme="minorHAnsi" w:eastAsiaTheme="minorEastAsia"/>
      <w:kern w:val="0"/>
      <w:szCs w:val="22"/>
      <w:lang w:eastAsia="en-US" w:bidi="en-US"/>
    </w:rPr>
  </w:style>
  <w:style w:type="character" w:customStyle="1" w:styleId="985">
    <w:name w:val="表中文字 Char2"/>
    <w:link w:val="984"/>
    <w:semiHidden/>
    <w:qFormat/>
    <w:locked/>
    <w:uiPriority w:val="0"/>
    <w:rPr>
      <w:kern w:val="0"/>
      <w:sz w:val="24"/>
      <w:lang w:eastAsia="en-US" w:bidi="en-US"/>
    </w:rPr>
  </w:style>
  <w:style w:type="paragraph" w:customStyle="1" w:styleId="986">
    <w:name w:val="CM30"/>
    <w:basedOn w:val="491"/>
    <w:next w:val="491"/>
    <w:semiHidden/>
    <w:qFormat/>
    <w:uiPriority w:val="99"/>
  </w:style>
  <w:style w:type="paragraph" w:customStyle="1" w:styleId="987">
    <w:name w:val="表格文字样式"/>
    <w:basedOn w:val="1"/>
    <w:next w:val="986"/>
    <w:semiHidden/>
    <w:qFormat/>
    <w:uiPriority w:val="0"/>
    <w:pPr>
      <w:widowControl/>
    </w:pPr>
    <w:rPr>
      <w:rFonts w:asciiTheme="minorHAnsi" w:hAnsiTheme="minorHAnsi" w:eastAsiaTheme="minorEastAsia"/>
      <w:kern w:val="0"/>
      <w:szCs w:val="22"/>
      <w:lang w:eastAsia="en-US" w:bidi="en-US"/>
    </w:rPr>
  </w:style>
  <w:style w:type="paragraph" w:customStyle="1" w:styleId="988">
    <w:name w:val="正文图五"/>
    <w:basedOn w:val="1"/>
    <w:next w:val="987"/>
    <w:semiHidden/>
    <w:qFormat/>
    <w:uiPriority w:val="0"/>
    <w:pPr>
      <w:widowControl/>
    </w:pPr>
    <w:rPr>
      <w:rFonts w:asciiTheme="minorHAnsi" w:hAnsiTheme="minorHAnsi" w:eastAsiaTheme="minorEastAsia"/>
      <w:kern w:val="0"/>
      <w:szCs w:val="22"/>
      <w:lang w:eastAsia="en-US" w:bidi="en-US"/>
    </w:rPr>
  </w:style>
  <w:style w:type="paragraph" w:customStyle="1" w:styleId="989">
    <w:name w:val="正文图四"/>
    <w:basedOn w:val="1"/>
    <w:next w:val="988"/>
    <w:semiHidden/>
    <w:qFormat/>
    <w:uiPriority w:val="0"/>
    <w:pPr>
      <w:widowControl/>
    </w:pPr>
    <w:rPr>
      <w:rFonts w:asciiTheme="minorHAnsi" w:hAnsiTheme="minorHAnsi" w:eastAsiaTheme="minorEastAsia"/>
      <w:kern w:val="0"/>
      <w:szCs w:val="22"/>
      <w:lang w:eastAsia="en-US" w:bidi="en-US"/>
    </w:rPr>
  </w:style>
  <w:style w:type="paragraph" w:customStyle="1" w:styleId="990">
    <w:name w:val="Char Char Char Char Char Char Char Char Char Char Char Char Char Char Char Char Char Char Char Char Char Char Char Char Char Char Char2 Char Char Char Char Char Char Char Char Char Char Char Char Char"/>
    <w:basedOn w:val="1"/>
    <w:next w:val="989"/>
    <w:semiHidden/>
    <w:qFormat/>
    <w:uiPriority w:val="0"/>
    <w:pPr>
      <w:widowControl/>
    </w:pPr>
    <w:rPr>
      <w:rFonts w:asciiTheme="minorHAnsi" w:hAnsiTheme="minorHAnsi" w:eastAsiaTheme="minorEastAsia"/>
      <w:kern w:val="0"/>
      <w:szCs w:val="22"/>
      <w:lang w:eastAsia="en-US" w:bidi="en-US"/>
    </w:rPr>
  </w:style>
  <w:style w:type="paragraph" w:customStyle="1" w:styleId="991">
    <w:name w:val="正文样式3"/>
    <w:basedOn w:val="1"/>
    <w:next w:val="990"/>
    <w:semiHidden/>
    <w:qFormat/>
    <w:uiPriority w:val="0"/>
    <w:pPr>
      <w:widowControl/>
    </w:pPr>
    <w:rPr>
      <w:rFonts w:asciiTheme="minorHAnsi" w:hAnsiTheme="minorHAnsi" w:eastAsiaTheme="minorEastAsia"/>
      <w:kern w:val="0"/>
      <w:szCs w:val="22"/>
      <w:lang w:eastAsia="en-US" w:bidi="en-US"/>
    </w:rPr>
  </w:style>
  <w:style w:type="paragraph" w:customStyle="1" w:styleId="992">
    <w:name w:val="Char Char2 Char Char Char2 Char Char Char Char Char Char Char Char Char Char Char Char Char"/>
    <w:basedOn w:val="1"/>
    <w:next w:val="991"/>
    <w:semiHidden/>
    <w:qFormat/>
    <w:uiPriority w:val="0"/>
    <w:pPr>
      <w:widowControl/>
    </w:pPr>
    <w:rPr>
      <w:rFonts w:asciiTheme="minorHAnsi" w:hAnsiTheme="minorHAnsi" w:eastAsiaTheme="minorEastAsia"/>
      <w:kern w:val="0"/>
      <w:szCs w:val="22"/>
      <w:lang w:eastAsia="en-US" w:bidi="en-US"/>
    </w:rPr>
  </w:style>
  <w:style w:type="paragraph" w:customStyle="1" w:styleId="993">
    <w:name w:val="标题 3，BSH-3条标题1.1.1"/>
    <w:basedOn w:val="5"/>
    <w:next w:val="992"/>
    <w:semiHidden/>
    <w:qFormat/>
    <w:uiPriority w:val="0"/>
    <w:pPr>
      <w:widowControl/>
      <w:numPr>
        <w:ilvl w:val="0"/>
        <w:numId w:val="0"/>
      </w:numPr>
      <w:tabs>
        <w:tab w:val="left" w:pos="0"/>
        <w:tab w:val="left" w:pos="1260"/>
      </w:tabs>
      <w:ind w:left="1260" w:hanging="420"/>
      <w:jc w:val="both"/>
    </w:pPr>
    <w:rPr>
      <w:bCs w:val="0"/>
      <w:iCs/>
      <w:smallCaps/>
      <w:spacing w:val="5"/>
      <w:kern w:val="0"/>
      <w:szCs w:val="26"/>
      <w:lang w:eastAsia="en-US" w:bidi="en-US"/>
    </w:rPr>
  </w:style>
  <w:style w:type="paragraph" w:customStyle="1" w:styleId="994">
    <w:name w:val="1234567"/>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995">
    <w:name w:val="目录2"/>
    <w:basedOn w:val="1"/>
    <w:next w:val="994"/>
    <w:semiHidden/>
    <w:qFormat/>
    <w:uiPriority w:val="0"/>
    <w:pPr>
      <w:widowControl/>
    </w:pPr>
    <w:rPr>
      <w:rFonts w:asciiTheme="minorHAnsi" w:hAnsiTheme="minorHAnsi" w:eastAsiaTheme="minorEastAsia"/>
      <w:kern w:val="0"/>
      <w:szCs w:val="22"/>
      <w:lang w:eastAsia="en-US" w:bidi="en-US"/>
    </w:rPr>
  </w:style>
  <w:style w:type="paragraph" w:customStyle="1" w:styleId="996">
    <w:name w:val="Char Char Char Char Char Char Char3"/>
    <w:basedOn w:val="1"/>
    <w:semiHidden/>
    <w:qFormat/>
    <w:uiPriority w:val="0"/>
    <w:pPr>
      <w:widowControl/>
    </w:pPr>
    <w:rPr>
      <w:rFonts w:asciiTheme="minorHAnsi" w:hAnsiTheme="minorHAnsi" w:eastAsiaTheme="minorEastAsia"/>
      <w:kern w:val="0"/>
      <w:szCs w:val="22"/>
      <w:lang w:eastAsia="en-US" w:bidi="en-US"/>
    </w:rPr>
  </w:style>
  <w:style w:type="paragraph" w:customStyle="1" w:styleId="997">
    <w:name w:val="正文图废"/>
    <w:basedOn w:val="1"/>
    <w:next w:val="996"/>
    <w:semiHidden/>
    <w:qFormat/>
    <w:uiPriority w:val="0"/>
    <w:pPr>
      <w:widowControl/>
    </w:pPr>
    <w:rPr>
      <w:rFonts w:asciiTheme="minorHAnsi" w:hAnsiTheme="minorHAnsi" w:eastAsiaTheme="minorEastAsia"/>
      <w:kern w:val="0"/>
      <w:szCs w:val="22"/>
      <w:lang w:eastAsia="en-US" w:bidi="en-US"/>
    </w:rPr>
  </w:style>
  <w:style w:type="paragraph" w:customStyle="1" w:styleId="998">
    <w:name w:val="biaoge 表1"/>
    <w:basedOn w:val="1"/>
    <w:next w:val="997"/>
    <w:semiHidden/>
    <w:qFormat/>
    <w:uiPriority w:val="0"/>
    <w:pPr>
      <w:widowControl/>
    </w:pPr>
    <w:rPr>
      <w:rFonts w:asciiTheme="minorHAnsi" w:hAnsiTheme="minorHAnsi" w:eastAsiaTheme="minorEastAsia"/>
      <w:kern w:val="0"/>
      <w:szCs w:val="22"/>
      <w:lang w:eastAsia="en-US" w:bidi="en-US"/>
    </w:rPr>
  </w:style>
  <w:style w:type="paragraph" w:customStyle="1" w:styleId="999">
    <w:name w:val="头"/>
    <w:next w:val="998"/>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1000">
    <w:name w:val="简单回函地址"/>
    <w:basedOn w:val="1"/>
    <w:next w:val="999"/>
    <w:semiHidden/>
    <w:qFormat/>
    <w:uiPriority w:val="0"/>
    <w:pPr>
      <w:widowControl/>
    </w:pPr>
    <w:rPr>
      <w:rFonts w:asciiTheme="minorHAnsi" w:hAnsiTheme="minorHAnsi" w:eastAsiaTheme="minorEastAsia"/>
      <w:kern w:val="0"/>
      <w:szCs w:val="22"/>
      <w:lang w:eastAsia="en-US" w:bidi="en-US"/>
    </w:rPr>
  </w:style>
  <w:style w:type="character" w:customStyle="1" w:styleId="1001">
    <w:name w:val="页眉 Char1"/>
    <w:semiHidden/>
    <w:qFormat/>
    <w:uiPriority w:val="99"/>
  </w:style>
  <w:style w:type="paragraph" w:customStyle="1" w:styleId="1002">
    <w:name w:val="CM34"/>
    <w:basedOn w:val="491"/>
    <w:next w:val="491"/>
    <w:semiHidden/>
    <w:qFormat/>
    <w:uiPriority w:val="99"/>
  </w:style>
  <w:style w:type="paragraph" w:customStyle="1" w:styleId="1003">
    <w:name w:val="表格文字1"/>
    <w:basedOn w:val="513"/>
    <w:next w:val="1002"/>
    <w:semiHidden/>
    <w:qFormat/>
    <w:uiPriority w:val="0"/>
  </w:style>
  <w:style w:type="paragraph" w:customStyle="1" w:styleId="1004">
    <w:name w:val="样式8"/>
    <w:basedOn w:val="1"/>
    <w:next w:val="1003"/>
    <w:semiHidden/>
    <w:qFormat/>
    <w:uiPriority w:val="0"/>
    <w:pPr>
      <w:widowControl/>
    </w:pPr>
    <w:rPr>
      <w:rFonts w:asciiTheme="minorHAnsi" w:hAnsiTheme="minorHAnsi" w:eastAsiaTheme="minorEastAsia"/>
      <w:kern w:val="0"/>
      <w:szCs w:val="22"/>
      <w:lang w:eastAsia="en-US" w:bidi="en-US"/>
    </w:rPr>
  </w:style>
  <w:style w:type="paragraph" w:customStyle="1" w:styleId="1005">
    <w:name w:val="表格后正文"/>
    <w:basedOn w:val="957"/>
    <w:next w:val="1004"/>
    <w:semiHidden/>
    <w:qFormat/>
    <w:uiPriority w:val="0"/>
  </w:style>
  <w:style w:type="paragraph" w:customStyle="1" w:styleId="1006">
    <w:name w:val="样式 题注 + (西文) Times New Roman (中文) 宋体 小四 加粗 黑色 Char"/>
    <w:basedOn w:val="1"/>
    <w:next w:val="1005"/>
    <w:semiHidden/>
    <w:qFormat/>
    <w:uiPriority w:val="0"/>
    <w:pPr>
      <w:widowControl/>
    </w:pPr>
    <w:rPr>
      <w:rFonts w:asciiTheme="minorHAnsi" w:hAnsiTheme="minorHAnsi" w:eastAsiaTheme="minorEastAsia"/>
      <w:kern w:val="0"/>
      <w:szCs w:val="22"/>
      <w:lang w:eastAsia="en-US" w:bidi="en-US"/>
    </w:rPr>
  </w:style>
  <w:style w:type="paragraph" w:customStyle="1" w:styleId="1007">
    <w:name w:val="节以下标题样式"/>
    <w:basedOn w:val="957"/>
    <w:next w:val="1006"/>
    <w:semiHidden/>
    <w:qFormat/>
    <w:uiPriority w:val="0"/>
  </w:style>
  <w:style w:type="paragraph" w:customStyle="1" w:styleId="1008">
    <w:name w:val="Char Char Char Char Char Char Char Char Char"/>
    <w:basedOn w:val="1"/>
    <w:next w:val="1007"/>
    <w:semiHidden/>
    <w:qFormat/>
    <w:uiPriority w:val="0"/>
    <w:pPr>
      <w:widowControl/>
    </w:pPr>
    <w:rPr>
      <w:rFonts w:asciiTheme="minorHAnsi" w:hAnsiTheme="minorHAnsi" w:eastAsiaTheme="minorEastAsia"/>
      <w:kern w:val="0"/>
      <w:szCs w:val="22"/>
      <w:lang w:eastAsia="en-US" w:bidi="en-US"/>
    </w:rPr>
  </w:style>
  <w:style w:type="paragraph" w:customStyle="1" w:styleId="1009">
    <w:name w:val="编号4号"/>
    <w:basedOn w:val="1"/>
    <w:next w:val="1008"/>
    <w:semiHidden/>
    <w:qFormat/>
    <w:uiPriority w:val="0"/>
    <w:pPr>
      <w:widowControl/>
    </w:pPr>
    <w:rPr>
      <w:rFonts w:asciiTheme="minorHAnsi" w:hAnsiTheme="minorHAnsi" w:eastAsiaTheme="minorEastAsia"/>
      <w:kern w:val="0"/>
      <w:szCs w:val="22"/>
      <w:lang w:eastAsia="en-US" w:bidi="en-US"/>
    </w:rPr>
  </w:style>
  <w:style w:type="paragraph" w:customStyle="1" w:styleId="1010">
    <w:name w:val="缺省文本_注释_宋体"/>
    <w:basedOn w:val="1"/>
    <w:next w:val="1009"/>
    <w:semiHidden/>
    <w:qFormat/>
    <w:uiPriority w:val="0"/>
    <w:pPr>
      <w:widowControl/>
    </w:pPr>
    <w:rPr>
      <w:rFonts w:asciiTheme="minorHAnsi" w:hAnsiTheme="minorHAnsi" w:eastAsiaTheme="minorEastAsia"/>
      <w:kern w:val="0"/>
      <w:szCs w:val="22"/>
      <w:lang w:eastAsia="en-US" w:bidi="en-US"/>
    </w:rPr>
  </w:style>
  <w:style w:type="paragraph" w:customStyle="1" w:styleId="1011">
    <w:name w:val="hb4"/>
    <w:basedOn w:val="6"/>
    <w:next w:val="1010"/>
    <w:semiHidden/>
    <w:qFormat/>
    <w:uiPriority w:val="0"/>
    <w:pPr>
      <w:widowControl/>
      <w:numPr>
        <w:ilvl w:val="0"/>
        <w:numId w:val="0"/>
      </w:numPr>
      <w:tabs>
        <w:tab w:val="left" w:pos="0"/>
        <w:tab w:val="left" w:pos="1680"/>
      </w:tabs>
      <w:spacing w:before="120" w:after="120"/>
      <w:ind w:left="1680" w:hanging="420"/>
      <w:jc w:val="both"/>
    </w:pPr>
    <w:rPr>
      <w:spacing w:val="5"/>
      <w:kern w:val="0"/>
      <w:lang w:eastAsia="en-US" w:bidi="en-US"/>
    </w:rPr>
  </w:style>
  <w:style w:type="paragraph" w:customStyle="1" w:styleId="1012">
    <w:name w:val="标题2，中板"/>
    <w:basedOn w:val="4"/>
    <w:next w:val="1011"/>
    <w:semiHidden/>
    <w:qFormat/>
    <w:uiPriority w:val="0"/>
    <w:pPr>
      <w:widowControl/>
      <w:numPr>
        <w:ilvl w:val="0"/>
        <w:numId w:val="0"/>
      </w:numPr>
      <w:tabs>
        <w:tab w:val="left" w:pos="840"/>
      </w:tabs>
      <w:ind w:left="840" w:hanging="420"/>
      <w:jc w:val="both"/>
    </w:pPr>
    <w:rPr>
      <w:bCs w:val="0"/>
      <w:smallCaps w:val="0"/>
      <w:kern w:val="0"/>
      <w:lang w:eastAsia="en-US" w:bidi="en-US"/>
    </w:rPr>
  </w:style>
  <w:style w:type="paragraph" w:customStyle="1" w:styleId="1013">
    <w:name w:val="正文首行缩进2"/>
    <w:basedOn w:val="1"/>
    <w:next w:val="1012"/>
    <w:semiHidden/>
    <w:qFormat/>
    <w:uiPriority w:val="0"/>
    <w:pPr>
      <w:widowControl/>
    </w:pPr>
    <w:rPr>
      <w:rFonts w:asciiTheme="minorHAnsi" w:hAnsiTheme="minorHAnsi" w:eastAsiaTheme="minorEastAsia"/>
      <w:kern w:val="0"/>
      <w:szCs w:val="22"/>
      <w:lang w:eastAsia="en-US" w:bidi="en-US"/>
    </w:rPr>
  </w:style>
  <w:style w:type="paragraph" w:customStyle="1" w:styleId="1014">
    <w:name w:val="5文章(治)"/>
    <w:basedOn w:val="1"/>
    <w:next w:val="1013"/>
    <w:semiHidden/>
    <w:qFormat/>
    <w:uiPriority w:val="0"/>
    <w:pPr>
      <w:widowControl/>
    </w:pPr>
    <w:rPr>
      <w:rFonts w:asciiTheme="minorHAnsi" w:hAnsiTheme="minorHAnsi" w:eastAsiaTheme="minorEastAsia"/>
      <w:kern w:val="0"/>
      <w:szCs w:val="22"/>
      <w:lang w:eastAsia="en-US" w:bidi="en-US"/>
    </w:rPr>
  </w:style>
  <w:style w:type="paragraph" w:customStyle="1" w:styleId="1015">
    <w:name w:val="正文图废z"/>
    <w:basedOn w:val="1"/>
    <w:next w:val="1014"/>
    <w:semiHidden/>
    <w:qFormat/>
    <w:uiPriority w:val="0"/>
    <w:pPr>
      <w:widowControl/>
    </w:pPr>
    <w:rPr>
      <w:rFonts w:asciiTheme="minorHAnsi" w:hAnsiTheme="minorHAnsi" w:eastAsiaTheme="minorEastAsia"/>
      <w:kern w:val="0"/>
      <w:szCs w:val="22"/>
      <w:lang w:eastAsia="en-US" w:bidi="en-US"/>
    </w:rPr>
  </w:style>
  <w:style w:type="paragraph" w:customStyle="1" w:styleId="1016">
    <w:name w:val="Char Char Char Char Char Char Char Char Char Char3"/>
    <w:basedOn w:val="1"/>
    <w:next w:val="1015"/>
    <w:semiHidden/>
    <w:qFormat/>
    <w:uiPriority w:val="0"/>
    <w:pPr>
      <w:widowControl/>
    </w:pPr>
    <w:rPr>
      <w:rFonts w:asciiTheme="minorHAnsi" w:hAnsiTheme="minorHAnsi" w:eastAsiaTheme="minorEastAsia"/>
      <w:kern w:val="0"/>
      <w:szCs w:val="22"/>
      <w:lang w:eastAsia="en-US" w:bidi="en-US"/>
    </w:rPr>
  </w:style>
  <w:style w:type="character" w:customStyle="1" w:styleId="1017">
    <w:name w:val="纯文本2 Char1"/>
    <w:semiHidden/>
    <w:qFormat/>
    <w:uiPriority w:val="0"/>
  </w:style>
  <w:style w:type="paragraph" w:customStyle="1" w:styleId="1018">
    <w:name w:val="正文图小四"/>
    <w:basedOn w:val="1"/>
    <w:next w:val="937"/>
    <w:semiHidden/>
    <w:qFormat/>
    <w:uiPriority w:val="0"/>
    <w:pPr>
      <w:widowControl/>
    </w:pPr>
    <w:rPr>
      <w:rFonts w:asciiTheme="minorHAnsi" w:hAnsiTheme="minorHAnsi" w:eastAsiaTheme="minorEastAsia"/>
      <w:kern w:val="0"/>
      <w:szCs w:val="22"/>
      <w:lang w:eastAsia="en-US" w:bidi="en-US"/>
    </w:rPr>
  </w:style>
  <w:style w:type="paragraph" w:customStyle="1" w:styleId="1019">
    <w:name w:val="lff"/>
    <w:basedOn w:val="27"/>
    <w:next w:val="1018"/>
    <w:semiHidden/>
    <w:qFormat/>
    <w:uiPriority w:val="0"/>
    <w:rPr>
      <w:rFonts w:cs="Courier New"/>
      <w:kern w:val="2"/>
      <w:sz w:val="21"/>
      <w:szCs w:val="21"/>
    </w:rPr>
  </w:style>
  <w:style w:type="paragraph" w:customStyle="1" w:styleId="1020">
    <w:name w:val="WW-正文首行缩进"/>
    <w:basedOn w:val="1"/>
    <w:next w:val="1019"/>
    <w:semiHidden/>
    <w:qFormat/>
    <w:uiPriority w:val="0"/>
    <w:pPr>
      <w:widowControl/>
    </w:pPr>
    <w:rPr>
      <w:rFonts w:asciiTheme="minorHAnsi" w:hAnsiTheme="minorHAnsi" w:eastAsiaTheme="minorEastAsia"/>
      <w:kern w:val="0"/>
      <w:szCs w:val="22"/>
      <w:lang w:eastAsia="en-US" w:bidi="en-US"/>
    </w:rPr>
  </w:style>
  <w:style w:type="paragraph" w:customStyle="1" w:styleId="1021">
    <w:name w:val="CM17"/>
    <w:basedOn w:val="491"/>
    <w:next w:val="491"/>
    <w:semiHidden/>
    <w:qFormat/>
    <w:uiPriority w:val="0"/>
  </w:style>
  <w:style w:type="paragraph" w:customStyle="1" w:styleId="1022">
    <w:name w:val="标题W2"/>
    <w:basedOn w:val="1"/>
    <w:next w:val="1021"/>
    <w:semiHidden/>
    <w:qFormat/>
    <w:uiPriority w:val="0"/>
    <w:pPr>
      <w:widowControl/>
    </w:pPr>
    <w:rPr>
      <w:rFonts w:asciiTheme="minorHAnsi" w:hAnsiTheme="minorHAnsi" w:eastAsiaTheme="minorEastAsia"/>
      <w:kern w:val="0"/>
      <w:szCs w:val="22"/>
      <w:lang w:eastAsia="en-US" w:bidi="en-US"/>
    </w:rPr>
  </w:style>
  <w:style w:type="paragraph" w:customStyle="1" w:styleId="1023">
    <w:name w:val="样式0"/>
    <w:basedOn w:val="1"/>
    <w:next w:val="1022"/>
    <w:semiHidden/>
    <w:qFormat/>
    <w:uiPriority w:val="0"/>
    <w:pPr>
      <w:widowControl/>
    </w:pPr>
    <w:rPr>
      <w:rFonts w:asciiTheme="minorHAnsi" w:hAnsiTheme="minorHAnsi" w:eastAsiaTheme="minorEastAsia"/>
      <w:kern w:val="0"/>
      <w:szCs w:val="22"/>
      <w:lang w:eastAsia="en-US" w:bidi="en-US"/>
    </w:rPr>
  </w:style>
  <w:style w:type="paragraph" w:customStyle="1" w:styleId="1024">
    <w:name w:val="表格文字小四左"/>
    <w:basedOn w:val="944"/>
    <w:next w:val="1023"/>
    <w:semiHidden/>
    <w:qFormat/>
    <w:uiPriority w:val="0"/>
  </w:style>
  <w:style w:type="paragraph" w:customStyle="1" w:styleId="1025">
    <w:name w:val="前言、引言标题"/>
    <w:next w:val="1"/>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1026">
    <w:name w:val="Char1 Char Char"/>
    <w:basedOn w:val="1"/>
    <w:next w:val="1025"/>
    <w:semiHidden/>
    <w:qFormat/>
    <w:uiPriority w:val="0"/>
    <w:pPr>
      <w:widowControl/>
    </w:pPr>
    <w:rPr>
      <w:rFonts w:asciiTheme="minorHAnsi" w:hAnsiTheme="minorHAnsi" w:eastAsiaTheme="minorEastAsia"/>
      <w:kern w:val="0"/>
      <w:szCs w:val="22"/>
      <w:lang w:eastAsia="en-US" w:bidi="en-US"/>
    </w:rPr>
  </w:style>
  <w:style w:type="paragraph" w:customStyle="1" w:styleId="1027">
    <w:name w:val="表格文字1左"/>
    <w:basedOn w:val="1002"/>
    <w:next w:val="1026"/>
    <w:semiHidden/>
    <w:qFormat/>
    <w:uiPriority w:val="0"/>
  </w:style>
  <w:style w:type="paragraph" w:customStyle="1" w:styleId="1028">
    <w:name w:val="一级条标题"/>
    <w:basedOn w:val="3"/>
    <w:next w:val="1"/>
    <w:semiHidden/>
    <w:qFormat/>
    <w:uiPriority w:val="0"/>
    <w:pPr>
      <w:widowControl/>
      <w:numPr>
        <w:numId w:val="0"/>
      </w:numPr>
      <w:tabs>
        <w:tab w:val="left" w:pos="0"/>
      </w:tabs>
      <w:contextualSpacing/>
    </w:pPr>
    <w:rPr>
      <w:bCs/>
      <w:smallCaps/>
      <w:spacing w:val="5"/>
      <w:kern w:val="0"/>
      <w:szCs w:val="36"/>
      <w:lang w:eastAsia="en-US" w:bidi="en-US"/>
    </w:rPr>
  </w:style>
  <w:style w:type="paragraph" w:customStyle="1" w:styleId="1029">
    <w:name w:val="标题1，中板"/>
    <w:basedOn w:val="3"/>
    <w:next w:val="1028"/>
    <w:semiHidden/>
    <w:qFormat/>
    <w:uiPriority w:val="0"/>
    <w:pPr>
      <w:widowControl/>
      <w:numPr>
        <w:numId w:val="0"/>
      </w:numPr>
      <w:tabs>
        <w:tab w:val="left" w:pos="0"/>
      </w:tabs>
      <w:contextualSpacing/>
    </w:pPr>
    <w:rPr>
      <w:bCs/>
      <w:smallCaps/>
      <w:spacing w:val="5"/>
      <w:kern w:val="0"/>
      <w:szCs w:val="36"/>
      <w:lang w:eastAsia="en-US" w:bidi="en-US"/>
    </w:rPr>
  </w:style>
  <w:style w:type="paragraph" w:customStyle="1" w:styleId="1030">
    <w:name w:val="表题 Char Char"/>
    <w:basedOn w:val="1"/>
    <w:next w:val="1029"/>
    <w:semiHidden/>
    <w:qFormat/>
    <w:uiPriority w:val="0"/>
    <w:pPr>
      <w:widowControl/>
    </w:pPr>
    <w:rPr>
      <w:rFonts w:asciiTheme="minorHAnsi" w:hAnsiTheme="minorHAnsi" w:eastAsiaTheme="minorEastAsia"/>
      <w:kern w:val="0"/>
      <w:szCs w:val="22"/>
      <w:lang w:eastAsia="en-US" w:bidi="en-US"/>
    </w:rPr>
  </w:style>
  <w:style w:type="paragraph" w:customStyle="1" w:styleId="1031">
    <w:name w:val="四级条标题"/>
    <w:basedOn w:val="392"/>
    <w:next w:val="1"/>
    <w:semiHidden/>
    <w:qFormat/>
    <w:uiPriority w:val="0"/>
  </w:style>
  <w:style w:type="paragraph" w:customStyle="1" w:styleId="1032">
    <w:name w:val="监测文字"/>
    <w:basedOn w:val="1"/>
    <w:next w:val="1031"/>
    <w:semiHidden/>
    <w:qFormat/>
    <w:uiPriority w:val="0"/>
    <w:pPr>
      <w:widowControl/>
    </w:pPr>
    <w:rPr>
      <w:rFonts w:asciiTheme="minorHAnsi" w:hAnsiTheme="minorHAnsi" w:eastAsiaTheme="minorEastAsia"/>
      <w:kern w:val="0"/>
      <w:szCs w:val="22"/>
      <w:lang w:eastAsia="en-US" w:bidi="en-US"/>
    </w:rPr>
  </w:style>
  <w:style w:type="paragraph" w:customStyle="1" w:styleId="1033">
    <w:name w:val="1首行缩进"/>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1034">
    <w:name w:val="表格文字五号"/>
    <w:basedOn w:val="1002"/>
    <w:next w:val="1033"/>
    <w:semiHidden/>
    <w:qFormat/>
    <w:uiPriority w:val="0"/>
  </w:style>
  <w:style w:type="paragraph" w:customStyle="1" w:styleId="1035">
    <w:name w:val="样式12q"/>
    <w:basedOn w:val="1"/>
    <w:next w:val="234"/>
    <w:semiHidden/>
    <w:qFormat/>
    <w:uiPriority w:val="0"/>
    <w:pPr>
      <w:widowControl/>
    </w:pPr>
    <w:rPr>
      <w:rFonts w:asciiTheme="minorHAnsi" w:hAnsiTheme="minorHAnsi" w:eastAsiaTheme="minorEastAsia"/>
      <w:kern w:val="0"/>
      <w:szCs w:val="22"/>
      <w:lang w:eastAsia="en-US" w:bidi="en-US"/>
    </w:rPr>
  </w:style>
  <w:style w:type="paragraph" w:customStyle="1" w:styleId="1036">
    <w:name w:val="1 Char Char Char Char"/>
    <w:basedOn w:val="1"/>
    <w:next w:val="1035"/>
    <w:semiHidden/>
    <w:qFormat/>
    <w:uiPriority w:val="0"/>
    <w:pPr>
      <w:widowControl/>
    </w:pPr>
    <w:rPr>
      <w:rFonts w:asciiTheme="minorHAnsi" w:hAnsiTheme="minorHAnsi" w:eastAsiaTheme="minorEastAsia"/>
      <w:kern w:val="0"/>
      <w:szCs w:val="22"/>
      <w:lang w:eastAsia="en-US" w:bidi="en-US"/>
    </w:rPr>
  </w:style>
  <w:style w:type="paragraph" w:customStyle="1" w:styleId="1037">
    <w:name w:val="正文图竖五"/>
    <w:basedOn w:val="1"/>
    <w:next w:val="1036"/>
    <w:semiHidden/>
    <w:qFormat/>
    <w:uiPriority w:val="0"/>
    <w:pPr>
      <w:widowControl/>
    </w:pPr>
    <w:rPr>
      <w:rFonts w:asciiTheme="minorHAnsi" w:hAnsiTheme="minorHAnsi" w:eastAsiaTheme="minorEastAsia"/>
      <w:kern w:val="0"/>
      <w:szCs w:val="22"/>
      <w:lang w:eastAsia="en-US" w:bidi="en-US"/>
    </w:rPr>
  </w:style>
  <w:style w:type="paragraph" w:customStyle="1" w:styleId="1038">
    <w:name w:val="6表格"/>
    <w:basedOn w:val="1"/>
    <w:next w:val="1037"/>
    <w:semiHidden/>
    <w:qFormat/>
    <w:uiPriority w:val="0"/>
    <w:pPr>
      <w:widowControl/>
    </w:pPr>
    <w:rPr>
      <w:rFonts w:asciiTheme="minorHAnsi" w:hAnsiTheme="minorHAnsi" w:eastAsiaTheme="minorEastAsia"/>
      <w:kern w:val="0"/>
      <w:szCs w:val="22"/>
      <w:lang w:eastAsia="en-US" w:bidi="en-US"/>
    </w:rPr>
  </w:style>
  <w:style w:type="paragraph" w:customStyle="1" w:styleId="1039">
    <w:name w:val="表格小四宽0.5"/>
    <w:basedOn w:val="1"/>
    <w:next w:val="1038"/>
    <w:semiHidden/>
    <w:qFormat/>
    <w:uiPriority w:val="0"/>
    <w:pPr>
      <w:widowControl/>
    </w:pPr>
    <w:rPr>
      <w:rFonts w:asciiTheme="minorHAnsi" w:hAnsiTheme="minorHAnsi" w:eastAsiaTheme="minorEastAsia"/>
      <w:kern w:val="0"/>
      <w:szCs w:val="22"/>
      <w:lang w:eastAsia="en-US" w:bidi="en-US"/>
    </w:rPr>
  </w:style>
  <w:style w:type="paragraph" w:customStyle="1" w:styleId="1040">
    <w:name w:val="Char4 Char Char Char Char Char Char1"/>
    <w:basedOn w:val="1"/>
    <w:next w:val="1039"/>
    <w:semiHidden/>
    <w:qFormat/>
    <w:uiPriority w:val="0"/>
    <w:pPr>
      <w:widowControl/>
    </w:pPr>
    <w:rPr>
      <w:rFonts w:asciiTheme="minorHAnsi" w:hAnsiTheme="minorHAnsi" w:eastAsiaTheme="minorEastAsia"/>
      <w:kern w:val="0"/>
      <w:szCs w:val="22"/>
      <w:lang w:eastAsia="en-US" w:bidi="en-US"/>
    </w:rPr>
  </w:style>
  <w:style w:type="paragraph" w:customStyle="1" w:styleId="1041">
    <w:name w:val="表格文字小五号"/>
    <w:basedOn w:val="1033"/>
    <w:next w:val="1040"/>
    <w:semiHidden/>
    <w:qFormat/>
    <w:uiPriority w:val="0"/>
  </w:style>
  <w:style w:type="paragraph" w:customStyle="1" w:styleId="1042">
    <w:name w:val="李巍"/>
    <w:basedOn w:val="1"/>
    <w:next w:val="1041"/>
    <w:semiHidden/>
    <w:qFormat/>
    <w:uiPriority w:val="0"/>
    <w:pPr>
      <w:widowControl/>
    </w:pPr>
    <w:rPr>
      <w:rFonts w:asciiTheme="minorHAnsi" w:hAnsiTheme="minorHAnsi" w:eastAsiaTheme="minorEastAsia"/>
      <w:kern w:val="0"/>
      <w:szCs w:val="22"/>
      <w:lang w:eastAsia="en-US" w:bidi="en-US"/>
    </w:rPr>
  </w:style>
  <w:style w:type="paragraph" w:customStyle="1" w:styleId="1043">
    <w:name w:val="表头5H"/>
    <w:basedOn w:val="1"/>
    <w:next w:val="1042"/>
    <w:semiHidden/>
    <w:qFormat/>
    <w:uiPriority w:val="0"/>
    <w:pPr>
      <w:widowControl/>
    </w:pPr>
    <w:rPr>
      <w:rFonts w:asciiTheme="minorHAnsi" w:hAnsiTheme="minorHAnsi" w:eastAsiaTheme="minorEastAsia"/>
      <w:kern w:val="0"/>
      <w:szCs w:val="22"/>
      <w:lang w:eastAsia="en-US" w:bidi="en-US"/>
    </w:rPr>
  </w:style>
  <w:style w:type="paragraph" w:customStyle="1" w:styleId="1044">
    <w:name w:val="T表格"/>
    <w:next w:val="1043"/>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1045">
    <w:name w:val="表格文字独行"/>
    <w:next w:val="1"/>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1046">
    <w:name w:val="正文(首行缩进2字）"/>
    <w:basedOn w:val="1"/>
    <w:next w:val="1045"/>
    <w:semiHidden/>
    <w:qFormat/>
    <w:uiPriority w:val="0"/>
    <w:pPr>
      <w:widowControl/>
    </w:pPr>
    <w:rPr>
      <w:rFonts w:asciiTheme="minorHAnsi" w:hAnsiTheme="minorHAnsi" w:eastAsiaTheme="minorEastAsia"/>
      <w:kern w:val="0"/>
      <w:szCs w:val="22"/>
      <w:lang w:eastAsia="en-US" w:bidi="en-US"/>
    </w:rPr>
  </w:style>
  <w:style w:type="paragraph" w:customStyle="1" w:styleId="1047">
    <w:name w:val="文本框小五"/>
    <w:basedOn w:val="1"/>
    <w:next w:val="1046"/>
    <w:semiHidden/>
    <w:qFormat/>
    <w:uiPriority w:val="0"/>
    <w:pPr>
      <w:widowControl/>
    </w:pPr>
    <w:rPr>
      <w:rFonts w:asciiTheme="minorHAnsi" w:hAnsiTheme="minorHAnsi" w:eastAsiaTheme="minorEastAsia"/>
      <w:kern w:val="0"/>
      <w:szCs w:val="22"/>
      <w:lang w:eastAsia="en-US" w:bidi="en-US"/>
    </w:rPr>
  </w:style>
  <w:style w:type="paragraph" w:customStyle="1" w:styleId="1048">
    <w:name w:val="2表格字体"/>
    <w:basedOn w:val="1"/>
    <w:next w:val="1047"/>
    <w:semiHidden/>
    <w:qFormat/>
    <w:uiPriority w:val="0"/>
    <w:pPr>
      <w:widowControl/>
    </w:pPr>
    <w:rPr>
      <w:rFonts w:asciiTheme="minorHAnsi" w:hAnsiTheme="minorHAnsi" w:eastAsiaTheme="minorEastAsia"/>
      <w:kern w:val="0"/>
      <w:szCs w:val="22"/>
      <w:lang w:eastAsia="en-US" w:bidi="en-US"/>
    </w:rPr>
  </w:style>
  <w:style w:type="paragraph" w:customStyle="1" w:styleId="1049">
    <w:name w:val="文本框5号两端齐"/>
    <w:basedOn w:val="1"/>
    <w:next w:val="1048"/>
    <w:semiHidden/>
    <w:qFormat/>
    <w:uiPriority w:val="0"/>
    <w:pPr>
      <w:widowControl/>
    </w:pPr>
    <w:rPr>
      <w:rFonts w:asciiTheme="minorHAnsi" w:hAnsiTheme="minorHAnsi" w:eastAsiaTheme="minorEastAsia"/>
      <w:kern w:val="0"/>
      <w:szCs w:val="22"/>
      <w:lang w:eastAsia="en-US" w:bidi="en-US"/>
    </w:rPr>
  </w:style>
  <w:style w:type="paragraph" w:customStyle="1" w:styleId="1050">
    <w:name w:val="分标题"/>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1051">
    <w:name w:val="表格文字小四"/>
    <w:basedOn w:val="1"/>
    <w:next w:val="944"/>
    <w:semiHidden/>
    <w:qFormat/>
    <w:uiPriority w:val="0"/>
    <w:pPr>
      <w:widowControl/>
    </w:pPr>
    <w:rPr>
      <w:rFonts w:asciiTheme="minorHAnsi" w:hAnsiTheme="minorHAnsi" w:eastAsiaTheme="minorEastAsia"/>
      <w:kern w:val="0"/>
      <w:szCs w:val="22"/>
      <w:lang w:eastAsia="en-US" w:bidi="en-US"/>
    </w:rPr>
  </w:style>
  <w:style w:type="paragraph" w:customStyle="1" w:styleId="1052">
    <w:name w:val="五级条标题"/>
    <w:basedOn w:val="1030"/>
    <w:next w:val="1"/>
    <w:semiHidden/>
    <w:qFormat/>
    <w:uiPriority w:val="0"/>
  </w:style>
  <w:style w:type="paragraph" w:customStyle="1" w:styleId="1053">
    <w:name w:val="样式2－表格"/>
    <w:basedOn w:val="1"/>
    <w:next w:val="1052"/>
    <w:semiHidden/>
    <w:qFormat/>
    <w:uiPriority w:val="0"/>
    <w:pPr>
      <w:widowControl/>
    </w:pPr>
    <w:rPr>
      <w:rFonts w:asciiTheme="minorHAnsi" w:hAnsiTheme="minorHAnsi" w:eastAsiaTheme="minorEastAsia"/>
      <w:kern w:val="0"/>
      <w:szCs w:val="22"/>
      <w:lang w:eastAsia="en-US" w:bidi="en-US"/>
    </w:rPr>
  </w:style>
  <w:style w:type="paragraph" w:customStyle="1" w:styleId="1054">
    <w:name w:val="スタイル 左  2.95 字"/>
    <w:basedOn w:val="1"/>
    <w:next w:val="1053"/>
    <w:semiHidden/>
    <w:qFormat/>
    <w:uiPriority w:val="0"/>
    <w:pPr>
      <w:widowControl/>
    </w:pPr>
    <w:rPr>
      <w:rFonts w:asciiTheme="minorHAnsi" w:hAnsiTheme="minorHAnsi" w:eastAsiaTheme="minorEastAsia"/>
      <w:kern w:val="0"/>
      <w:szCs w:val="22"/>
      <w:lang w:eastAsia="en-US" w:bidi="en-US"/>
    </w:rPr>
  </w:style>
  <w:style w:type="paragraph" w:customStyle="1" w:styleId="1055">
    <w:name w:val="污染物"/>
    <w:basedOn w:val="1"/>
    <w:next w:val="1054"/>
    <w:semiHidden/>
    <w:qFormat/>
    <w:uiPriority w:val="0"/>
    <w:pPr>
      <w:widowControl/>
    </w:pPr>
    <w:rPr>
      <w:rFonts w:asciiTheme="minorHAnsi" w:hAnsiTheme="minorHAnsi" w:eastAsiaTheme="minorEastAsia"/>
      <w:kern w:val="0"/>
      <w:szCs w:val="22"/>
      <w:lang w:eastAsia="en-US" w:bidi="en-US"/>
    </w:rPr>
  </w:style>
  <w:style w:type="paragraph" w:customStyle="1" w:styleId="1056">
    <w:name w:val="表格内字体"/>
    <w:basedOn w:val="1"/>
    <w:next w:val="1055"/>
    <w:link w:val="1057"/>
    <w:semiHidden/>
    <w:qFormat/>
    <w:uiPriority w:val="0"/>
    <w:pPr>
      <w:widowControl/>
    </w:pPr>
    <w:rPr>
      <w:rFonts w:asciiTheme="minorHAnsi" w:hAnsiTheme="minorHAnsi" w:eastAsiaTheme="minorEastAsia"/>
      <w:kern w:val="0"/>
      <w:szCs w:val="22"/>
      <w:lang w:eastAsia="en-US" w:bidi="en-US"/>
    </w:rPr>
  </w:style>
  <w:style w:type="character" w:customStyle="1" w:styleId="1057">
    <w:name w:val="表格内字体 Char"/>
    <w:link w:val="1056"/>
    <w:semiHidden/>
    <w:qFormat/>
    <w:locked/>
    <w:uiPriority w:val="0"/>
    <w:rPr>
      <w:kern w:val="0"/>
      <w:sz w:val="24"/>
      <w:lang w:eastAsia="en-US" w:bidi="en-US"/>
    </w:rPr>
  </w:style>
  <w:style w:type="paragraph" w:customStyle="1" w:styleId="1058">
    <w:name w:val="6表(图)头(治)"/>
    <w:next w:val="1"/>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1059">
    <w:name w:val="样式 (报告) 仿宋_GB2312 (中文) 仿宋_GB2312 四号 行距: 1.5 倍行距"/>
    <w:basedOn w:val="1"/>
    <w:next w:val="1058"/>
    <w:semiHidden/>
    <w:qFormat/>
    <w:uiPriority w:val="0"/>
    <w:pPr>
      <w:widowControl/>
    </w:pPr>
    <w:rPr>
      <w:rFonts w:asciiTheme="minorHAnsi" w:hAnsiTheme="minorHAnsi" w:eastAsiaTheme="minorEastAsia"/>
      <w:kern w:val="0"/>
      <w:szCs w:val="22"/>
      <w:lang w:eastAsia="en-US" w:bidi="en-US"/>
    </w:rPr>
  </w:style>
  <w:style w:type="paragraph" w:customStyle="1" w:styleId="1060">
    <w:name w:val="样式 文章正文 + (符号) 宋体 首行缩进:  2 字符"/>
    <w:basedOn w:val="551"/>
    <w:next w:val="1059"/>
    <w:semiHidden/>
    <w:qFormat/>
    <w:uiPriority w:val="0"/>
  </w:style>
  <w:style w:type="paragraph" w:customStyle="1" w:styleId="1061">
    <w:name w:val="表格下五号"/>
    <w:next w:val="1060"/>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1062">
    <w:name w:val="表格五号"/>
    <w:basedOn w:val="1"/>
    <w:next w:val="1061"/>
    <w:semiHidden/>
    <w:qFormat/>
    <w:uiPriority w:val="0"/>
    <w:pPr>
      <w:widowControl/>
    </w:pPr>
    <w:rPr>
      <w:rFonts w:asciiTheme="minorHAnsi" w:hAnsiTheme="minorHAnsi" w:eastAsiaTheme="minorEastAsia"/>
      <w:kern w:val="0"/>
      <w:szCs w:val="22"/>
      <w:lang w:eastAsia="en-US" w:bidi="en-US"/>
    </w:rPr>
  </w:style>
  <w:style w:type="paragraph" w:customStyle="1" w:styleId="1063">
    <w:name w:val="公式"/>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1064">
    <w:name w:val="表头 Char Char1 Char"/>
    <w:basedOn w:val="1"/>
    <w:next w:val="311"/>
    <w:semiHidden/>
    <w:qFormat/>
    <w:uiPriority w:val="0"/>
    <w:pPr>
      <w:widowControl/>
    </w:pPr>
    <w:rPr>
      <w:rFonts w:asciiTheme="minorHAnsi" w:hAnsiTheme="minorHAnsi" w:eastAsiaTheme="minorEastAsia"/>
      <w:kern w:val="0"/>
      <w:szCs w:val="22"/>
      <w:lang w:eastAsia="en-US" w:bidi="en-US"/>
    </w:rPr>
  </w:style>
  <w:style w:type="paragraph" w:customStyle="1" w:styleId="1065">
    <w:name w:val="表格下文字5号-1"/>
    <w:basedOn w:val="955"/>
    <w:next w:val="1064"/>
    <w:semiHidden/>
    <w:qFormat/>
    <w:uiPriority w:val="0"/>
  </w:style>
  <w:style w:type="paragraph" w:customStyle="1" w:styleId="1066">
    <w:name w:val="燕山正文 Char Char"/>
    <w:basedOn w:val="1"/>
    <w:next w:val="1065"/>
    <w:semiHidden/>
    <w:qFormat/>
    <w:uiPriority w:val="0"/>
    <w:pPr>
      <w:widowControl/>
    </w:pPr>
    <w:rPr>
      <w:rFonts w:asciiTheme="minorHAnsi" w:hAnsiTheme="minorHAnsi" w:eastAsiaTheme="minorEastAsia"/>
      <w:kern w:val="0"/>
      <w:szCs w:val="22"/>
      <w:lang w:eastAsia="en-US" w:bidi="en-US"/>
    </w:rPr>
  </w:style>
  <w:style w:type="paragraph" w:customStyle="1" w:styleId="1067">
    <w:name w:val="Char Char Char Char Char Char Char1"/>
    <w:basedOn w:val="1"/>
    <w:next w:val="1066"/>
    <w:semiHidden/>
    <w:qFormat/>
    <w:uiPriority w:val="0"/>
    <w:pPr>
      <w:widowControl/>
    </w:pPr>
    <w:rPr>
      <w:rFonts w:asciiTheme="minorHAnsi" w:hAnsiTheme="minorHAnsi" w:eastAsiaTheme="minorEastAsia"/>
      <w:kern w:val="0"/>
      <w:szCs w:val="22"/>
      <w:lang w:eastAsia="en-US" w:bidi="en-US"/>
    </w:rPr>
  </w:style>
  <w:style w:type="paragraph" w:customStyle="1" w:styleId="1068">
    <w:name w:val="Char Char Char1 Char Char Char Char Char Char Char"/>
    <w:basedOn w:val="1"/>
    <w:next w:val="1067"/>
    <w:semiHidden/>
    <w:qFormat/>
    <w:uiPriority w:val="0"/>
    <w:pPr>
      <w:widowControl/>
    </w:pPr>
    <w:rPr>
      <w:rFonts w:asciiTheme="minorHAnsi" w:hAnsiTheme="minorHAnsi" w:eastAsiaTheme="minorEastAsia"/>
      <w:kern w:val="0"/>
      <w:szCs w:val="22"/>
      <w:lang w:eastAsia="en-US" w:bidi="en-US"/>
    </w:rPr>
  </w:style>
  <w:style w:type="paragraph" w:customStyle="1" w:styleId="1069">
    <w:name w:val="CM13"/>
    <w:basedOn w:val="491"/>
    <w:next w:val="491"/>
    <w:semiHidden/>
    <w:qFormat/>
    <w:uiPriority w:val="0"/>
  </w:style>
  <w:style w:type="paragraph" w:customStyle="1" w:styleId="1070">
    <w:name w:val="表格王"/>
    <w:basedOn w:val="1"/>
    <w:next w:val="1069"/>
    <w:semiHidden/>
    <w:qFormat/>
    <w:uiPriority w:val="0"/>
    <w:pPr>
      <w:widowControl/>
    </w:pPr>
    <w:rPr>
      <w:rFonts w:asciiTheme="minorHAnsi" w:hAnsiTheme="minorHAnsi" w:eastAsiaTheme="minorEastAsia"/>
      <w:kern w:val="0"/>
      <w:szCs w:val="22"/>
      <w:lang w:eastAsia="en-US" w:bidi="en-US"/>
    </w:rPr>
  </w:style>
  <w:style w:type="paragraph" w:customStyle="1" w:styleId="1071">
    <w:name w:val="Body Text 22"/>
    <w:basedOn w:val="1"/>
    <w:next w:val="299"/>
    <w:semiHidden/>
    <w:qFormat/>
    <w:uiPriority w:val="0"/>
    <w:pPr>
      <w:widowControl/>
    </w:pPr>
    <w:rPr>
      <w:rFonts w:asciiTheme="minorHAnsi" w:hAnsiTheme="minorHAnsi" w:eastAsiaTheme="minorEastAsia"/>
      <w:kern w:val="0"/>
      <w:szCs w:val="22"/>
      <w:lang w:eastAsia="en-US" w:bidi="en-US"/>
    </w:rPr>
  </w:style>
  <w:style w:type="character" w:customStyle="1" w:styleId="1072">
    <w:name w:val="注释标题 Char1"/>
    <w:semiHidden/>
    <w:qFormat/>
    <w:uiPriority w:val="0"/>
  </w:style>
  <w:style w:type="paragraph" w:customStyle="1" w:styleId="1073">
    <w:name w:val="表格文字小四宽"/>
    <w:basedOn w:val="944"/>
    <w:semiHidden/>
    <w:qFormat/>
    <w:uiPriority w:val="0"/>
  </w:style>
  <w:style w:type="paragraph" w:customStyle="1" w:styleId="1074">
    <w:name w:val="表格下文字五号"/>
    <w:basedOn w:val="656"/>
    <w:next w:val="963"/>
    <w:semiHidden/>
    <w:qFormat/>
    <w:uiPriority w:val="0"/>
  </w:style>
  <w:style w:type="paragraph" w:customStyle="1" w:styleId="1075">
    <w:name w:val="正文竖小四"/>
    <w:basedOn w:val="943"/>
    <w:next w:val="1074"/>
    <w:semiHidden/>
    <w:qFormat/>
    <w:uiPriority w:val="0"/>
  </w:style>
  <w:style w:type="paragraph" w:customStyle="1" w:styleId="1076">
    <w:name w:val="正文仿宋1"/>
    <w:basedOn w:val="982"/>
    <w:next w:val="1075"/>
    <w:semiHidden/>
    <w:qFormat/>
    <w:uiPriority w:val="0"/>
  </w:style>
  <w:style w:type="paragraph" w:customStyle="1" w:styleId="1077">
    <w:name w:val="表格方案样式2"/>
    <w:basedOn w:val="986"/>
    <w:next w:val="1076"/>
    <w:semiHidden/>
    <w:qFormat/>
    <w:uiPriority w:val="0"/>
  </w:style>
  <w:style w:type="paragraph" w:customStyle="1" w:styleId="1078">
    <w:name w:val="正文表标题"/>
    <w:next w:val="1"/>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1079">
    <w:name w:val="条目编号"/>
    <w:basedOn w:val="1"/>
    <w:next w:val="1078"/>
    <w:semiHidden/>
    <w:qFormat/>
    <w:uiPriority w:val="0"/>
    <w:pPr>
      <w:widowControl/>
    </w:pPr>
    <w:rPr>
      <w:rFonts w:asciiTheme="minorHAnsi" w:hAnsiTheme="minorHAnsi" w:eastAsiaTheme="minorEastAsia"/>
      <w:kern w:val="0"/>
      <w:szCs w:val="22"/>
      <w:lang w:eastAsia="en-US" w:bidi="en-US"/>
    </w:rPr>
  </w:style>
  <w:style w:type="paragraph" w:customStyle="1" w:styleId="1080">
    <w:name w:val="样式 表号 + 首行缩进:  0.99 厘米"/>
    <w:basedOn w:val="1"/>
    <w:next w:val="1079"/>
    <w:semiHidden/>
    <w:qFormat/>
    <w:uiPriority w:val="0"/>
    <w:pPr>
      <w:widowControl/>
    </w:pPr>
    <w:rPr>
      <w:rFonts w:asciiTheme="minorHAnsi" w:hAnsiTheme="minorHAnsi" w:eastAsiaTheme="minorEastAsia"/>
      <w:kern w:val="0"/>
      <w:szCs w:val="22"/>
      <w:lang w:eastAsia="en-US" w:bidi="en-US"/>
    </w:rPr>
  </w:style>
  <w:style w:type="paragraph" w:customStyle="1" w:styleId="1081">
    <w:name w:val="图说"/>
    <w:next w:val="1080"/>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1082">
    <w:name w:val="水平衡"/>
    <w:basedOn w:val="311"/>
    <w:next w:val="1081"/>
    <w:semiHidden/>
    <w:qFormat/>
    <w:uiPriority w:val="0"/>
  </w:style>
  <w:style w:type="paragraph" w:customStyle="1" w:styleId="1083">
    <w:name w:val="条(二级)"/>
    <w:basedOn w:val="4"/>
    <w:next w:val="1"/>
    <w:semiHidden/>
    <w:qFormat/>
    <w:uiPriority w:val="0"/>
    <w:pPr>
      <w:widowControl/>
      <w:numPr>
        <w:ilvl w:val="0"/>
        <w:numId w:val="0"/>
      </w:numPr>
      <w:tabs>
        <w:tab w:val="left" w:pos="840"/>
      </w:tabs>
      <w:ind w:left="840" w:hanging="420"/>
      <w:jc w:val="both"/>
    </w:pPr>
    <w:rPr>
      <w:bCs w:val="0"/>
      <w:smallCaps w:val="0"/>
      <w:kern w:val="0"/>
      <w:lang w:eastAsia="en-US" w:bidi="en-US"/>
    </w:rPr>
  </w:style>
  <w:style w:type="paragraph" w:customStyle="1" w:styleId="1084">
    <w:name w:val="hb3"/>
    <w:basedOn w:val="5"/>
    <w:next w:val="1083"/>
    <w:semiHidden/>
    <w:qFormat/>
    <w:uiPriority w:val="0"/>
    <w:pPr>
      <w:widowControl/>
      <w:numPr>
        <w:ilvl w:val="0"/>
        <w:numId w:val="0"/>
      </w:numPr>
      <w:tabs>
        <w:tab w:val="left" w:pos="0"/>
        <w:tab w:val="left" w:pos="1260"/>
      </w:tabs>
      <w:ind w:left="1260" w:hanging="420"/>
      <w:jc w:val="both"/>
    </w:pPr>
    <w:rPr>
      <w:bCs w:val="0"/>
      <w:iCs/>
      <w:smallCaps/>
      <w:spacing w:val="5"/>
      <w:kern w:val="0"/>
      <w:szCs w:val="26"/>
      <w:lang w:eastAsia="en-US" w:bidi="en-US"/>
    </w:rPr>
  </w:style>
  <w:style w:type="paragraph" w:customStyle="1" w:styleId="1085">
    <w:name w:val="样式 (中文) 楷体_GB2312 四号"/>
    <w:basedOn w:val="1"/>
    <w:next w:val="1084"/>
    <w:semiHidden/>
    <w:qFormat/>
    <w:uiPriority w:val="0"/>
    <w:pPr>
      <w:widowControl/>
    </w:pPr>
    <w:rPr>
      <w:rFonts w:asciiTheme="minorHAnsi" w:hAnsiTheme="minorHAnsi" w:eastAsiaTheme="minorEastAsia"/>
      <w:kern w:val="0"/>
      <w:szCs w:val="22"/>
      <w:lang w:eastAsia="en-US" w:bidi="en-US"/>
    </w:rPr>
  </w:style>
  <w:style w:type="paragraph" w:customStyle="1" w:styleId="1086">
    <w:name w:val="表格1"/>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1087">
    <w:name w:val="Char Char1 Char"/>
    <w:basedOn w:val="1"/>
    <w:next w:val="1086"/>
    <w:semiHidden/>
    <w:qFormat/>
    <w:uiPriority w:val="0"/>
    <w:pPr>
      <w:widowControl/>
    </w:pPr>
    <w:rPr>
      <w:rFonts w:asciiTheme="minorHAnsi" w:hAnsiTheme="minorHAnsi" w:eastAsiaTheme="minorEastAsia"/>
      <w:kern w:val="0"/>
      <w:szCs w:val="22"/>
      <w:lang w:eastAsia="en-US" w:bidi="en-US"/>
    </w:rPr>
  </w:style>
  <w:style w:type="paragraph" w:customStyle="1" w:styleId="1088">
    <w:name w:val="小于节标题"/>
    <w:basedOn w:val="957"/>
    <w:next w:val="1087"/>
    <w:semiHidden/>
    <w:qFormat/>
    <w:uiPriority w:val="0"/>
  </w:style>
  <w:style w:type="paragraph" w:customStyle="1" w:styleId="1089">
    <w:name w:val="Char1 Char Char Char Char Char Char1"/>
    <w:basedOn w:val="1"/>
    <w:semiHidden/>
    <w:qFormat/>
    <w:uiPriority w:val="0"/>
    <w:pPr>
      <w:widowControl/>
    </w:pPr>
    <w:rPr>
      <w:rFonts w:asciiTheme="minorHAnsi" w:hAnsiTheme="minorHAnsi" w:eastAsiaTheme="minorEastAsia"/>
      <w:kern w:val="0"/>
      <w:szCs w:val="22"/>
      <w:lang w:eastAsia="en-US" w:bidi="en-US"/>
    </w:rPr>
  </w:style>
  <w:style w:type="paragraph" w:customStyle="1" w:styleId="1090">
    <w:name w:val="Char1 Char Char Char Char Char"/>
    <w:basedOn w:val="1"/>
    <w:next w:val="1089"/>
    <w:semiHidden/>
    <w:qFormat/>
    <w:uiPriority w:val="0"/>
    <w:pPr>
      <w:widowControl/>
    </w:pPr>
    <w:rPr>
      <w:rFonts w:asciiTheme="minorHAnsi" w:hAnsiTheme="minorHAnsi" w:eastAsiaTheme="minorEastAsia"/>
      <w:kern w:val="0"/>
      <w:szCs w:val="22"/>
      <w:lang w:eastAsia="en-US" w:bidi="en-US"/>
    </w:rPr>
  </w:style>
  <w:style w:type="paragraph" w:customStyle="1" w:styleId="1091">
    <w:name w:val="表里文字"/>
    <w:basedOn w:val="1"/>
    <w:semiHidden/>
    <w:qFormat/>
    <w:uiPriority w:val="0"/>
    <w:pPr>
      <w:widowControl/>
    </w:pPr>
    <w:rPr>
      <w:rFonts w:asciiTheme="minorHAnsi" w:hAnsiTheme="minorHAnsi" w:eastAsiaTheme="minorEastAsia"/>
      <w:kern w:val="0"/>
      <w:szCs w:val="22"/>
      <w:lang w:eastAsia="en-US" w:bidi="en-US"/>
    </w:rPr>
  </w:style>
  <w:style w:type="paragraph" w:customStyle="1" w:styleId="1092">
    <w:name w:val="字元 字元 Char Char 字元 字元1 Char Char Char2"/>
    <w:basedOn w:val="1"/>
    <w:semiHidden/>
    <w:qFormat/>
    <w:uiPriority w:val="0"/>
    <w:pPr>
      <w:widowControl/>
    </w:pPr>
    <w:rPr>
      <w:rFonts w:asciiTheme="minorHAnsi" w:hAnsiTheme="minorHAnsi" w:eastAsiaTheme="minorEastAsia"/>
      <w:kern w:val="0"/>
      <w:szCs w:val="22"/>
      <w:lang w:eastAsia="en-US" w:bidi="en-US"/>
    </w:rPr>
  </w:style>
  <w:style w:type="paragraph" w:customStyle="1" w:styleId="1093">
    <w:name w:val="TOC 标题1"/>
    <w:basedOn w:val="3"/>
    <w:next w:val="1"/>
    <w:semiHidden/>
    <w:qFormat/>
    <w:uiPriority w:val="39"/>
    <w:pPr>
      <w:widowControl/>
      <w:numPr>
        <w:numId w:val="0"/>
      </w:numPr>
      <w:tabs>
        <w:tab w:val="left" w:pos="0"/>
      </w:tabs>
      <w:contextualSpacing/>
      <w:outlineLvl w:val="9"/>
    </w:pPr>
    <w:rPr>
      <w:bCs/>
      <w:smallCaps/>
      <w:spacing w:val="5"/>
      <w:kern w:val="0"/>
      <w:szCs w:val="36"/>
      <w:lang w:eastAsia="en-US" w:bidi="en-US"/>
    </w:rPr>
  </w:style>
  <w:style w:type="paragraph" w:customStyle="1" w:styleId="1094">
    <w:name w:val="xl102"/>
    <w:basedOn w:val="1"/>
    <w:semiHidden/>
    <w:qFormat/>
    <w:uiPriority w:val="0"/>
    <w:pPr>
      <w:widowControl/>
    </w:pPr>
    <w:rPr>
      <w:rFonts w:asciiTheme="minorHAnsi" w:hAnsiTheme="minorHAnsi" w:eastAsiaTheme="minorEastAsia"/>
      <w:kern w:val="0"/>
      <w:szCs w:val="22"/>
      <w:lang w:eastAsia="en-US" w:bidi="en-US"/>
    </w:rPr>
  </w:style>
  <w:style w:type="paragraph" w:customStyle="1" w:styleId="1095">
    <w:name w:val="xl103"/>
    <w:basedOn w:val="1"/>
    <w:next w:val="1094"/>
    <w:semiHidden/>
    <w:qFormat/>
    <w:uiPriority w:val="0"/>
    <w:pPr>
      <w:widowControl/>
    </w:pPr>
    <w:rPr>
      <w:rFonts w:asciiTheme="minorHAnsi" w:hAnsiTheme="minorHAnsi" w:eastAsiaTheme="minorEastAsia"/>
      <w:kern w:val="0"/>
      <w:szCs w:val="22"/>
      <w:lang w:eastAsia="en-US" w:bidi="en-US"/>
    </w:rPr>
  </w:style>
  <w:style w:type="paragraph" w:customStyle="1" w:styleId="1096">
    <w:name w:val="xl104"/>
    <w:basedOn w:val="1"/>
    <w:next w:val="1095"/>
    <w:semiHidden/>
    <w:qFormat/>
    <w:uiPriority w:val="0"/>
    <w:pPr>
      <w:widowControl/>
    </w:pPr>
    <w:rPr>
      <w:rFonts w:asciiTheme="minorHAnsi" w:hAnsiTheme="minorHAnsi" w:eastAsiaTheme="minorEastAsia"/>
      <w:kern w:val="0"/>
      <w:szCs w:val="22"/>
      <w:lang w:eastAsia="en-US" w:bidi="en-US"/>
    </w:rPr>
  </w:style>
  <w:style w:type="paragraph" w:customStyle="1" w:styleId="1097">
    <w:name w:val="xl105"/>
    <w:basedOn w:val="1"/>
    <w:next w:val="1096"/>
    <w:semiHidden/>
    <w:qFormat/>
    <w:uiPriority w:val="0"/>
    <w:pPr>
      <w:widowControl/>
    </w:pPr>
    <w:rPr>
      <w:rFonts w:asciiTheme="minorHAnsi" w:hAnsiTheme="minorHAnsi" w:eastAsiaTheme="minorEastAsia"/>
      <w:kern w:val="0"/>
      <w:szCs w:val="22"/>
      <w:lang w:eastAsia="en-US" w:bidi="en-US"/>
    </w:rPr>
  </w:style>
  <w:style w:type="paragraph" w:customStyle="1" w:styleId="1098">
    <w:name w:val="xl106"/>
    <w:basedOn w:val="1"/>
    <w:next w:val="1097"/>
    <w:semiHidden/>
    <w:qFormat/>
    <w:uiPriority w:val="0"/>
    <w:pPr>
      <w:widowControl/>
    </w:pPr>
    <w:rPr>
      <w:rFonts w:asciiTheme="minorHAnsi" w:hAnsiTheme="minorHAnsi" w:eastAsiaTheme="minorEastAsia"/>
      <w:kern w:val="0"/>
      <w:szCs w:val="22"/>
      <w:lang w:eastAsia="en-US" w:bidi="en-US"/>
    </w:rPr>
  </w:style>
  <w:style w:type="paragraph" w:customStyle="1" w:styleId="1099">
    <w:name w:val="xl107"/>
    <w:basedOn w:val="1"/>
    <w:next w:val="1098"/>
    <w:semiHidden/>
    <w:qFormat/>
    <w:uiPriority w:val="0"/>
    <w:pPr>
      <w:widowControl/>
    </w:pPr>
    <w:rPr>
      <w:rFonts w:asciiTheme="minorHAnsi" w:hAnsiTheme="minorHAnsi" w:eastAsiaTheme="minorEastAsia"/>
      <w:kern w:val="0"/>
      <w:szCs w:val="22"/>
      <w:lang w:eastAsia="en-US" w:bidi="en-US"/>
    </w:rPr>
  </w:style>
  <w:style w:type="paragraph" w:customStyle="1" w:styleId="1100">
    <w:name w:val="xl108"/>
    <w:basedOn w:val="1"/>
    <w:next w:val="1099"/>
    <w:semiHidden/>
    <w:qFormat/>
    <w:uiPriority w:val="0"/>
    <w:pPr>
      <w:widowControl/>
    </w:pPr>
    <w:rPr>
      <w:rFonts w:asciiTheme="minorHAnsi" w:hAnsiTheme="minorHAnsi" w:eastAsiaTheme="minorEastAsia"/>
      <w:kern w:val="0"/>
      <w:szCs w:val="22"/>
      <w:lang w:eastAsia="en-US" w:bidi="en-US"/>
    </w:rPr>
  </w:style>
  <w:style w:type="paragraph" w:customStyle="1" w:styleId="1101">
    <w:name w:val="xl109"/>
    <w:basedOn w:val="1"/>
    <w:next w:val="1100"/>
    <w:semiHidden/>
    <w:qFormat/>
    <w:uiPriority w:val="0"/>
    <w:pPr>
      <w:widowControl/>
    </w:pPr>
    <w:rPr>
      <w:rFonts w:asciiTheme="minorHAnsi" w:hAnsiTheme="minorHAnsi" w:eastAsiaTheme="minorEastAsia"/>
      <w:kern w:val="0"/>
      <w:szCs w:val="22"/>
      <w:lang w:eastAsia="en-US" w:bidi="en-US"/>
    </w:rPr>
  </w:style>
  <w:style w:type="paragraph" w:customStyle="1" w:styleId="1102">
    <w:name w:val="xl110"/>
    <w:basedOn w:val="1"/>
    <w:next w:val="1101"/>
    <w:semiHidden/>
    <w:qFormat/>
    <w:uiPriority w:val="0"/>
    <w:pPr>
      <w:widowControl/>
    </w:pPr>
    <w:rPr>
      <w:rFonts w:asciiTheme="minorHAnsi" w:hAnsiTheme="minorHAnsi" w:eastAsiaTheme="minorEastAsia"/>
      <w:kern w:val="0"/>
      <w:szCs w:val="22"/>
      <w:lang w:eastAsia="en-US" w:bidi="en-US"/>
    </w:rPr>
  </w:style>
  <w:style w:type="paragraph" w:customStyle="1" w:styleId="1103">
    <w:name w:val="xl111"/>
    <w:basedOn w:val="1"/>
    <w:next w:val="1102"/>
    <w:semiHidden/>
    <w:qFormat/>
    <w:uiPriority w:val="0"/>
    <w:pPr>
      <w:widowControl/>
    </w:pPr>
    <w:rPr>
      <w:rFonts w:asciiTheme="minorHAnsi" w:hAnsiTheme="minorHAnsi" w:eastAsiaTheme="minorEastAsia"/>
      <w:kern w:val="0"/>
      <w:szCs w:val="22"/>
      <w:lang w:eastAsia="en-US" w:bidi="en-US"/>
    </w:rPr>
  </w:style>
  <w:style w:type="paragraph" w:customStyle="1" w:styleId="1104">
    <w:name w:val="xl112"/>
    <w:basedOn w:val="1"/>
    <w:next w:val="1103"/>
    <w:semiHidden/>
    <w:qFormat/>
    <w:uiPriority w:val="0"/>
    <w:pPr>
      <w:widowControl/>
    </w:pPr>
    <w:rPr>
      <w:rFonts w:asciiTheme="minorHAnsi" w:hAnsiTheme="minorHAnsi" w:eastAsiaTheme="minorEastAsia"/>
      <w:kern w:val="0"/>
      <w:szCs w:val="22"/>
      <w:lang w:eastAsia="en-US" w:bidi="en-US"/>
    </w:rPr>
  </w:style>
  <w:style w:type="paragraph" w:customStyle="1" w:styleId="1105">
    <w:name w:val="xl113"/>
    <w:basedOn w:val="1"/>
    <w:next w:val="1104"/>
    <w:semiHidden/>
    <w:qFormat/>
    <w:uiPriority w:val="0"/>
    <w:pPr>
      <w:widowControl/>
    </w:pPr>
    <w:rPr>
      <w:rFonts w:asciiTheme="minorHAnsi" w:hAnsiTheme="minorHAnsi" w:eastAsiaTheme="minorEastAsia"/>
      <w:kern w:val="0"/>
      <w:szCs w:val="22"/>
      <w:lang w:eastAsia="en-US" w:bidi="en-US"/>
    </w:rPr>
  </w:style>
  <w:style w:type="paragraph" w:customStyle="1" w:styleId="1106">
    <w:name w:val="xl114"/>
    <w:basedOn w:val="1"/>
    <w:next w:val="1105"/>
    <w:semiHidden/>
    <w:qFormat/>
    <w:uiPriority w:val="0"/>
    <w:pPr>
      <w:widowControl/>
    </w:pPr>
    <w:rPr>
      <w:rFonts w:asciiTheme="minorHAnsi" w:hAnsiTheme="minorHAnsi" w:eastAsiaTheme="minorEastAsia"/>
      <w:kern w:val="0"/>
      <w:szCs w:val="22"/>
      <w:lang w:eastAsia="en-US" w:bidi="en-US"/>
    </w:rPr>
  </w:style>
  <w:style w:type="paragraph" w:customStyle="1" w:styleId="1107">
    <w:name w:val="xl115"/>
    <w:basedOn w:val="1"/>
    <w:next w:val="1106"/>
    <w:semiHidden/>
    <w:qFormat/>
    <w:uiPriority w:val="0"/>
    <w:pPr>
      <w:widowControl/>
    </w:pPr>
    <w:rPr>
      <w:rFonts w:asciiTheme="minorHAnsi" w:hAnsiTheme="minorHAnsi" w:eastAsiaTheme="minorEastAsia"/>
      <w:kern w:val="0"/>
      <w:szCs w:val="22"/>
      <w:lang w:eastAsia="en-US" w:bidi="en-US"/>
    </w:rPr>
  </w:style>
  <w:style w:type="paragraph" w:customStyle="1" w:styleId="1108">
    <w:name w:val="xl116"/>
    <w:basedOn w:val="1"/>
    <w:next w:val="1107"/>
    <w:semiHidden/>
    <w:qFormat/>
    <w:uiPriority w:val="0"/>
    <w:pPr>
      <w:widowControl/>
    </w:pPr>
    <w:rPr>
      <w:rFonts w:asciiTheme="minorHAnsi" w:hAnsiTheme="minorHAnsi" w:eastAsiaTheme="minorEastAsia"/>
      <w:kern w:val="0"/>
      <w:szCs w:val="22"/>
      <w:lang w:eastAsia="en-US" w:bidi="en-US"/>
    </w:rPr>
  </w:style>
  <w:style w:type="paragraph" w:customStyle="1" w:styleId="1109">
    <w:name w:val="xl117"/>
    <w:basedOn w:val="1"/>
    <w:next w:val="1108"/>
    <w:semiHidden/>
    <w:qFormat/>
    <w:uiPriority w:val="0"/>
    <w:pPr>
      <w:widowControl/>
    </w:pPr>
    <w:rPr>
      <w:rFonts w:asciiTheme="minorHAnsi" w:hAnsiTheme="minorHAnsi" w:eastAsiaTheme="minorEastAsia"/>
      <w:kern w:val="0"/>
      <w:szCs w:val="22"/>
      <w:lang w:eastAsia="en-US" w:bidi="en-US"/>
    </w:rPr>
  </w:style>
  <w:style w:type="paragraph" w:customStyle="1" w:styleId="1110">
    <w:name w:val="xl118"/>
    <w:basedOn w:val="1"/>
    <w:next w:val="1109"/>
    <w:semiHidden/>
    <w:qFormat/>
    <w:uiPriority w:val="0"/>
    <w:pPr>
      <w:widowControl/>
    </w:pPr>
    <w:rPr>
      <w:rFonts w:asciiTheme="minorHAnsi" w:hAnsiTheme="minorHAnsi" w:eastAsiaTheme="minorEastAsia"/>
      <w:kern w:val="0"/>
      <w:szCs w:val="22"/>
      <w:lang w:eastAsia="en-US" w:bidi="en-US"/>
    </w:rPr>
  </w:style>
  <w:style w:type="paragraph" w:customStyle="1" w:styleId="1111">
    <w:name w:val="xl119"/>
    <w:basedOn w:val="1"/>
    <w:next w:val="1110"/>
    <w:semiHidden/>
    <w:qFormat/>
    <w:uiPriority w:val="0"/>
    <w:pPr>
      <w:widowControl/>
    </w:pPr>
    <w:rPr>
      <w:rFonts w:asciiTheme="minorHAnsi" w:hAnsiTheme="minorHAnsi" w:eastAsiaTheme="minorEastAsia"/>
      <w:kern w:val="0"/>
      <w:szCs w:val="22"/>
      <w:lang w:eastAsia="en-US" w:bidi="en-US"/>
    </w:rPr>
  </w:style>
  <w:style w:type="paragraph" w:customStyle="1" w:styleId="1112">
    <w:name w:val="xl120"/>
    <w:basedOn w:val="1"/>
    <w:next w:val="1111"/>
    <w:semiHidden/>
    <w:qFormat/>
    <w:uiPriority w:val="0"/>
    <w:pPr>
      <w:widowControl/>
    </w:pPr>
    <w:rPr>
      <w:rFonts w:asciiTheme="minorHAnsi" w:hAnsiTheme="minorHAnsi" w:eastAsiaTheme="minorEastAsia"/>
      <w:kern w:val="0"/>
      <w:szCs w:val="22"/>
      <w:lang w:eastAsia="en-US" w:bidi="en-US"/>
    </w:rPr>
  </w:style>
  <w:style w:type="paragraph" w:customStyle="1" w:styleId="1113">
    <w:name w:val="xl121"/>
    <w:basedOn w:val="1"/>
    <w:next w:val="1112"/>
    <w:semiHidden/>
    <w:qFormat/>
    <w:uiPriority w:val="0"/>
    <w:pPr>
      <w:widowControl/>
    </w:pPr>
    <w:rPr>
      <w:rFonts w:asciiTheme="minorHAnsi" w:hAnsiTheme="minorHAnsi" w:eastAsiaTheme="minorEastAsia"/>
      <w:kern w:val="0"/>
      <w:szCs w:val="22"/>
      <w:lang w:eastAsia="en-US" w:bidi="en-US"/>
    </w:rPr>
  </w:style>
  <w:style w:type="paragraph" w:customStyle="1" w:styleId="1114">
    <w:name w:val="xl122"/>
    <w:basedOn w:val="1"/>
    <w:next w:val="1113"/>
    <w:semiHidden/>
    <w:qFormat/>
    <w:uiPriority w:val="0"/>
    <w:pPr>
      <w:widowControl/>
    </w:pPr>
    <w:rPr>
      <w:rFonts w:asciiTheme="minorHAnsi" w:hAnsiTheme="minorHAnsi" w:eastAsiaTheme="minorEastAsia"/>
      <w:kern w:val="0"/>
      <w:szCs w:val="22"/>
      <w:lang w:eastAsia="en-US" w:bidi="en-US"/>
    </w:rPr>
  </w:style>
  <w:style w:type="paragraph" w:customStyle="1" w:styleId="1115">
    <w:name w:val="xl123"/>
    <w:basedOn w:val="1"/>
    <w:next w:val="1114"/>
    <w:semiHidden/>
    <w:qFormat/>
    <w:uiPriority w:val="0"/>
    <w:pPr>
      <w:widowControl/>
    </w:pPr>
    <w:rPr>
      <w:rFonts w:asciiTheme="minorHAnsi" w:hAnsiTheme="minorHAnsi" w:eastAsiaTheme="minorEastAsia"/>
      <w:kern w:val="0"/>
      <w:szCs w:val="22"/>
      <w:lang w:eastAsia="en-US" w:bidi="en-US"/>
    </w:rPr>
  </w:style>
  <w:style w:type="paragraph" w:customStyle="1" w:styleId="1116">
    <w:name w:val="xl124"/>
    <w:basedOn w:val="1"/>
    <w:next w:val="1115"/>
    <w:semiHidden/>
    <w:qFormat/>
    <w:uiPriority w:val="0"/>
    <w:pPr>
      <w:widowControl/>
    </w:pPr>
    <w:rPr>
      <w:rFonts w:asciiTheme="minorHAnsi" w:hAnsiTheme="minorHAnsi" w:eastAsiaTheme="minorEastAsia"/>
      <w:kern w:val="0"/>
      <w:szCs w:val="22"/>
      <w:lang w:eastAsia="en-US" w:bidi="en-US"/>
    </w:rPr>
  </w:style>
  <w:style w:type="paragraph" w:customStyle="1" w:styleId="1117">
    <w:name w:val="xl125"/>
    <w:basedOn w:val="1"/>
    <w:next w:val="1116"/>
    <w:semiHidden/>
    <w:qFormat/>
    <w:uiPriority w:val="0"/>
    <w:pPr>
      <w:widowControl/>
    </w:pPr>
    <w:rPr>
      <w:rFonts w:asciiTheme="minorHAnsi" w:hAnsiTheme="minorHAnsi" w:eastAsiaTheme="minorEastAsia"/>
      <w:kern w:val="0"/>
      <w:szCs w:val="22"/>
      <w:lang w:eastAsia="en-US" w:bidi="en-US"/>
    </w:rPr>
  </w:style>
  <w:style w:type="paragraph" w:customStyle="1" w:styleId="1118">
    <w:name w:val="xl126"/>
    <w:basedOn w:val="1"/>
    <w:next w:val="1117"/>
    <w:semiHidden/>
    <w:qFormat/>
    <w:uiPriority w:val="0"/>
    <w:pPr>
      <w:widowControl/>
    </w:pPr>
    <w:rPr>
      <w:rFonts w:asciiTheme="minorHAnsi" w:hAnsiTheme="minorHAnsi" w:eastAsiaTheme="minorEastAsia"/>
      <w:kern w:val="0"/>
      <w:szCs w:val="22"/>
      <w:lang w:eastAsia="en-US" w:bidi="en-US"/>
    </w:rPr>
  </w:style>
  <w:style w:type="paragraph" w:customStyle="1" w:styleId="1119">
    <w:name w:val="xl127"/>
    <w:basedOn w:val="1"/>
    <w:next w:val="1118"/>
    <w:semiHidden/>
    <w:qFormat/>
    <w:uiPriority w:val="0"/>
    <w:pPr>
      <w:widowControl/>
    </w:pPr>
    <w:rPr>
      <w:rFonts w:asciiTheme="minorHAnsi" w:hAnsiTheme="minorHAnsi" w:eastAsiaTheme="minorEastAsia"/>
      <w:kern w:val="0"/>
      <w:szCs w:val="22"/>
      <w:lang w:eastAsia="en-US" w:bidi="en-US"/>
    </w:rPr>
  </w:style>
  <w:style w:type="paragraph" w:customStyle="1" w:styleId="1120">
    <w:name w:val="xl128"/>
    <w:basedOn w:val="1"/>
    <w:next w:val="1119"/>
    <w:semiHidden/>
    <w:qFormat/>
    <w:uiPriority w:val="0"/>
    <w:pPr>
      <w:widowControl/>
    </w:pPr>
    <w:rPr>
      <w:rFonts w:asciiTheme="minorHAnsi" w:hAnsiTheme="minorHAnsi" w:eastAsiaTheme="minorEastAsia"/>
      <w:kern w:val="0"/>
      <w:szCs w:val="22"/>
      <w:lang w:eastAsia="en-US" w:bidi="en-US"/>
    </w:rPr>
  </w:style>
  <w:style w:type="paragraph" w:customStyle="1" w:styleId="1121">
    <w:name w:val="xl129"/>
    <w:basedOn w:val="1"/>
    <w:next w:val="1120"/>
    <w:semiHidden/>
    <w:qFormat/>
    <w:uiPriority w:val="0"/>
    <w:pPr>
      <w:widowControl/>
    </w:pPr>
    <w:rPr>
      <w:rFonts w:asciiTheme="minorHAnsi" w:hAnsiTheme="minorHAnsi" w:eastAsiaTheme="minorEastAsia"/>
      <w:kern w:val="0"/>
      <w:szCs w:val="22"/>
      <w:lang w:eastAsia="en-US" w:bidi="en-US"/>
    </w:rPr>
  </w:style>
  <w:style w:type="paragraph" w:customStyle="1" w:styleId="1122">
    <w:name w:val="xl130"/>
    <w:basedOn w:val="1"/>
    <w:next w:val="1121"/>
    <w:semiHidden/>
    <w:qFormat/>
    <w:uiPriority w:val="0"/>
    <w:pPr>
      <w:widowControl/>
    </w:pPr>
    <w:rPr>
      <w:rFonts w:asciiTheme="minorHAnsi" w:hAnsiTheme="minorHAnsi" w:eastAsiaTheme="minorEastAsia"/>
      <w:kern w:val="0"/>
      <w:szCs w:val="22"/>
      <w:lang w:eastAsia="en-US" w:bidi="en-US"/>
    </w:rPr>
  </w:style>
  <w:style w:type="paragraph" w:customStyle="1" w:styleId="1123">
    <w:name w:val="xl131"/>
    <w:basedOn w:val="1"/>
    <w:next w:val="1122"/>
    <w:semiHidden/>
    <w:qFormat/>
    <w:uiPriority w:val="0"/>
    <w:pPr>
      <w:widowControl/>
    </w:pPr>
    <w:rPr>
      <w:rFonts w:asciiTheme="minorHAnsi" w:hAnsiTheme="minorHAnsi" w:eastAsiaTheme="minorEastAsia"/>
      <w:kern w:val="0"/>
      <w:szCs w:val="22"/>
      <w:lang w:eastAsia="en-US" w:bidi="en-US"/>
    </w:rPr>
  </w:style>
  <w:style w:type="character" w:customStyle="1" w:styleId="1124">
    <w:name w:val="表格 Char"/>
    <w:semiHidden/>
    <w:qFormat/>
    <w:uiPriority w:val="0"/>
  </w:style>
  <w:style w:type="paragraph" w:customStyle="1" w:styleId="1125">
    <w:name w:val="xl132"/>
    <w:basedOn w:val="1"/>
    <w:semiHidden/>
    <w:qFormat/>
    <w:uiPriority w:val="0"/>
    <w:pPr>
      <w:widowControl/>
    </w:pPr>
    <w:rPr>
      <w:rFonts w:asciiTheme="minorHAnsi" w:hAnsiTheme="minorHAnsi" w:eastAsiaTheme="minorEastAsia"/>
      <w:kern w:val="0"/>
      <w:szCs w:val="22"/>
      <w:lang w:eastAsia="en-US" w:bidi="en-US"/>
    </w:rPr>
  </w:style>
  <w:style w:type="paragraph" w:customStyle="1" w:styleId="1126">
    <w:name w:val="xl133"/>
    <w:basedOn w:val="1"/>
    <w:next w:val="1125"/>
    <w:semiHidden/>
    <w:qFormat/>
    <w:uiPriority w:val="0"/>
    <w:pPr>
      <w:widowControl/>
    </w:pPr>
    <w:rPr>
      <w:rFonts w:asciiTheme="minorHAnsi" w:hAnsiTheme="minorHAnsi" w:eastAsiaTheme="minorEastAsia"/>
      <w:kern w:val="0"/>
      <w:szCs w:val="22"/>
      <w:lang w:eastAsia="en-US" w:bidi="en-US"/>
    </w:rPr>
  </w:style>
  <w:style w:type="paragraph" w:customStyle="1" w:styleId="1127">
    <w:name w:val="xl134"/>
    <w:basedOn w:val="1"/>
    <w:next w:val="1126"/>
    <w:semiHidden/>
    <w:qFormat/>
    <w:uiPriority w:val="0"/>
    <w:pPr>
      <w:widowControl/>
    </w:pPr>
    <w:rPr>
      <w:rFonts w:asciiTheme="minorHAnsi" w:hAnsiTheme="minorHAnsi" w:eastAsiaTheme="minorEastAsia"/>
      <w:kern w:val="0"/>
      <w:szCs w:val="22"/>
      <w:lang w:eastAsia="en-US" w:bidi="en-US"/>
    </w:rPr>
  </w:style>
  <w:style w:type="paragraph" w:customStyle="1" w:styleId="1128">
    <w:name w:val="xl135"/>
    <w:basedOn w:val="1"/>
    <w:next w:val="1127"/>
    <w:semiHidden/>
    <w:qFormat/>
    <w:uiPriority w:val="0"/>
    <w:pPr>
      <w:widowControl/>
    </w:pPr>
    <w:rPr>
      <w:rFonts w:asciiTheme="minorHAnsi" w:hAnsiTheme="minorHAnsi" w:eastAsiaTheme="minorEastAsia"/>
      <w:kern w:val="0"/>
      <w:szCs w:val="22"/>
      <w:lang w:eastAsia="en-US" w:bidi="en-US"/>
    </w:rPr>
  </w:style>
  <w:style w:type="paragraph" w:customStyle="1" w:styleId="1129">
    <w:name w:val="xl136"/>
    <w:basedOn w:val="1"/>
    <w:next w:val="1128"/>
    <w:semiHidden/>
    <w:qFormat/>
    <w:uiPriority w:val="0"/>
    <w:pPr>
      <w:widowControl/>
    </w:pPr>
    <w:rPr>
      <w:rFonts w:asciiTheme="minorHAnsi" w:hAnsiTheme="minorHAnsi" w:eastAsiaTheme="minorEastAsia"/>
      <w:kern w:val="0"/>
      <w:szCs w:val="22"/>
      <w:lang w:eastAsia="en-US" w:bidi="en-US"/>
    </w:rPr>
  </w:style>
  <w:style w:type="paragraph" w:customStyle="1" w:styleId="1130">
    <w:name w:val="xl137"/>
    <w:basedOn w:val="1"/>
    <w:next w:val="1129"/>
    <w:semiHidden/>
    <w:qFormat/>
    <w:uiPriority w:val="0"/>
    <w:pPr>
      <w:widowControl/>
    </w:pPr>
    <w:rPr>
      <w:rFonts w:asciiTheme="minorHAnsi" w:hAnsiTheme="minorHAnsi" w:eastAsiaTheme="minorEastAsia"/>
      <w:kern w:val="0"/>
      <w:szCs w:val="22"/>
      <w:lang w:eastAsia="en-US" w:bidi="en-US"/>
    </w:rPr>
  </w:style>
  <w:style w:type="paragraph" w:customStyle="1" w:styleId="1131">
    <w:name w:val="xl138"/>
    <w:basedOn w:val="1"/>
    <w:next w:val="1130"/>
    <w:semiHidden/>
    <w:qFormat/>
    <w:uiPriority w:val="0"/>
    <w:pPr>
      <w:widowControl/>
    </w:pPr>
    <w:rPr>
      <w:rFonts w:asciiTheme="minorHAnsi" w:hAnsiTheme="minorHAnsi" w:eastAsiaTheme="minorEastAsia"/>
      <w:kern w:val="0"/>
      <w:szCs w:val="22"/>
      <w:lang w:eastAsia="en-US" w:bidi="en-US"/>
    </w:rPr>
  </w:style>
  <w:style w:type="paragraph" w:customStyle="1" w:styleId="1132">
    <w:name w:val="xl139"/>
    <w:basedOn w:val="1"/>
    <w:next w:val="1131"/>
    <w:semiHidden/>
    <w:qFormat/>
    <w:uiPriority w:val="0"/>
    <w:pPr>
      <w:widowControl/>
    </w:pPr>
    <w:rPr>
      <w:rFonts w:asciiTheme="minorHAnsi" w:hAnsiTheme="minorHAnsi" w:eastAsiaTheme="minorEastAsia"/>
      <w:kern w:val="0"/>
      <w:szCs w:val="22"/>
      <w:lang w:eastAsia="en-US" w:bidi="en-US"/>
    </w:rPr>
  </w:style>
  <w:style w:type="paragraph" w:customStyle="1" w:styleId="1133">
    <w:name w:val="xl140"/>
    <w:basedOn w:val="1"/>
    <w:next w:val="1132"/>
    <w:semiHidden/>
    <w:qFormat/>
    <w:uiPriority w:val="0"/>
    <w:pPr>
      <w:widowControl/>
    </w:pPr>
    <w:rPr>
      <w:rFonts w:asciiTheme="minorHAnsi" w:hAnsiTheme="minorHAnsi" w:eastAsiaTheme="minorEastAsia"/>
      <w:kern w:val="0"/>
      <w:szCs w:val="22"/>
      <w:lang w:eastAsia="en-US" w:bidi="en-US"/>
    </w:rPr>
  </w:style>
  <w:style w:type="paragraph" w:customStyle="1" w:styleId="1134">
    <w:name w:val="xl141"/>
    <w:basedOn w:val="1"/>
    <w:next w:val="1133"/>
    <w:semiHidden/>
    <w:qFormat/>
    <w:uiPriority w:val="0"/>
    <w:pPr>
      <w:widowControl/>
    </w:pPr>
    <w:rPr>
      <w:rFonts w:asciiTheme="minorHAnsi" w:hAnsiTheme="minorHAnsi" w:eastAsiaTheme="minorEastAsia"/>
      <w:kern w:val="0"/>
      <w:szCs w:val="22"/>
      <w:lang w:eastAsia="en-US" w:bidi="en-US"/>
    </w:rPr>
  </w:style>
  <w:style w:type="paragraph" w:customStyle="1" w:styleId="1135">
    <w:name w:val="xl142"/>
    <w:basedOn w:val="1"/>
    <w:next w:val="1134"/>
    <w:semiHidden/>
    <w:qFormat/>
    <w:uiPriority w:val="0"/>
    <w:pPr>
      <w:widowControl/>
    </w:pPr>
    <w:rPr>
      <w:rFonts w:asciiTheme="minorHAnsi" w:hAnsiTheme="minorHAnsi" w:eastAsiaTheme="minorEastAsia"/>
      <w:kern w:val="0"/>
      <w:szCs w:val="22"/>
      <w:lang w:eastAsia="en-US" w:bidi="en-US"/>
    </w:rPr>
  </w:style>
  <w:style w:type="paragraph" w:customStyle="1" w:styleId="1136">
    <w:name w:val="xl143"/>
    <w:basedOn w:val="1"/>
    <w:next w:val="1135"/>
    <w:semiHidden/>
    <w:qFormat/>
    <w:uiPriority w:val="0"/>
    <w:pPr>
      <w:widowControl/>
    </w:pPr>
    <w:rPr>
      <w:rFonts w:asciiTheme="minorHAnsi" w:hAnsiTheme="minorHAnsi" w:eastAsiaTheme="minorEastAsia"/>
      <w:kern w:val="0"/>
      <w:szCs w:val="22"/>
      <w:lang w:eastAsia="en-US" w:bidi="en-US"/>
    </w:rPr>
  </w:style>
  <w:style w:type="character" w:customStyle="1" w:styleId="1137">
    <w:name w:val="不明显强调1"/>
    <w:basedOn w:val="84"/>
    <w:semiHidden/>
    <w:qFormat/>
    <w:uiPriority w:val="19"/>
    <w:rPr>
      <w:i/>
      <w:iCs/>
      <w:color w:val="7F7F7F"/>
    </w:rPr>
  </w:style>
  <w:style w:type="character" w:customStyle="1" w:styleId="1138">
    <w:name w:val="明显强调1"/>
    <w:basedOn w:val="84"/>
    <w:semiHidden/>
    <w:qFormat/>
    <w:uiPriority w:val="21"/>
    <w:rPr>
      <w:b/>
      <w:bCs/>
      <w:i/>
      <w:iCs/>
      <w:color w:val="4F81BD"/>
    </w:rPr>
  </w:style>
  <w:style w:type="paragraph" w:customStyle="1" w:styleId="1139">
    <w:name w:val="引用1"/>
    <w:basedOn w:val="1"/>
    <w:next w:val="1"/>
    <w:link w:val="1140"/>
    <w:semiHidden/>
    <w:qFormat/>
    <w:uiPriority w:val="29"/>
    <w:pPr>
      <w:widowControl/>
    </w:pPr>
    <w:rPr>
      <w:rFonts w:asciiTheme="minorHAnsi" w:hAnsiTheme="minorHAnsi" w:eastAsiaTheme="minorEastAsia"/>
      <w:i/>
      <w:iCs/>
      <w:color w:val="000000"/>
      <w:kern w:val="0"/>
      <w:szCs w:val="22"/>
      <w:lang w:eastAsia="en-US" w:bidi="en-US"/>
    </w:rPr>
  </w:style>
  <w:style w:type="character" w:customStyle="1" w:styleId="1140">
    <w:name w:val="引用 字符"/>
    <w:basedOn w:val="84"/>
    <w:link w:val="1139"/>
    <w:semiHidden/>
    <w:qFormat/>
    <w:uiPriority w:val="29"/>
    <w:rPr>
      <w:i/>
      <w:iCs/>
      <w:color w:val="000000"/>
      <w:kern w:val="0"/>
      <w:sz w:val="24"/>
      <w:lang w:eastAsia="en-US" w:bidi="en-US"/>
    </w:rPr>
  </w:style>
  <w:style w:type="paragraph" w:customStyle="1" w:styleId="1141">
    <w:name w:val="明显引用1"/>
    <w:basedOn w:val="1"/>
    <w:next w:val="1"/>
    <w:link w:val="1142"/>
    <w:semiHidden/>
    <w:qFormat/>
    <w:uiPriority w:val="30"/>
    <w:pPr>
      <w:widowControl/>
      <w:pBdr>
        <w:bottom w:val="single" w:color="4F81BD" w:sz="4" w:space="4"/>
      </w:pBdr>
      <w:spacing w:before="200" w:after="280"/>
      <w:ind w:left="936" w:right="936"/>
    </w:pPr>
    <w:rPr>
      <w:rFonts w:asciiTheme="minorHAnsi" w:hAnsiTheme="minorHAnsi" w:eastAsiaTheme="minorEastAsia"/>
      <w:b/>
      <w:bCs/>
      <w:i/>
      <w:iCs/>
      <w:color w:val="4F81BD"/>
      <w:kern w:val="0"/>
      <w:szCs w:val="22"/>
      <w:lang w:eastAsia="en-US" w:bidi="en-US"/>
    </w:rPr>
  </w:style>
  <w:style w:type="character" w:customStyle="1" w:styleId="1142">
    <w:name w:val="明显引用 字符"/>
    <w:basedOn w:val="84"/>
    <w:link w:val="1141"/>
    <w:semiHidden/>
    <w:qFormat/>
    <w:uiPriority w:val="30"/>
    <w:rPr>
      <w:b/>
      <w:bCs/>
      <w:i/>
      <w:iCs/>
      <w:color w:val="4F81BD"/>
      <w:kern w:val="0"/>
      <w:sz w:val="24"/>
      <w:lang w:eastAsia="en-US" w:bidi="en-US"/>
    </w:rPr>
  </w:style>
  <w:style w:type="character" w:customStyle="1" w:styleId="1143">
    <w:name w:val="不明显参考1"/>
    <w:basedOn w:val="84"/>
    <w:semiHidden/>
    <w:qFormat/>
    <w:uiPriority w:val="31"/>
    <w:rPr>
      <w:smallCaps/>
      <w:color w:val="C0504D"/>
      <w:u w:val="single"/>
    </w:rPr>
  </w:style>
  <w:style w:type="character" w:customStyle="1" w:styleId="1144">
    <w:name w:val="明显参考1"/>
    <w:basedOn w:val="84"/>
    <w:semiHidden/>
    <w:qFormat/>
    <w:uiPriority w:val="32"/>
    <w:rPr>
      <w:b/>
      <w:bCs/>
      <w:smallCaps/>
      <w:color w:val="C0504D"/>
      <w:spacing w:val="5"/>
      <w:u w:val="single"/>
    </w:rPr>
  </w:style>
  <w:style w:type="character" w:customStyle="1" w:styleId="1145">
    <w:name w:val="标题 1 Char1"/>
    <w:semiHidden/>
    <w:qFormat/>
    <w:uiPriority w:val="9"/>
  </w:style>
  <w:style w:type="character" w:customStyle="1" w:styleId="1146">
    <w:name w:val="文章正文 Char"/>
    <w:semiHidden/>
    <w:qFormat/>
    <w:uiPriority w:val="0"/>
  </w:style>
  <w:style w:type="character" w:customStyle="1" w:styleId="1147">
    <w:name w:val="标题 5 Char1"/>
    <w:semiHidden/>
    <w:qFormat/>
    <w:uiPriority w:val="9"/>
  </w:style>
  <w:style w:type="paragraph" w:customStyle="1" w:styleId="1148">
    <w:name w:val="表格3"/>
    <w:basedOn w:val="1"/>
    <w:semiHidden/>
    <w:qFormat/>
    <w:uiPriority w:val="0"/>
    <w:pPr>
      <w:widowControl/>
    </w:pPr>
    <w:rPr>
      <w:rFonts w:asciiTheme="minorHAnsi" w:hAnsiTheme="minorHAnsi" w:eastAsiaTheme="minorEastAsia"/>
      <w:kern w:val="0"/>
      <w:szCs w:val="22"/>
      <w:lang w:eastAsia="en-US" w:bidi="en-US"/>
    </w:rPr>
  </w:style>
  <w:style w:type="paragraph" w:customStyle="1" w:styleId="1149">
    <w:name w:val="表头 1"/>
    <w:basedOn w:val="1"/>
    <w:next w:val="1148"/>
    <w:semiHidden/>
    <w:qFormat/>
    <w:uiPriority w:val="0"/>
    <w:pPr>
      <w:widowControl/>
    </w:pPr>
    <w:rPr>
      <w:rFonts w:asciiTheme="minorHAnsi" w:hAnsiTheme="minorHAnsi" w:eastAsiaTheme="minorEastAsia"/>
      <w:kern w:val="0"/>
      <w:szCs w:val="22"/>
      <w:lang w:eastAsia="en-US" w:bidi="en-US"/>
    </w:rPr>
  </w:style>
  <w:style w:type="character" w:customStyle="1" w:styleId="1150">
    <w:name w:val="表格3 Char"/>
    <w:semiHidden/>
    <w:qFormat/>
    <w:uiPriority w:val="0"/>
  </w:style>
  <w:style w:type="character" w:customStyle="1" w:styleId="1151">
    <w:name w:val="表头 1 Char"/>
    <w:semiHidden/>
    <w:qFormat/>
    <w:uiPriority w:val="0"/>
  </w:style>
  <w:style w:type="character" w:customStyle="1" w:styleId="1152">
    <w:name w:val="表格1 Char"/>
    <w:semiHidden/>
    <w:qFormat/>
    <w:uiPriority w:val="0"/>
  </w:style>
  <w:style w:type="paragraph" w:customStyle="1" w:styleId="1153">
    <w:name w:val="yyp"/>
    <w:basedOn w:val="27"/>
    <w:semiHidden/>
    <w:qFormat/>
    <w:uiPriority w:val="0"/>
    <w:rPr>
      <w:rFonts w:cs="Courier New"/>
      <w:kern w:val="2"/>
      <w:sz w:val="21"/>
      <w:szCs w:val="21"/>
    </w:rPr>
  </w:style>
  <w:style w:type="character" w:customStyle="1" w:styleId="1154">
    <w:name w:val="yyp Char"/>
    <w:semiHidden/>
    <w:qFormat/>
    <w:uiPriority w:val="0"/>
  </w:style>
  <w:style w:type="paragraph" w:customStyle="1" w:styleId="1155">
    <w:name w:val="_Style 8"/>
    <w:basedOn w:val="1"/>
    <w:semiHidden/>
    <w:qFormat/>
    <w:uiPriority w:val="0"/>
    <w:pPr>
      <w:widowControl/>
    </w:pPr>
    <w:rPr>
      <w:rFonts w:asciiTheme="minorHAnsi" w:hAnsiTheme="minorHAnsi" w:eastAsiaTheme="minorEastAsia"/>
      <w:kern w:val="0"/>
      <w:szCs w:val="22"/>
      <w:lang w:eastAsia="en-US" w:bidi="en-US"/>
    </w:rPr>
  </w:style>
  <w:style w:type="paragraph" w:customStyle="1" w:styleId="1156">
    <w:name w:val="Char Char Char Char Char Char Char Char Char Char2"/>
    <w:basedOn w:val="1"/>
    <w:next w:val="1"/>
    <w:semiHidden/>
    <w:qFormat/>
    <w:uiPriority w:val="0"/>
    <w:pPr>
      <w:widowControl/>
    </w:pPr>
    <w:rPr>
      <w:rFonts w:asciiTheme="minorHAnsi" w:hAnsiTheme="minorHAnsi" w:eastAsiaTheme="minorEastAsia"/>
      <w:kern w:val="0"/>
      <w:szCs w:val="22"/>
      <w:lang w:eastAsia="en-US" w:bidi="en-US"/>
    </w:rPr>
  </w:style>
  <w:style w:type="character" w:customStyle="1" w:styleId="1157">
    <w:name w:val="Char Char Char Char Char101"/>
    <w:semiHidden/>
    <w:qFormat/>
    <w:uiPriority w:val="0"/>
  </w:style>
  <w:style w:type="character" w:customStyle="1" w:styleId="1158">
    <w:name w:val="Char Char Char Char Char81"/>
    <w:semiHidden/>
    <w:qFormat/>
    <w:uiPriority w:val="0"/>
  </w:style>
  <w:style w:type="character" w:customStyle="1" w:styleId="1159">
    <w:name w:val="标准表头 Char Char Char Char Char"/>
    <w:semiHidden/>
    <w:qFormat/>
    <w:uiPriority w:val="0"/>
  </w:style>
  <w:style w:type="character" w:customStyle="1" w:styleId="1160">
    <w:name w:val="表头名称 Char Char"/>
    <w:semiHidden/>
    <w:qFormat/>
    <w:uiPriority w:val="0"/>
  </w:style>
  <w:style w:type="character" w:customStyle="1" w:styleId="1161">
    <w:name w:val="报告书正文 Char Char"/>
    <w:semiHidden/>
    <w:qFormat/>
    <w:uiPriority w:val="0"/>
  </w:style>
  <w:style w:type="character" w:customStyle="1" w:styleId="1162">
    <w:name w:val="标准正文 Char Char"/>
    <w:semiHidden/>
    <w:qFormat/>
    <w:uiPriority w:val="0"/>
  </w:style>
  <w:style w:type="character" w:customStyle="1" w:styleId="1163">
    <w:name w:val="条题 Char Char"/>
    <w:semiHidden/>
    <w:qFormat/>
    <w:uiPriority w:val="0"/>
  </w:style>
  <w:style w:type="character" w:customStyle="1" w:styleId="1164">
    <w:name w:val="表文字 Char Char"/>
    <w:semiHidden/>
    <w:qFormat/>
    <w:uiPriority w:val="0"/>
  </w:style>
  <w:style w:type="character" w:customStyle="1" w:styleId="1165">
    <w:name w:val="BG5 Char Char"/>
    <w:semiHidden/>
    <w:qFormat/>
    <w:uiPriority w:val="0"/>
  </w:style>
  <w:style w:type="character" w:customStyle="1" w:styleId="1166">
    <w:name w:val="样式 普通文字 + 加宽量  0.4 磅 Char Char Char Char Char Char"/>
    <w:semiHidden/>
    <w:qFormat/>
    <w:uiPriority w:val="0"/>
  </w:style>
  <w:style w:type="character" w:customStyle="1" w:styleId="1167">
    <w:name w:val="样式 普通文字 + 加宽量  0.4 磅 Char Char Char Char Char"/>
    <w:semiHidden/>
    <w:qFormat/>
    <w:uiPriority w:val="0"/>
  </w:style>
  <w:style w:type="character" w:customStyle="1" w:styleId="1168">
    <w:name w:val="Char Char Char Char Char71"/>
    <w:semiHidden/>
    <w:qFormat/>
    <w:uiPriority w:val="0"/>
  </w:style>
  <w:style w:type="character" w:customStyle="1" w:styleId="1169">
    <w:name w:val="Char Char Char Char Char131"/>
    <w:semiHidden/>
    <w:qFormat/>
    <w:uiPriority w:val="0"/>
  </w:style>
  <w:style w:type="character" w:customStyle="1" w:styleId="1170">
    <w:name w:val="样式 普通文字 + 加宽量  0.4 磅 Char Char Char Char Char Char Char Char Char Char Char Char Char Char Char Char Char Char Char Char Char"/>
    <w:semiHidden/>
    <w:qFormat/>
    <w:uiPriority w:val="0"/>
  </w:style>
  <w:style w:type="character" w:customStyle="1" w:styleId="1171">
    <w:name w:val="正文首行缩进 Char Char"/>
    <w:semiHidden/>
    <w:qFormat/>
    <w:uiPriority w:val="0"/>
  </w:style>
  <w:style w:type="character" w:customStyle="1" w:styleId="1172">
    <w:name w:val="正文(首行缩进) Char Char"/>
    <w:semiHidden/>
    <w:qFormat/>
    <w:uiPriority w:val="0"/>
  </w:style>
  <w:style w:type="character" w:customStyle="1" w:styleId="1173">
    <w:name w:val="文章正文格式 Char Char"/>
    <w:semiHidden/>
    <w:qFormat/>
    <w:uiPriority w:val="0"/>
  </w:style>
  <w:style w:type="character" w:customStyle="1" w:styleId="1174">
    <w:name w:val="表号 Char Char Char Char"/>
    <w:semiHidden/>
    <w:qFormat/>
    <w:uiPriority w:val="0"/>
  </w:style>
  <w:style w:type="paragraph" w:customStyle="1" w:styleId="1175">
    <w:name w:val="Char Char Char Char Char Char Char2"/>
    <w:basedOn w:val="1"/>
    <w:semiHidden/>
    <w:qFormat/>
    <w:uiPriority w:val="0"/>
    <w:pPr>
      <w:widowControl/>
    </w:pPr>
    <w:rPr>
      <w:rFonts w:asciiTheme="minorHAnsi" w:hAnsiTheme="minorHAnsi" w:eastAsiaTheme="minorEastAsia"/>
      <w:kern w:val="0"/>
      <w:szCs w:val="22"/>
      <w:lang w:eastAsia="en-US" w:bidi="en-US"/>
    </w:rPr>
  </w:style>
  <w:style w:type="paragraph" w:customStyle="1" w:styleId="1176">
    <w:name w:val="Char11"/>
    <w:basedOn w:val="1"/>
    <w:next w:val="1175"/>
    <w:semiHidden/>
    <w:qFormat/>
    <w:uiPriority w:val="0"/>
    <w:pPr>
      <w:widowControl/>
    </w:pPr>
    <w:rPr>
      <w:rFonts w:asciiTheme="minorHAnsi" w:hAnsiTheme="minorHAnsi" w:eastAsiaTheme="minorEastAsia"/>
      <w:kern w:val="0"/>
      <w:szCs w:val="22"/>
      <w:lang w:eastAsia="en-US" w:bidi="en-US"/>
    </w:rPr>
  </w:style>
  <w:style w:type="paragraph" w:customStyle="1" w:styleId="1177">
    <w:name w:val="contentarticle"/>
    <w:basedOn w:val="1"/>
    <w:next w:val="1176"/>
    <w:semiHidden/>
    <w:qFormat/>
    <w:uiPriority w:val="0"/>
    <w:pPr>
      <w:widowControl/>
    </w:pPr>
    <w:rPr>
      <w:rFonts w:asciiTheme="minorHAnsi" w:hAnsiTheme="minorHAnsi" w:eastAsiaTheme="minorEastAsia"/>
      <w:kern w:val="0"/>
      <w:szCs w:val="22"/>
      <w:lang w:eastAsia="en-US" w:bidi="en-US"/>
    </w:rPr>
  </w:style>
  <w:style w:type="paragraph" w:customStyle="1" w:styleId="1178">
    <w:name w:val="Char Char Char3 Char Char Char4 Char1"/>
    <w:basedOn w:val="1"/>
    <w:next w:val="1177"/>
    <w:semiHidden/>
    <w:qFormat/>
    <w:uiPriority w:val="0"/>
    <w:pPr>
      <w:widowControl/>
    </w:pPr>
    <w:rPr>
      <w:rFonts w:asciiTheme="minorHAnsi" w:hAnsiTheme="minorHAnsi" w:eastAsiaTheme="minorEastAsia"/>
      <w:kern w:val="0"/>
      <w:szCs w:val="22"/>
      <w:lang w:eastAsia="en-US" w:bidi="en-US"/>
    </w:rPr>
  </w:style>
  <w:style w:type="paragraph" w:customStyle="1" w:styleId="1179">
    <w:name w:val="正文文本 32"/>
    <w:basedOn w:val="1"/>
    <w:next w:val="1178"/>
    <w:semiHidden/>
    <w:qFormat/>
    <w:uiPriority w:val="0"/>
    <w:pPr>
      <w:widowControl/>
    </w:pPr>
    <w:rPr>
      <w:rFonts w:asciiTheme="minorHAnsi" w:hAnsiTheme="minorHAnsi" w:eastAsiaTheme="minorEastAsia"/>
      <w:kern w:val="0"/>
      <w:szCs w:val="22"/>
      <w:lang w:eastAsia="en-US" w:bidi="en-US"/>
    </w:rPr>
  </w:style>
  <w:style w:type="paragraph" w:customStyle="1" w:styleId="1180">
    <w:name w:val="Char Char Char Char3"/>
    <w:basedOn w:val="1"/>
    <w:next w:val="1179"/>
    <w:semiHidden/>
    <w:qFormat/>
    <w:uiPriority w:val="0"/>
    <w:pPr>
      <w:widowControl/>
    </w:pPr>
    <w:rPr>
      <w:rFonts w:asciiTheme="minorHAnsi" w:hAnsiTheme="minorHAnsi" w:eastAsiaTheme="minorEastAsia"/>
      <w:kern w:val="0"/>
      <w:szCs w:val="22"/>
      <w:lang w:eastAsia="en-US" w:bidi="en-US"/>
    </w:rPr>
  </w:style>
  <w:style w:type="paragraph" w:customStyle="1" w:styleId="1181">
    <w:name w:val="Char Char Char Char Char Char Char Char Char Char1"/>
    <w:basedOn w:val="1"/>
    <w:next w:val="1180"/>
    <w:semiHidden/>
    <w:qFormat/>
    <w:uiPriority w:val="0"/>
    <w:pPr>
      <w:widowControl/>
    </w:pPr>
    <w:rPr>
      <w:rFonts w:asciiTheme="minorHAnsi" w:hAnsiTheme="minorHAnsi" w:eastAsiaTheme="minorEastAsia"/>
      <w:kern w:val="0"/>
      <w:szCs w:val="22"/>
      <w:lang w:eastAsia="en-US" w:bidi="en-US"/>
    </w:rPr>
  </w:style>
  <w:style w:type="paragraph" w:customStyle="1" w:styleId="1182">
    <w:name w:val="字元 字元 Char Char 字元 字元1 Char Char Char1"/>
    <w:basedOn w:val="1"/>
    <w:next w:val="1181"/>
    <w:semiHidden/>
    <w:qFormat/>
    <w:uiPriority w:val="0"/>
    <w:pPr>
      <w:widowControl/>
    </w:pPr>
    <w:rPr>
      <w:rFonts w:asciiTheme="minorHAnsi" w:hAnsiTheme="minorHAnsi" w:eastAsiaTheme="minorEastAsia"/>
      <w:kern w:val="0"/>
      <w:szCs w:val="22"/>
      <w:lang w:eastAsia="en-US" w:bidi="en-US"/>
    </w:rPr>
  </w:style>
  <w:style w:type="paragraph" w:customStyle="1" w:styleId="1183">
    <w:name w:val="规划"/>
    <w:basedOn w:val="311"/>
    <w:next w:val="1182"/>
    <w:semiHidden/>
    <w:qFormat/>
    <w:uiPriority w:val="0"/>
  </w:style>
  <w:style w:type="character" w:customStyle="1" w:styleId="1184">
    <w:name w:val="规划 Char"/>
    <w:semiHidden/>
    <w:qFormat/>
    <w:uiPriority w:val="0"/>
  </w:style>
  <w:style w:type="paragraph" w:customStyle="1" w:styleId="1185">
    <w:name w:val="列出段落3"/>
    <w:basedOn w:val="1"/>
    <w:semiHidden/>
    <w:qFormat/>
    <w:uiPriority w:val="34"/>
    <w:pPr>
      <w:widowControl/>
    </w:pPr>
    <w:rPr>
      <w:rFonts w:asciiTheme="minorHAnsi" w:hAnsiTheme="minorHAnsi" w:eastAsiaTheme="minorEastAsia"/>
      <w:kern w:val="0"/>
      <w:szCs w:val="22"/>
      <w:lang w:eastAsia="en-US" w:bidi="en-US"/>
    </w:rPr>
  </w:style>
  <w:style w:type="paragraph" w:customStyle="1" w:styleId="1186">
    <w:name w:val="z-窗体顶端2"/>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1187">
    <w:name w:val="列出段落4"/>
    <w:basedOn w:val="1"/>
    <w:next w:val="1186"/>
    <w:semiHidden/>
    <w:qFormat/>
    <w:uiPriority w:val="0"/>
    <w:pPr>
      <w:widowControl/>
    </w:pPr>
    <w:rPr>
      <w:rFonts w:asciiTheme="minorHAnsi" w:hAnsiTheme="minorHAnsi" w:eastAsiaTheme="minorEastAsia"/>
      <w:kern w:val="0"/>
      <w:szCs w:val="22"/>
      <w:lang w:eastAsia="en-US" w:bidi="en-US"/>
    </w:rPr>
  </w:style>
  <w:style w:type="paragraph" w:customStyle="1" w:styleId="1188">
    <w:name w:val="日期5"/>
    <w:basedOn w:val="1"/>
    <w:next w:val="1"/>
    <w:semiHidden/>
    <w:qFormat/>
    <w:uiPriority w:val="0"/>
    <w:pPr>
      <w:widowControl/>
    </w:pPr>
    <w:rPr>
      <w:rFonts w:asciiTheme="minorHAnsi" w:hAnsiTheme="minorHAnsi" w:eastAsiaTheme="minorEastAsia"/>
      <w:kern w:val="0"/>
      <w:szCs w:val="22"/>
      <w:lang w:eastAsia="en-US" w:bidi="en-US"/>
    </w:rPr>
  </w:style>
  <w:style w:type="character" w:customStyle="1" w:styleId="1189">
    <w:name w:val="标题 4 Char1"/>
    <w:semiHidden/>
    <w:qFormat/>
    <w:uiPriority w:val="0"/>
  </w:style>
  <w:style w:type="character" w:customStyle="1" w:styleId="1190">
    <w:name w:val="标题 2 Char2"/>
    <w:semiHidden/>
    <w:qFormat/>
    <w:uiPriority w:val="0"/>
  </w:style>
  <w:style w:type="paragraph" w:customStyle="1" w:styleId="1191">
    <w:name w:val="z-窗体顶端3"/>
    <w:basedOn w:val="1"/>
    <w:next w:val="1"/>
    <w:link w:val="1192"/>
    <w:semiHidden/>
    <w:qFormat/>
    <w:uiPriority w:val="0"/>
    <w:pPr>
      <w:widowControl/>
      <w:pBdr>
        <w:bottom w:val="single" w:color="auto" w:sz="6" w:space="1"/>
      </w:pBdr>
      <w:jc w:val="center"/>
    </w:pPr>
    <w:rPr>
      <w:rFonts w:ascii="Arial" w:hAnsi="Arial" w:cs="Arial" w:eastAsiaTheme="minorEastAsia"/>
      <w:vanish/>
      <w:kern w:val="0"/>
      <w:sz w:val="16"/>
      <w:szCs w:val="16"/>
      <w:lang w:eastAsia="en-US" w:bidi="en-US"/>
    </w:rPr>
  </w:style>
  <w:style w:type="character" w:customStyle="1" w:styleId="1192">
    <w:name w:val="z-窗体顶端 字符"/>
    <w:basedOn w:val="84"/>
    <w:link w:val="1191"/>
    <w:semiHidden/>
    <w:qFormat/>
    <w:uiPriority w:val="0"/>
    <w:rPr>
      <w:rFonts w:ascii="Arial" w:hAnsi="Arial" w:cs="Arial"/>
      <w:vanish/>
      <w:kern w:val="0"/>
      <w:sz w:val="16"/>
      <w:szCs w:val="16"/>
      <w:lang w:eastAsia="en-US" w:bidi="en-US"/>
    </w:rPr>
  </w:style>
  <w:style w:type="character" w:customStyle="1" w:styleId="1193">
    <w:name w:val="正文文本缩进 3 Char3"/>
    <w:basedOn w:val="84"/>
    <w:semiHidden/>
    <w:qFormat/>
    <w:uiPriority w:val="0"/>
    <w:rPr>
      <w:sz w:val="16"/>
      <w:szCs w:val="16"/>
    </w:rPr>
  </w:style>
  <w:style w:type="character" w:customStyle="1" w:styleId="1194">
    <w:name w:val="批注主题 Char2"/>
    <w:basedOn w:val="377"/>
    <w:semiHidden/>
    <w:qFormat/>
    <w:uiPriority w:val="0"/>
    <w:rPr>
      <w:b/>
      <w:bCs/>
    </w:rPr>
  </w:style>
  <w:style w:type="paragraph" w:customStyle="1" w:styleId="1195">
    <w:name w:val="z-窗体底端3"/>
    <w:basedOn w:val="1"/>
    <w:next w:val="1"/>
    <w:link w:val="1196"/>
    <w:semiHidden/>
    <w:qFormat/>
    <w:uiPriority w:val="0"/>
    <w:pPr>
      <w:widowControl/>
      <w:pBdr>
        <w:top w:val="single" w:color="auto" w:sz="6" w:space="1"/>
      </w:pBdr>
      <w:jc w:val="center"/>
    </w:pPr>
    <w:rPr>
      <w:rFonts w:ascii="Arial" w:hAnsi="Arial" w:cs="Arial" w:eastAsiaTheme="minorEastAsia"/>
      <w:vanish/>
      <w:kern w:val="0"/>
      <w:sz w:val="16"/>
      <w:szCs w:val="16"/>
      <w:lang w:eastAsia="en-US" w:bidi="en-US"/>
    </w:rPr>
  </w:style>
  <w:style w:type="character" w:customStyle="1" w:styleId="1196">
    <w:name w:val="z-窗体底端 字符"/>
    <w:basedOn w:val="84"/>
    <w:link w:val="1195"/>
    <w:semiHidden/>
    <w:qFormat/>
    <w:uiPriority w:val="0"/>
    <w:rPr>
      <w:rFonts w:ascii="Arial" w:hAnsi="Arial" w:cs="Arial"/>
      <w:vanish/>
      <w:kern w:val="0"/>
      <w:sz w:val="16"/>
      <w:szCs w:val="16"/>
      <w:lang w:eastAsia="en-US" w:bidi="en-US"/>
    </w:rPr>
  </w:style>
  <w:style w:type="character" w:customStyle="1" w:styleId="1197">
    <w:name w:val="正文文本缩进 2 Char3"/>
    <w:basedOn w:val="84"/>
    <w:semiHidden/>
    <w:qFormat/>
    <w:uiPriority w:val="0"/>
  </w:style>
  <w:style w:type="character" w:customStyle="1" w:styleId="1198">
    <w:name w:val="标题 Char2"/>
    <w:basedOn w:val="84"/>
    <w:semiHidden/>
    <w:qFormat/>
    <w:uiPriority w:val="0"/>
    <w:rPr>
      <w:rFonts w:ascii="Cambria" w:hAnsi="Cambria" w:eastAsia="宋体" w:cs="Times New Roman"/>
      <w:b/>
      <w:bCs/>
      <w:sz w:val="32"/>
      <w:szCs w:val="32"/>
    </w:rPr>
  </w:style>
  <w:style w:type="character" w:customStyle="1" w:styleId="1199">
    <w:name w:val="批注框文本 Char3"/>
    <w:basedOn w:val="84"/>
    <w:semiHidden/>
    <w:qFormat/>
    <w:uiPriority w:val="99"/>
    <w:rPr>
      <w:sz w:val="18"/>
      <w:szCs w:val="18"/>
    </w:rPr>
  </w:style>
  <w:style w:type="character" w:customStyle="1" w:styleId="1200">
    <w:name w:val="副标题 Char2"/>
    <w:basedOn w:val="84"/>
    <w:semiHidden/>
    <w:qFormat/>
    <w:uiPriority w:val="11"/>
    <w:rPr>
      <w:rFonts w:ascii="Cambria" w:hAnsi="Cambria" w:eastAsia="宋体" w:cs="Times New Roman"/>
      <w:b/>
      <w:bCs/>
      <w:kern w:val="28"/>
      <w:sz w:val="32"/>
      <w:szCs w:val="32"/>
    </w:rPr>
  </w:style>
  <w:style w:type="paragraph" w:customStyle="1" w:styleId="1201">
    <w:name w:val="正文文本 33"/>
    <w:basedOn w:val="1"/>
    <w:semiHidden/>
    <w:qFormat/>
    <w:uiPriority w:val="0"/>
    <w:pPr>
      <w:widowControl/>
    </w:pPr>
    <w:rPr>
      <w:rFonts w:asciiTheme="minorHAnsi" w:hAnsiTheme="minorHAnsi" w:eastAsiaTheme="minorEastAsia"/>
      <w:kern w:val="0"/>
      <w:szCs w:val="22"/>
      <w:lang w:eastAsia="en-US" w:bidi="en-US"/>
    </w:rPr>
  </w:style>
  <w:style w:type="character" w:customStyle="1" w:styleId="1202">
    <w:name w:val="标题5"/>
    <w:basedOn w:val="84"/>
    <w:semiHidden/>
    <w:qFormat/>
    <w:uiPriority w:val="0"/>
  </w:style>
  <w:style w:type="paragraph" w:customStyle="1" w:styleId="1203">
    <w:name w:val="2"/>
    <w:basedOn w:val="1"/>
    <w:semiHidden/>
    <w:qFormat/>
    <w:uiPriority w:val="0"/>
    <w:pPr>
      <w:widowControl/>
    </w:pPr>
    <w:rPr>
      <w:rFonts w:asciiTheme="minorHAnsi" w:hAnsiTheme="minorHAnsi" w:eastAsiaTheme="minorEastAsia"/>
      <w:kern w:val="0"/>
      <w:szCs w:val="22"/>
      <w:lang w:eastAsia="en-US" w:bidi="en-US"/>
    </w:rPr>
  </w:style>
  <w:style w:type="paragraph" w:customStyle="1" w:styleId="1204">
    <w:name w:val="1.1.1.1"/>
    <w:basedOn w:val="821"/>
    <w:next w:val="241"/>
    <w:semiHidden/>
    <w:qFormat/>
    <w:uiPriority w:val="0"/>
  </w:style>
  <w:style w:type="character" w:customStyle="1" w:styleId="1205">
    <w:name w:val="编号标题（五级） Char"/>
    <w:semiHidden/>
    <w:qFormat/>
    <w:uiPriority w:val="0"/>
  </w:style>
  <w:style w:type="paragraph" w:customStyle="1" w:styleId="1206">
    <w:name w:val="编号标题（五级）"/>
    <w:basedOn w:val="1"/>
    <w:semiHidden/>
    <w:qFormat/>
    <w:uiPriority w:val="0"/>
    <w:pPr>
      <w:widowControl/>
    </w:pPr>
    <w:rPr>
      <w:rFonts w:asciiTheme="minorHAnsi" w:hAnsiTheme="minorHAnsi" w:eastAsiaTheme="minorEastAsia"/>
      <w:kern w:val="0"/>
      <w:szCs w:val="22"/>
      <w:lang w:eastAsia="en-US" w:bidi="en-US"/>
    </w:rPr>
  </w:style>
  <w:style w:type="character" w:customStyle="1" w:styleId="1207">
    <w:name w:val="正文zyt Char1"/>
    <w:semiHidden/>
    <w:qFormat/>
    <w:uiPriority w:val="0"/>
  </w:style>
  <w:style w:type="paragraph" w:customStyle="1" w:styleId="1208">
    <w:name w:val="正文zyt"/>
    <w:basedOn w:val="1"/>
    <w:semiHidden/>
    <w:qFormat/>
    <w:uiPriority w:val="0"/>
    <w:pPr>
      <w:widowControl/>
    </w:pPr>
    <w:rPr>
      <w:rFonts w:asciiTheme="minorHAnsi" w:hAnsiTheme="minorHAnsi" w:eastAsiaTheme="minorEastAsia"/>
      <w:kern w:val="0"/>
      <w:szCs w:val="22"/>
      <w:lang w:eastAsia="en-US" w:bidi="en-US"/>
    </w:rPr>
  </w:style>
  <w:style w:type="character" w:customStyle="1" w:styleId="1209">
    <w:name w:val="尾注文本 Char1"/>
    <w:semiHidden/>
    <w:qFormat/>
    <w:uiPriority w:val="99"/>
  </w:style>
  <w:style w:type="character" w:customStyle="1" w:styleId="1210">
    <w:name w:val="text_edit editable-title"/>
    <w:semiHidden/>
    <w:qFormat/>
    <w:uiPriority w:val="0"/>
  </w:style>
  <w:style w:type="character" w:customStyle="1" w:styleId="1211">
    <w:name w:val="Char Char18"/>
    <w:semiHidden/>
    <w:qFormat/>
    <w:uiPriority w:val="0"/>
  </w:style>
  <w:style w:type="character" w:customStyle="1" w:styleId="1212">
    <w:name w:val="表头1 Char"/>
    <w:semiHidden/>
    <w:qFormat/>
    <w:uiPriority w:val="0"/>
  </w:style>
  <w:style w:type="paragraph" w:customStyle="1" w:styleId="1213">
    <w:name w:val="表头1"/>
    <w:basedOn w:val="1"/>
    <w:semiHidden/>
    <w:qFormat/>
    <w:uiPriority w:val="0"/>
    <w:pPr>
      <w:widowControl/>
    </w:pPr>
    <w:rPr>
      <w:rFonts w:asciiTheme="minorHAnsi" w:hAnsiTheme="minorHAnsi" w:eastAsiaTheme="minorEastAsia"/>
      <w:kern w:val="0"/>
      <w:szCs w:val="22"/>
      <w:lang w:eastAsia="en-US" w:bidi="en-US"/>
    </w:rPr>
  </w:style>
  <w:style w:type="character" w:customStyle="1" w:styleId="1214">
    <w:name w:val="leftmenu4"/>
    <w:semiHidden/>
    <w:qFormat/>
    <w:uiPriority w:val="0"/>
  </w:style>
  <w:style w:type="character" w:customStyle="1" w:styleId="1215">
    <w:name w:val="content1"/>
    <w:semiHidden/>
    <w:qFormat/>
    <w:uiPriority w:val="0"/>
  </w:style>
  <w:style w:type="character" w:customStyle="1" w:styleId="1216">
    <w:name w:val="Char Char19"/>
    <w:semiHidden/>
    <w:qFormat/>
    <w:uiPriority w:val="0"/>
  </w:style>
  <w:style w:type="character" w:customStyle="1" w:styleId="1217">
    <w:name w:val="px14"/>
    <w:semiHidden/>
    <w:qFormat/>
    <w:uiPriority w:val="0"/>
  </w:style>
  <w:style w:type="character" w:customStyle="1" w:styleId="1218">
    <w:name w:val="content"/>
    <w:semiHidden/>
    <w:qFormat/>
    <w:uiPriority w:val="0"/>
  </w:style>
  <w:style w:type="character" w:customStyle="1" w:styleId="1219">
    <w:name w:val="Char Char17"/>
    <w:semiHidden/>
    <w:qFormat/>
    <w:uiPriority w:val="0"/>
  </w:style>
  <w:style w:type="character" w:customStyle="1" w:styleId="1220">
    <w:name w:val="2级标题 Char"/>
    <w:semiHidden/>
    <w:qFormat/>
    <w:uiPriority w:val="0"/>
  </w:style>
  <w:style w:type="character" w:customStyle="1" w:styleId="1221">
    <w:name w:val="样式 正文缩进 + (西文) 宋体 Char"/>
    <w:semiHidden/>
    <w:qFormat/>
    <w:uiPriority w:val="0"/>
  </w:style>
  <w:style w:type="paragraph" w:customStyle="1" w:styleId="1222">
    <w:name w:val="样式 正文缩进 + (西文) 宋体"/>
    <w:basedOn w:val="1"/>
    <w:semiHidden/>
    <w:qFormat/>
    <w:uiPriority w:val="0"/>
    <w:pPr>
      <w:widowControl/>
    </w:pPr>
    <w:rPr>
      <w:rFonts w:asciiTheme="minorHAnsi" w:hAnsiTheme="minorHAnsi" w:eastAsiaTheme="minorEastAsia"/>
      <w:kern w:val="0"/>
      <w:szCs w:val="22"/>
      <w:lang w:eastAsia="en-US" w:bidi="en-US"/>
    </w:rPr>
  </w:style>
  <w:style w:type="character" w:customStyle="1" w:styleId="1223">
    <w:name w:val="正文zyt Char"/>
    <w:semiHidden/>
    <w:qFormat/>
    <w:uiPriority w:val="0"/>
  </w:style>
  <w:style w:type="character" w:customStyle="1" w:styleId="1224">
    <w:name w:val="正文首行缩进:  2 字符 Char"/>
    <w:semiHidden/>
    <w:qFormat/>
    <w:uiPriority w:val="0"/>
  </w:style>
  <w:style w:type="paragraph" w:customStyle="1" w:styleId="1225">
    <w:name w:val="正文首行缩进:  2 字符"/>
    <w:basedOn w:val="1"/>
    <w:semiHidden/>
    <w:qFormat/>
    <w:uiPriority w:val="0"/>
    <w:pPr>
      <w:widowControl/>
    </w:pPr>
    <w:rPr>
      <w:rFonts w:asciiTheme="minorHAnsi" w:hAnsiTheme="minorHAnsi" w:eastAsiaTheme="minorEastAsia"/>
      <w:kern w:val="0"/>
      <w:szCs w:val="22"/>
      <w:lang w:eastAsia="en-US" w:bidi="en-US"/>
    </w:rPr>
  </w:style>
  <w:style w:type="character" w:customStyle="1" w:styleId="1226">
    <w:name w:val="标题 3 铁西新城"/>
    <w:semiHidden/>
    <w:qFormat/>
    <w:uiPriority w:val="0"/>
  </w:style>
  <w:style w:type="character" w:customStyle="1" w:styleId="1227">
    <w:name w:val="style21"/>
    <w:semiHidden/>
    <w:qFormat/>
    <w:uiPriority w:val="0"/>
  </w:style>
  <w:style w:type="paragraph" w:customStyle="1" w:styleId="1228">
    <w:name w:val="标题3zyt"/>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1229">
    <w:name w:val="3级标题"/>
    <w:basedOn w:val="1"/>
    <w:next w:val="1228"/>
    <w:link w:val="1230"/>
    <w:semiHidden/>
    <w:qFormat/>
    <w:uiPriority w:val="0"/>
    <w:pPr>
      <w:widowControl/>
    </w:pPr>
    <w:rPr>
      <w:rFonts w:asciiTheme="minorHAnsi" w:hAnsiTheme="minorHAnsi" w:eastAsiaTheme="minorEastAsia"/>
      <w:kern w:val="0"/>
      <w:szCs w:val="22"/>
      <w:lang w:eastAsia="en-US" w:bidi="en-US"/>
    </w:rPr>
  </w:style>
  <w:style w:type="character" w:customStyle="1" w:styleId="1230">
    <w:name w:val="3级标题 Char"/>
    <w:link w:val="1229"/>
    <w:semiHidden/>
    <w:qFormat/>
    <w:uiPriority w:val="0"/>
    <w:rPr>
      <w:kern w:val="0"/>
      <w:sz w:val="24"/>
      <w:lang w:eastAsia="en-US" w:bidi="en-US"/>
    </w:rPr>
  </w:style>
  <w:style w:type="paragraph" w:customStyle="1" w:styleId="1231">
    <w:name w:val="Char Char Char Char Char Char Char2 Char Char Char"/>
    <w:basedOn w:val="1"/>
    <w:next w:val="1229"/>
    <w:semiHidden/>
    <w:qFormat/>
    <w:uiPriority w:val="0"/>
    <w:pPr>
      <w:widowControl/>
    </w:pPr>
    <w:rPr>
      <w:rFonts w:asciiTheme="minorHAnsi" w:hAnsiTheme="minorHAnsi" w:eastAsiaTheme="minorEastAsia"/>
      <w:kern w:val="0"/>
      <w:szCs w:val="22"/>
      <w:lang w:eastAsia="en-US" w:bidi="en-US"/>
    </w:rPr>
  </w:style>
  <w:style w:type="paragraph" w:customStyle="1" w:styleId="1232">
    <w:name w:val="列出段落5"/>
    <w:basedOn w:val="1"/>
    <w:next w:val="1231"/>
    <w:semiHidden/>
    <w:qFormat/>
    <w:uiPriority w:val="0"/>
    <w:pPr>
      <w:widowControl/>
    </w:pPr>
    <w:rPr>
      <w:rFonts w:asciiTheme="minorHAnsi" w:hAnsiTheme="minorHAnsi" w:eastAsiaTheme="minorEastAsia"/>
      <w:kern w:val="0"/>
      <w:szCs w:val="22"/>
      <w:lang w:eastAsia="en-US" w:bidi="en-US"/>
    </w:rPr>
  </w:style>
  <w:style w:type="paragraph" w:customStyle="1" w:styleId="1233">
    <w:name w:val="主题:"/>
    <w:next w:val="1232"/>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1234">
    <w:name w:val="Char Char Char1 Char Char Char Char Char Char Char Char Char Char"/>
    <w:basedOn w:val="1"/>
    <w:next w:val="1233"/>
    <w:semiHidden/>
    <w:qFormat/>
    <w:uiPriority w:val="0"/>
    <w:pPr>
      <w:widowControl/>
    </w:pPr>
    <w:rPr>
      <w:rFonts w:asciiTheme="minorHAnsi" w:hAnsiTheme="minorHAnsi" w:eastAsiaTheme="minorEastAsia"/>
      <w:kern w:val="0"/>
      <w:szCs w:val="22"/>
      <w:lang w:eastAsia="en-US" w:bidi="en-US"/>
    </w:rPr>
  </w:style>
  <w:style w:type="paragraph" w:customStyle="1" w:styleId="1235">
    <w:name w:val="Char Char1 Char Char Char Char Char Char Char Char Char Char Char Char Char Char Char Char Char Char Char Char Char"/>
    <w:basedOn w:val="1"/>
    <w:next w:val="1234"/>
    <w:semiHidden/>
    <w:qFormat/>
    <w:uiPriority w:val="0"/>
    <w:pPr>
      <w:widowControl/>
    </w:pPr>
    <w:rPr>
      <w:rFonts w:asciiTheme="minorHAnsi" w:hAnsiTheme="minorHAnsi" w:eastAsiaTheme="minorEastAsia"/>
      <w:kern w:val="0"/>
      <w:szCs w:val="22"/>
      <w:lang w:eastAsia="en-US" w:bidi="en-US"/>
    </w:rPr>
  </w:style>
  <w:style w:type="paragraph" w:customStyle="1" w:styleId="1236">
    <w:name w:val="样式 样式 (中文) 仿宋_GB2312 四号1 + 首行缩进:  2 字符"/>
    <w:basedOn w:val="1"/>
    <w:next w:val="1235"/>
    <w:semiHidden/>
    <w:qFormat/>
    <w:uiPriority w:val="0"/>
    <w:pPr>
      <w:widowControl/>
    </w:pPr>
    <w:rPr>
      <w:rFonts w:asciiTheme="minorHAnsi" w:hAnsiTheme="minorHAnsi" w:eastAsiaTheme="minorEastAsia"/>
      <w:kern w:val="0"/>
      <w:szCs w:val="22"/>
      <w:lang w:eastAsia="en-US" w:bidi="en-US"/>
    </w:rPr>
  </w:style>
  <w:style w:type="paragraph" w:customStyle="1" w:styleId="1237">
    <w:name w:val="Char Char Char1 Char Char Char Char Char Char Char Char Char Char Char Char Char Char Char Char Char Char Char"/>
    <w:basedOn w:val="1"/>
    <w:next w:val="1236"/>
    <w:semiHidden/>
    <w:qFormat/>
    <w:uiPriority w:val="0"/>
    <w:pPr>
      <w:widowControl/>
    </w:pPr>
    <w:rPr>
      <w:rFonts w:asciiTheme="minorHAnsi" w:hAnsiTheme="minorHAnsi" w:eastAsiaTheme="minorEastAsia"/>
      <w:kern w:val="0"/>
      <w:szCs w:val="22"/>
      <w:lang w:eastAsia="en-US" w:bidi="en-US"/>
    </w:rPr>
  </w:style>
  <w:style w:type="paragraph" w:customStyle="1" w:styleId="1238">
    <w:name w:val="标注"/>
    <w:basedOn w:val="1"/>
    <w:next w:val="1237"/>
    <w:semiHidden/>
    <w:qFormat/>
    <w:uiPriority w:val="0"/>
    <w:pPr>
      <w:widowControl/>
    </w:pPr>
    <w:rPr>
      <w:rFonts w:asciiTheme="minorHAnsi" w:hAnsiTheme="minorHAnsi" w:eastAsiaTheme="minorEastAsia"/>
      <w:kern w:val="0"/>
      <w:szCs w:val="22"/>
      <w:lang w:eastAsia="en-US" w:bidi="en-US"/>
    </w:rPr>
  </w:style>
  <w:style w:type="paragraph" w:customStyle="1" w:styleId="1239">
    <w:name w:val="表标头"/>
    <w:basedOn w:val="1"/>
    <w:next w:val="1238"/>
    <w:semiHidden/>
    <w:qFormat/>
    <w:uiPriority w:val="0"/>
    <w:pPr>
      <w:widowControl/>
    </w:pPr>
    <w:rPr>
      <w:rFonts w:asciiTheme="minorHAnsi" w:hAnsiTheme="minorHAnsi" w:eastAsiaTheme="minorEastAsia"/>
      <w:kern w:val="0"/>
      <w:szCs w:val="22"/>
      <w:lang w:eastAsia="en-US" w:bidi="en-US"/>
    </w:rPr>
  </w:style>
  <w:style w:type="paragraph" w:customStyle="1" w:styleId="1240">
    <w:name w:val="四级标题"/>
    <w:basedOn w:val="5"/>
    <w:next w:val="1239"/>
    <w:semiHidden/>
    <w:qFormat/>
    <w:uiPriority w:val="0"/>
    <w:pPr>
      <w:widowControl/>
      <w:numPr>
        <w:ilvl w:val="0"/>
        <w:numId w:val="0"/>
      </w:numPr>
      <w:tabs>
        <w:tab w:val="left" w:pos="0"/>
        <w:tab w:val="left" w:pos="1260"/>
      </w:tabs>
      <w:ind w:left="1260" w:hanging="420"/>
      <w:jc w:val="both"/>
    </w:pPr>
    <w:rPr>
      <w:bCs w:val="0"/>
      <w:iCs/>
      <w:smallCaps/>
      <w:spacing w:val="5"/>
      <w:kern w:val="0"/>
      <w:szCs w:val="26"/>
      <w:lang w:eastAsia="en-US" w:bidi="en-US"/>
    </w:rPr>
  </w:style>
  <w:style w:type="paragraph" w:customStyle="1" w:styleId="1241">
    <w:name w:val="正文02"/>
    <w:basedOn w:val="1"/>
    <w:next w:val="1240"/>
    <w:semiHidden/>
    <w:qFormat/>
    <w:uiPriority w:val="0"/>
    <w:pPr>
      <w:widowControl/>
    </w:pPr>
    <w:rPr>
      <w:rFonts w:asciiTheme="minorHAnsi" w:hAnsiTheme="minorHAnsi" w:eastAsiaTheme="minorEastAsia"/>
      <w:kern w:val="0"/>
      <w:szCs w:val="22"/>
      <w:lang w:eastAsia="en-US" w:bidi="en-US"/>
    </w:rPr>
  </w:style>
  <w:style w:type="paragraph" w:customStyle="1" w:styleId="1242">
    <w:name w:val="注解"/>
    <w:basedOn w:val="1"/>
    <w:next w:val="1241"/>
    <w:semiHidden/>
    <w:qFormat/>
    <w:uiPriority w:val="0"/>
    <w:pPr>
      <w:widowControl/>
    </w:pPr>
    <w:rPr>
      <w:rFonts w:asciiTheme="minorHAnsi" w:hAnsiTheme="minorHAnsi" w:eastAsiaTheme="minorEastAsia"/>
      <w:kern w:val="0"/>
      <w:szCs w:val="22"/>
      <w:lang w:eastAsia="en-US" w:bidi="en-US"/>
    </w:rPr>
  </w:style>
  <w:style w:type="paragraph" w:customStyle="1" w:styleId="1243">
    <w:name w:val="char"/>
    <w:basedOn w:val="1"/>
    <w:next w:val="1242"/>
    <w:semiHidden/>
    <w:qFormat/>
    <w:uiPriority w:val="0"/>
    <w:pPr>
      <w:widowControl/>
    </w:pPr>
    <w:rPr>
      <w:rFonts w:asciiTheme="minorHAnsi" w:hAnsiTheme="minorHAnsi" w:eastAsiaTheme="minorEastAsia"/>
      <w:kern w:val="0"/>
      <w:szCs w:val="22"/>
      <w:lang w:eastAsia="en-US" w:bidi="en-US"/>
    </w:rPr>
  </w:style>
  <w:style w:type="paragraph" w:customStyle="1" w:styleId="1244">
    <w:name w:val="样式 标题 1标题 111 + 仿宋_GB2312"/>
    <w:basedOn w:val="3"/>
    <w:next w:val="1243"/>
    <w:semiHidden/>
    <w:qFormat/>
    <w:uiPriority w:val="0"/>
    <w:pPr>
      <w:widowControl/>
      <w:numPr>
        <w:numId w:val="0"/>
      </w:numPr>
      <w:tabs>
        <w:tab w:val="left" w:pos="0"/>
      </w:tabs>
      <w:contextualSpacing/>
    </w:pPr>
    <w:rPr>
      <w:bCs/>
      <w:smallCaps/>
      <w:spacing w:val="5"/>
      <w:kern w:val="0"/>
      <w:szCs w:val="36"/>
      <w:lang w:eastAsia="en-US" w:bidi="en-US"/>
    </w:rPr>
  </w:style>
  <w:style w:type="paragraph" w:customStyle="1" w:styleId="1245">
    <w:name w:val="标准"/>
    <w:basedOn w:val="1"/>
    <w:next w:val="1244"/>
    <w:semiHidden/>
    <w:qFormat/>
    <w:uiPriority w:val="0"/>
    <w:pPr>
      <w:widowControl/>
    </w:pPr>
    <w:rPr>
      <w:rFonts w:asciiTheme="minorHAnsi" w:hAnsiTheme="minorHAnsi" w:eastAsiaTheme="minorEastAsia"/>
      <w:kern w:val="0"/>
      <w:szCs w:val="22"/>
      <w:lang w:eastAsia="en-US" w:bidi="en-US"/>
    </w:rPr>
  </w:style>
  <w:style w:type="paragraph" w:customStyle="1" w:styleId="1246">
    <w:name w:val="注释"/>
    <w:basedOn w:val="1"/>
    <w:next w:val="1245"/>
    <w:semiHidden/>
    <w:qFormat/>
    <w:uiPriority w:val="0"/>
    <w:pPr>
      <w:widowControl/>
    </w:pPr>
    <w:rPr>
      <w:rFonts w:asciiTheme="minorHAnsi" w:hAnsiTheme="minorHAnsi" w:eastAsiaTheme="minorEastAsia"/>
      <w:kern w:val="0"/>
      <w:szCs w:val="22"/>
      <w:lang w:eastAsia="en-US" w:bidi="en-US"/>
    </w:rPr>
  </w:style>
  <w:style w:type="paragraph" w:customStyle="1" w:styleId="1247">
    <w:name w:val="COP"/>
    <w:next w:val="1246"/>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1248">
    <w:name w:val="1级标题"/>
    <w:basedOn w:val="1"/>
    <w:next w:val="1247"/>
    <w:semiHidden/>
    <w:qFormat/>
    <w:uiPriority w:val="0"/>
    <w:pPr>
      <w:widowControl/>
    </w:pPr>
    <w:rPr>
      <w:rFonts w:asciiTheme="minorHAnsi" w:hAnsiTheme="minorHAnsi" w:eastAsiaTheme="minorEastAsia"/>
      <w:kern w:val="0"/>
      <w:szCs w:val="22"/>
      <w:lang w:eastAsia="en-US" w:bidi="en-US"/>
    </w:rPr>
  </w:style>
  <w:style w:type="paragraph" w:customStyle="1" w:styleId="1249">
    <w:name w:val="标题1zyt"/>
    <w:basedOn w:val="1247"/>
    <w:next w:val="1248"/>
    <w:semiHidden/>
    <w:qFormat/>
    <w:uiPriority w:val="0"/>
  </w:style>
  <w:style w:type="paragraph" w:customStyle="1" w:styleId="1250">
    <w:name w:val="正文文本缩进 21"/>
    <w:basedOn w:val="1"/>
    <w:next w:val="1249"/>
    <w:semiHidden/>
    <w:qFormat/>
    <w:uiPriority w:val="0"/>
    <w:pPr>
      <w:widowControl/>
    </w:pPr>
    <w:rPr>
      <w:rFonts w:asciiTheme="minorHAnsi" w:hAnsiTheme="minorHAnsi" w:eastAsiaTheme="minorEastAsia"/>
      <w:kern w:val="0"/>
      <w:szCs w:val="22"/>
      <w:lang w:eastAsia="en-US" w:bidi="en-US"/>
    </w:rPr>
  </w:style>
  <w:style w:type="paragraph" w:customStyle="1" w:styleId="1251">
    <w:name w:val="样式 (西文) 宋体 段前: 1.55 磅 行距: 多倍行距 1.35 字行 首行缩进:  2 字符"/>
    <w:basedOn w:val="1"/>
    <w:next w:val="1250"/>
    <w:semiHidden/>
    <w:qFormat/>
    <w:uiPriority w:val="0"/>
    <w:pPr>
      <w:widowControl/>
    </w:pPr>
    <w:rPr>
      <w:rFonts w:asciiTheme="minorHAnsi" w:hAnsiTheme="minorHAnsi" w:eastAsiaTheme="minorEastAsia"/>
      <w:kern w:val="0"/>
      <w:szCs w:val="22"/>
      <w:lang w:eastAsia="en-US" w:bidi="en-US"/>
    </w:rPr>
  </w:style>
  <w:style w:type="paragraph" w:customStyle="1" w:styleId="1252">
    <w:name w:val="表标题"/>
    <w:basedOn w:val="1"/>
    <w:next w:val="1251"/>
    <w:link w:val="1253"/>
    <w:semiHidden/>
    <w:qFormat/>
    <w:uiPriority w:val="0"/>
    <w:pPr>
      <w:widowControl/>
    </w:pPr>
    <w:rPr>
      <w:rFonts w:asciiTheme="minorHAnsi" w:hAnsiTheme="minorHAnsi" w:eastAsiaTheme="minorEastAsia"/>
      <w:kern w:val="0"/>
      <w:szCs w:val="22"/>
      <w:lang w:eastAsia="en-US" w:bidi="en-US"/>
    </w:rPr>
  </w:style>
  <w:style w:type="character" w:customStyle="1" w:styleId="1253">
    <w:name w:val="表标题[858D7CFB-ED40-4347-BF05-701D383B685F]"/>
    <w:link w:val="1252"/>
    <w:semiHidden/>
    <w:qFormat/>
    <w:uiPriority w:val="0"/>
    <w:rPr>
      <w:kern w:val="0"/>
      <w:sz w:val="24"/>
      <w:lang w:eastAsia="en-US" w:bidi="en-US"/>
    </w:rPr>
  </w:style>
  <w:style w:type="paragraph" w:customStyle="1" w:styleId="1254">
    <w:name w:val="二级标题"/>
    <w:basedOn w:val="1"/>
    <w:next w:val="1252"/>
    <w:semiHidden/>
    <w:qFormat/>
    <w:uiPriority w:val="0"/>
    <w:pPr>
      <w:widowControl/>
    </w:pPr>
    <w:rPr>
      <w:rFonts w:asciiTheme="minorHAnsi" w:hAnsiTheme="minorHAnsi" w:eastAsiaTheme="minorEastAsia"/>
      <w:kern w:val="0"/>
      <w:szCs w:val="22"/>
      <w:lang w:eastAsia="en-US" w:bidi="en-US"/>
    </w:rPr>
  </w:style>
  <w:style w:type="paragraph" w:customStyle="1" w:styleId="1255">
    <w:name w:val="Char Char1 Char Char Char Char Char Char Char Char Char Char Char Char Char Char Char Char Char Char Char Char1 Char"/>
    <w:basedOn w:val="1"/>
    <w:next w:val="1254"/>
    <w:semiHidden/>
    <w:qFormat/>
    <w:uiPriority w:val="0"/>
    <w:pPr>
      <w:widowControl/>
    </w:pPr>
    <w:rPr>
      <w:rFonts w:asciiTheme="minorHAnsi" w:hAnsiTheme="minorHAnsi" w:eastAsiaTheme="minorEastAsia"/>
      <w:kern w:val="0"/>
      <w:szCs w:val="22"/>
      <w:lang w:eastAsia="en-US" w:bidi="en-US"/>
    </w:rPr>
  </w:style>
  <w:style w:type="paragraph" w:customStyle="1" w:styleId="1256">
    <w:name w:val="0"/>
    <w:basedOn w:val="1"/>
    <w:next w:val="1255"/>
    <w:semiHidden/>
    <w:qFormat/>
    <w:uiPriority w:val="0"/>
    <w:pPr>
      <w:widowControl/>
    </w:pPr>
    <w:rPr>
      <w:rFonts w:asciiTheme="minorHAnsi" w:hAnsiTheme="minorHAnsi" w:eastAsiaTheme="minorEastAsia"/>
      <w:kern w:val="0"/>
      <w:szCs w:val="22"/>
      <w:lang w:eastAsia="en-US" w:bidi="en-US"/>
    </w:rPr>
  </w:style>
  <w:style w:type="paragraph" w:customStyle="1" w:styleId="1257">
    <w:name w:val="style2"/>
    <w:basedOn w:val="1"/>
    <w:next w:val="1256"/>
    <w:semiHidden/>
    <w:qFormat/>
    <w:uiPriority w:val="0"/>
    <w:pPr>
      <w:widowControl/>
    </w:pPr>
    <w:rPr>
      <w:rFonts w:asciiTheme="minorHAnsi" w:hAnsiTheme="minorHAnsi" w:eastAsiaTheme="minorEastAsia"/>
      <w:kern w:val="0"/>
      <w:szCs w:val="22"/>
      <w:lang w:eastAsia="en-US" w:bidi="en-US"/>
    </w:rPr>
  </w:style>
  <w:style w:type="paragraph" w:customStyle="1" w:styleId="1258">
    <w:name w:val="一级标题"/>
    <w:basedOn w:val="1"/>
    <w:next w:val="1257"/>
    <w:semiHidden/>
    <w:qFormat/>
    <w:uiPriority w:val="0"/>
    <w:pPr>
      <w:widowControl/>
    </w:pPr>
    <w:rPr>
      <w:rFonts w:asciiTheme="minorHAnsi" w:hAnsiTheme="minorHAnsi" w:eastAsiaTheme="minorEastAsia"/>
      <w:kern w:val="0"/>
      <w:szCs w:val="22"/>
      <w:lang w:eastAsia="en-US" w:bidi="en-US"/>
    </w:rPr>
  </w:style>
  <w:style w:type="paragraph" w:customStyle="1" w:styleId="1259">
    <w:name w:val="标题4zyt"/>
    <w:basedOn w:val="1"/>
    <w:next w:val="1258"/>
    <w:semiHidden/>
    <w:qFormat/>
    <w:uiPriority w:val="0"/>
    <w:pPr>
      <w:widowControl/>
    </w:pPr>
    <w:rPr>
      <w:rFonts w:asciiTheme="minorHAnsi" w:hAnsiTheme="minorHAnsi" w:eastAsiaTheme="minorEastAsia"/>
      <w:kern w:val="0"/>
      <w:szCs w:val="22"/>
      <w:lang w:eastAsia="en-US" w:bidi="en-US"/>
    </w:rPr>
  </w:style>
  <w:style w:type="paragraph" w:customStyle="1" w:styleId="1260">
    <w:name w:val="标题2zyt"/>
    <w:basedOn w:val="1252"/>
    <w:next w:val="1259"/>
    <w:semiHidden/>
    <w:qFormat/>
    <w:uiPriority w:val="0"/>
  </w:style>
  <w:style w:type="paragraph" w:customStyle="1" w:styleId="1261">
    <w:name w:val="表格下方正文"/>
    <w:basedOn w:val="1"/>
    <w:next w:val="1260"/>
    <w:semiHidden/>
    <w:qFormat/>
    <w:uiPriority w:val="0"/>
    <w:pPr>
      <w:widowControl/>
    </w:pPr>
    <w:rPr>
      <w:rFonts w:asciiTheme="minorHAnsi" w:hAnsiTheme="minorHAnsi" w:eastAsiaTheme="minorEastAsia"/>
      <w:kern w:val="0"/>
      <w:szCs w:val="22"/>
      <w:lang w:eastAsia="en-US" w:bidi="en-US"/>
    </w:rPr>
  </w:style>
  <w:style w:type="paragraph" w:customStyle="1" w:styleId="1262">
    <w:name w:val="2级标题"/>
    <w:basedOn w:val="1"/>
    <w:next w:val="1261"/>
    <w:semiHidden/>
    <w:qFormat/>
    <w:uiPriority w:val="0"/>
    <w:pPr>
      <w:widowControl/>
    </w:pPr>
    <w:rPr>
      <w:rFonts w:asciiTheme="minorHAnsi" w:hAnsiTheme="minorHAnsi" w:eastAsiaTheme="minorEastAsia"/>
      <w:kern w:val="0"/>
      <w:szCs w:val="22"/>
      <w:lang w:eastAsia="en-US" w:bidi="en-US"/>
    </w:rPr>
  </w:style>
  <w:style w:type="paragraph" w:customStyle="1" w:styleId="1263">
    <w:name w:val="十二五 大标题"/>
    <w:basedOn w:val="3"/>
    <w:next w:val="1262"/>
    <w:semiHidden/>
    <w:qFormat/>
    <w:uiPriority w:val="0"/>
    <w:pPr>
      <w:widowControl/>
      <w:numPr>
        <w:numId w:val="0"/>
      </w:numPr>
      <w:tabs>
        <w:tab w:val="left" w:pos="0"/>
      </w:tabs>
      <w:contextualSpacing/>
    </w:pPr>
    <w:rPr>
      <w:bCs/>
      <w:smallCaps/>
      <w:spacing w:val="5"/>
      <w:kern w:val="0"/>
      <w:szCs w:val="36"/>
      <w:lang w:eastAsia="en-US" w:bidi="en-US"/>
    </w:rPr>
  </w:style>
  <w:style w:type="paragraph" w:customStyle="1" w:styleId="1264">
    <w:name w:val="pic-info"/>
    <w:basedOn w:val="1"/>
    <w:next w:val="1263"/>
    <w:semiHidden/>
    <w:qFormat/>
    <w:uiPriority w:val="0"/>
    <w:pPr>
      <w:widowControl/>
    </w:pPr>
    <w:rPr>
      <w:rFonts w:asciiTheme="minorHAnsi" w:hAnsiTheme="minorHAnsi" w:eastAsiaTheme="minorEastAsia"/>
      <w:kern w:val="0"/>
      <w:szCs w:val="22"/>
      <w:lang w:eastAsia="en-US" w:bidi="en-US"/>
    </w:rPr>
  </w:style>
  <w:style w:type="paragraph" w:customStyle="1" w:styleId="1265">
    <w:name w:val="Char Char1 Char Char Char Char Char Char"/>
    <w:basedOn w:val="1"/>
    <w:next w:val="1264"/>
    <w:semiHidden/>
    <w:qFormat/>
    <w:uiPriority w:val="0"/>
    <w:pPr>
      <w:widowControl/>
    </w:pPr>
    <w:rPr>
      <w:rFonts w:asciiTheme="minorHAnsi" w:hAnsiTheme="minorHAnsi" w:eastAsiaTheme="minorEastAsia"/>
      <w:kern w:val="0"/>
      <w:szCs w:val="22"/>
      <w:lang w:eastAsia="en-US" w:bidi="en-US"/>
    </w:rPr>
  </w:style>
  <w:style w:type="paragraph" w:customStyle="1" w:styleId="1266">
    <w:name w:val="燕山正文"/>
    <w:basedOn w:val="1"/>
    <w:next w:val="270"/>
    <w:semiHidden/>
    <w:qFormat/>
    <w:uiPriority w:val="0"/>
    <w:pPr>
      <w:widowControl/>
    </w:pPr>
    <w:rPr>
      <w:rFonts w:asciiTheme="minorHAnsi" w:hAnsiTheme="minorHAnsi" w:eastAsiaTheme="minorEastAsia"/>
      <w:kern w:val="0"/>
      <w:szCs w:val="22"/>
      <w:lang w:eastAsia="en-US" w:bidi="en-US"/>
    </w:rPr>
  </w:style>
  <w:style w:type="character" w:customStyle="1" w:styleId="1267">
    <w:name w:val="燕山正文 Char"/>
    <w:semiHidden/>
    <w:qFormat/>
    <w:uiPriority w:val="0"/>
  </w:style>
  <w:style w:type="paragraph" w:customStyle="1" w:styleId="1268">
    <w:name w:val="小5"/>
    <w:basedOn w:val="1"/>
    <w:semiHidden/>
    <w:qFormat/>
    <w:uiPriority w:val="0"/>
    <w:pPr>
      <w:widowControl/>
    </w:pPr>
    <w:rPr>
      <w:rFonts w:asciiTheme="minorHAnsi" w:hAnsiTheme="minorHAnsi" w:eastAsiaTheme="minorEastAsia"/>
      <w:kern w:val="0"/>
      <w:szCs w:val="22"/>
      <w:lang w:eastAsia="en-US" w:bidi="en-US"/>
    </w:rPr>
  </w:style>
  <w:style w:type="paragraph" w:customStyle="1" w:styleId="1269">
    <w:name w:val="表内5中"/>
    <w:basedOn w:val="1"/>
    <w:next w:val="1268"/>
    <w:semiHidden/>
    <w:qFormat/>
    <w:uiPriority w:val="0"/>
    <w:pPr>
      <w:widowControl/>
    </w:pPr>
    <w:rPr>
      <w:rFonts w:asciiTheme="minorHAnsi" w:hAnsiTheme="minorHAnsi" w:eastAsiaTheme="minorEastAsia"/>
      <w:kern w:val="0"/>
      <w:szCs w:val="22"/>
      <w:lang w:eastAsia="en-US" w:bidi="en-US"/>
    </w:rPr>
  </w:style>
  <w:style w:type="paragraph" w:customStyle="1" w:styleId="1270">
    <w:name w:val="表题 Char"/>
    <w:basedOn w:val="1"/>
    <w:next w:val="1269"/>
    <w:semiHidden/>
    <w:qFormat/>
    <w:uiPriority w:val="0"/>
    <w:pPr>
      <w:widowControl/>
    </w:pPr>
    <w:rPr>
      <w:rFonts w:asciiTheme="minorHAnsi" w:hAnsiTheme="minorHAnsi" w:eastAsiaTheme="minorEastAsia"/>
      <w:kern w:val="0"/>
      <w:szCs w:val="22"/>
      <w:lang w:eastAsia="en-US" w:bidi="en-US"/>
    </w:rPr>
  </w:style>
  <w:style w:type="paragraph" w:customStyle="1" w:styleId="1271">
    <w:name w:val="样式 燕山正文 + 首行缩进:  3.5 字符1"/>
    <w:basedOn w:val="270"/>
    <w:next w:val="1270"/>
    <w:semiHidden/>
    <w:qFormat/>
    <w:uiPriority w:val="0"/>
    <w:pPr>
      <w:spacing w:before="0" w:after="0" w:line="240" w:lineRule="auto"/>
      <w:ind w:firstLine="0"/>
    </w:pPr>
    <w:rPr>
      <w:rFonts w:ascii="Calibri" w:hAnsi="Calibri"/>
      <w:sz w:val="21"/>
      <w:szCs w:val="22"/>
    </w:rPr>
  </w:style>
  <w:style w:type="paragraph" w:customStyle="1" w:styleId="1272">
    <w:name w:val="样式 燕山正文 + 首行缩进:  3.5 字符2"/>
    <w:basedOn w:val="270"/>
    <w:next w:val="1271"/>
    <w:semiHidden/>
    <w:qFormat/>
    <w:uiPriority w:val="0"/>
    <w:pPr>
      <w:spacing w:before="0" w:after="0" w:line="240" w:lineRule="auto"/>
      <w:ind w:firstLine="0"/>
    </w:pPr>
    <w:rPr>
      <w:rFonts w:ascii="Calibri" w:hAnsi="Calibri"/>
      <w:sz w:val="21"/>
      <w:szCs w:val="22"/>
    </w:rPr>
  </w:style>
  <w:style w:type="paragraph" w:customStyle="1" w:styleId="1273">
    <w:name w:val="居中对齐"/>
    <w:basedOn w:val="1"/>
    <w:next w:val="1272"/>
    <w:semiHidden/>
    <w:qFormat/>
    <w:uiPriority w:val="0"/>
    <w:pPr>
      <w:widowControl/>
    </w:pPr>
    <w:rPr>
      <w:rFonts w:asciiTheme="minorHAnsi" w:hAnsiTheme="minorHAnsi" w:eastAsiaTheme="minorEastAsia"/>
      <w:kern w:val="0"/>
      <w:szCs w:val="22"/>
      <w:lang w:eastAsia="en-US" w:bidi="en-US"/>
    </w:rPr>
  </w:style>
  <w:style w:type="paragraph" w:customStyle="1" w:styleId="1274">
    <w:name w:val="reader-word-layer"/>
    <w:basedOn w:val="1"/>
    <w:next w:val="1273"/>
    <w:semiHidden/>
    <w:qFormat/>
    <w:uiPriority w:val="0"/>
    <w:pPr>
      <w:widowControl/>
    </w:pPr>
    <w:rPr>
      <w:rFonts w:asciiTheme="minorHAnsi" w:hAnsiTheme="minorHAnsi" w:eastAsiaTheme="minorEastAsia"/>
      <w:kern w:val="0"/>
      <w:szCs w:val="22"/>
      <w:lang w:eastAsia="en-US" w:bidi="en-US"/>
    </w:rPr>
  </w:style>
  <w:style w:type="paragraph" w:customStyle="1" w:styleId="1275">
    <w:name w:val="日期6"/>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1276">
    <w:name w:val="封面落款"/>
    <w:basedOn w:val="1"/>
    <w:next w:val="1275"/>
    <w:semiHidden/>
    <w:qFormat/>
    <w:uiPriority w:val="0"/>
    <w:pPr>
      <w:widowControl/>
    </w:pPr>
    <w:rPr>
      <w:rFonts w:asciiTheme="minorHAnsi" w:hAnsiTheme="minorHAnsi" w:eastAsiaTheme="minorEastAsia"/>
      <w:kern w:val="0"/>
      <w:szCs w:val="22"/>
      <w:lang w:eastAsia="en-US" w:bidi="en-US"/>
    </w:rPr>
  </w:style>
  <w:style w:type="paragraph" w:customStyle="1" w:styleId="1277">
    <w:name w:val="正文表格"/>
    <w:basedOn w:val="1"/>
    <w:next w:val="1276"/>
    <w:semiHidden/>
    <w:qFormat/>
    <w:uiPriority w:val="0"/>
    <w:pPr>
      <w:widowControl/>
    </w:pPr>
    <w:rPr>
      <w:rFonts w:asciiTheme="minorHAnsi" w:hAnsiTheme="minorHAnsi" w:eastAsiaTheme="minorEastAsia"/>
      <w:kern w:val="0"/>
      <w:szCs w:val="22"/>
      <w:lang w:eastAsia="en-US" w:bidi="en-US"/>
    </w:rPr>
  </w:style>
  <w:style w:type="paragraph" w:customStyle="1" w:styleId="1278">
    <w:name w:val="tt1"/>
    <w:basedOn w:val="1"/>
    <w:next w:val="1277"/>
    <w:semiHidden/>
    <w:qFormat/>
    <w:uiPriority w:val="0"/>
    <w:pPr>
      <w:widowControl/>
    </w:pPr>
    <w:rPr>
      <w:rFonts w:asciiTheme="minorHAnsi" w:hAnsiTheme="minorHAnsi" w:eastAsiaTheme="minorEastAsia"/>
      <w:kern w:val="0"/>
      <w:szCs w:val="22"/>
      <w:lang w:eastAsia="en-US" w:bidi="en-US"/>
    </w:rPr>
  </w:style>
  <w:style w:type="paragraph" w:customStyle="1" w:styleId="1279">
    <w:name w:val="a)"/>
    <w:basedOn w:val="1"/>
    <w:next w:val="1278"/>
    <w:semiHidden/>
    <w:qFormat/>
    <w:uiPriority w:val="0"/>
    <w:pPr>
      <w:widowControl/>
    </w:pPr>
    <w:rPr>
      <w:rFonts w:asciiTheme="minorHAnsi" w:hAnsiTheme="minorHAnsi" w:eastAsiaTheme="minorEastAsia"/>
      <w:kern w:val="0"/>
      <w:szCs w:val="22"/>
      <w:lang w:eastAsia="en-US" w:bidi="en-US"/>
    </w:rPr>
  </w:style>
  <w:style w:type="paragraph" w:customStyle="1" w:styleId="1280">
    <w:name w:val="样式 样式 标题 2 + 宋体 四号 非加粗 黑色 段前: 0 磅 段后: 0 磅 行距: 固定值 27 磅 + 非加粗 行距..."/>
    <w:basedOn w:val="1"/>
    <w:next w:val="1279"/>
    <w:semiHidden/>
    <w:qFormat/>
    <w:uiPriority w:val="0"/>
    <w:pPr>
      <w:widowControl/>
    </w:pPr>
    <w:rPr>
      <w:rFonts w:asciiTheme="minorHAnsi" w:hAnsiTheme="minorHAnsi" w:eastAsiaTheme="minorEastAsia"/>
      <w:kern w:val="0"/>
      <w:szCs w:val="22"/>
      <w:lang w:eastAsia="en-US" w:bidi="en-US"/>
    </w:rPr>
  </w:style>
  <w:style w:type="paragraph" w:customStyle="1" w:styleId="1281">
    <w:name w:val="样式 宋体 首行缩进:  0.93 厘米 段前: 6 磅 段后: 6 磅 行距: 固定值 18 磅"/>
    <w:basedOn w:val="1"/>
    <w:semiHidden/>
    <w:qFormat/>
    <w:uiPriority w:val="0"/>
    <w:pPr>
      <w:widowControl/>
    </w:pPr>
    <w:rPr>
      <w:rFonts w:asciiTheme="minorHAnsi" w:hAnsiTheme="minorHAnsi" w:eastAsiaTheme="minorEastAsia"/>
      <w:kern w:val="0"/>
      <w:szCs w:val="22"/>
      <w:lang w:eastAsia="en-US" w:bidi="en-US"/>
    </w:rPr>
  </w:style>
  <w:style w:type="character" w:customStyle="1" w:styleId="1282">
    <w:name w:val="b181"/>
    <w:semiHidden/>
    <w:qFormat/>
    <w:uiPriority w:val="0"/>
  </w:style>
  <w:style w:type="paragraph" w:customStyle="1" w:styleId="1283">
    <w:name w:val="图题"/>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1284">
    <w:name w:val="纯文本3"/>
    <w:basedOn w:val="1"/>
    <w:semiHidden/>
    <w:qFormat/>
    <w:uiPriority w:val="0"/>
    <w:pPr>
      <w:widowControl/>
    </w:pPr>
    <w:rPr>
      <w:rFonts w:asciiTheme="minorHAnsi" w:hAnsiTheme="minorHAnsi" w:eastAsiaTheme="minorEastAsia"/>
      <w:kern w:val="0"/>
      <w:szCs w:val="22"/>
      <w:lang w:eastAsia="en-US" w:bidi="en-US"/>
    </w:rPr>
  </w:style>
  <w:style w:type="paragraph" w:customStyle="1" w:styleId="1285">
    <w:name w:val="正文（首行缩进）"/>
    <w:basedOn w:val="1"/>
    <w:semiHidden/>
    <w:qFormat/>
    <w:uiPriority w:val="0"/>
    <w:pPr>
      <w:widowControl/>
    </w:pPr>
    <w:rPr>
      <w:rFonts w:asciiTheme="minorHAnsi" w:hAnsiTheme="minorHAnsi" w:eastAsiaTheme="minorEastAsia"/>
      <w:kern w:val="0"/>
      <w:szCs w:val="22"/>
      <w:lang w:eastAsia="en-US" w:bidi="en-US"/>
    </w:rPr>
  </w:style>
  <w:style w:type="paragraph" w:customStyle="1" w:styleId="1286">
    <w:name w:val="Char Char Char Char1 Char Char Char"/>
    <w:basedOn w:val="1"/>
    <w:next w:val="1287"/>
    <w:semiHidden/>
    <w:qFormat/>
    <w:uiPriority w:val="0"/>
    <w:pPr>
      <w:widowControl/>
    </w:pPr>
    <w:rPr>
      <w:rFonts w:asciiTheme="minorHAnsi" w:hAnsiTheme="minorHAnsi" w:eastAsiaTheme="minorEastAsia"/>
      <w:kern w:val="0"/>
      <w:szCs w:val="22"/>
      <w:lang w:eastAsia="en-US" w:bidi="en-US"/>
    </w:rPr>
  </w:style>
  <w:style w:type="paragraph" w:customStyle="1" w:styleId="1287">
    <w:name w:val="Char Char Char Char1 Char Char Char Char Char Char Char"/>
    <w:basedOn w:val="1"/>
    <w:next w:val="1288"/>
    <w:semiHidden/>
    <w:qFormat/>
    <w:uiPriority w:val="0"/>
    <w:pPr>
      <w:widowControl/>
    </w:pPr>
    <w:rPr>
      <w:rFonts w:asciiTheme="minorHAnsi" w:hAnsiTheme="minorHAnsi" w:eastAsiaTheme="minorEastAsia"/>
      <w:kern w:val="0"/>
      <w:szCs w:val="22"/>
      <w:lang w:eastAsia="en-US" w:bidi="en-US"/>
    </w:rPr>
  </w:style>
  <w:style w:type="paragraph" w:customStyle="1" w:styleId="1288">
    <w:name w:val="Char Char Char Char Char Char Char Char Char1 Char Char Char Char1"/>
    <w:basedOn w:val="1"/>
    <w:next w:val="1285"/>
    <w:semiHidden/>
    <w:qFormat/>
    <w:uiPriority w:val="0"/>
    <w:pPr>
      <w:widowControl/>
    </w:pPr>
    <w:rPr>
      <w:rFonts w:asciiTheme="minorHAnsi" w:hAnsiTheme="minorHAnsi" w:eastAsiaTheme="minorEastAsia"/>
      <w:kern w:val="0"/>
      <w:szCs w:val="22"/>
      <w:lang w:eastAsia="en-US" w:bidi="en-US"/>
    </w:rPr>
  </w:style>
  <w:style w:type="character" w:customStyle="1" w:styleId="1289">
    <w:name w:val="正文文字 3 Char Char"/>
    <w:semiHidden/>
    <w:qFormat/>
    <w:uiPriority w:val="0"/>
  </w:style>
  <w:style w:type="character" w:customStyle="1" w:styleId="1290">
    <w:name w:val="123YJ Char Char"/>
    <w:semiHidden/>
    <w:qFormat/>
    <w:uiPriority w:val="0"/>
  </w:style>
  <w:style w:type="character" w:customStyle="1" w:styleId="1291">
    <w:name w:val="Char Char7"/>
    <w:semiHidden/>
    <w:qFormat/>
    <w:uiPriority w:val="0"/>
  </w:style>
  <w:style w:type="character" w:customStyle="1" w:styleId="1292">
    <w:name w:val="表格文字 Char1"/>
    <w:semiHidden/>
    <w:qFormat/>
    <w:uiPriority w:val="0"/>
  </w:style>
  <w:style w:type="paragraph" w:customStyle="1" w:styleId="1293">
    <w:name w:val="报告表格"/>
    <w:basedOn w:val="1"/>
    <w:semiHidden/>
    <w:qFormat/>
    <w:uiPriority w:val="0"/>
    <w:pPr>
      <w:widowControl/>
    </w:pPr>
    <w:rPr>
      <w:rFonts w:asciiTheme="minorHAnsi" w:hAnsiTheme="minorHAnsi" w:eastAsiaTheme="minorEastAsia"/>
      <w:kern w:val="0"/>
      <w:szCs w:val="22"/>
      <w:lang w:eastAsia="en-US" w:bidi="en-US"/>
    </w:rPr>
  </w:style>
  <w:style w:type="character" w:customStyle="1" w:styleId="1294">
    <w:name w:val="报告表格 Char"/>
    <w:semiHidden/>
    <w:qFormat/>
    <w:uiPriority w:val="0"/>
  </w:style>
  <w:style w:type="paragraph" w:customStyle="1" w:styleId="1295">
    <w:name w:val="5号表文"/>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1296">
    <w:name w:val="小四表文左齐"/>
    <w:basedOn w:val="1"/>
    <w:next w:val="238"/>
    <w:semiHidden/>
    <w:qFormat/>
    <w:uiPriority w:val="0"/>
    <w:pPr>
      <w:widowControl/>
    </w:pPr>
    <w:rPr>
      <w:rFonts w:asciiTheme="minorHAnsi" w:hAnsiTheme="minorHAnsi" w:eastAsiaTheme="minorEastAsia"/>
      <w:kern w:val="0"/>
      <w:szCs w:val="22"/>
      <w:lang w:eastAsia="en-US" w:bidi="en-US"/>
    </w:rPr>
  </w:style>
  <w:style w:type="character" w:customStyle="1" w:styleId="1297">
    <w:name w:val="项标题(1) Char Char"/>
    <w:semiHidden/>
    <w:qFormat/>
    <w:uiPriority w:val="0"/>
  </w:style>
  <w:style w:type="character" w:customStyle="1" w:styleId="1298">
    <w:name w:val="目标题 1) Char Char"/>
    <w:semiHidden/>
    <w:qFormat/>
    <w:uiPriority w:val="0"/>
  </w:style>
  <w:style w:type="character" w:customStyle="1" w:styleId="1299">
    <w:name w:val="fs"/>
    <w:basedOn w:val="84"/>
    <w:semiHidden/>
    <w:qFormat/>
    <w:uiPriority w:val="0"/>
  </w:style>
  <w:style w:type="character" w:customStyle="1" w:styleId="1300">
    <w:name w:val="pccs1"/>
    <w:semiHidden/>
    <w:qFormat/>
    <w:uiPriority w:val="0"/>
  </w:style>
  <w:style w:type="character" w:customStyle="1" w:styleId="1301">
    <w:name w:val="Char Char8"/>
    <w:semiHidden/>
    <w:qFormat/>
    <w:uiPriority w:val="0"/>
  </w:style>
  <w:style w:type="paragraph" w:customStyle="1" w:styleId="1302">
    <w:name w:val="ST20_1"/>
    <w:basedOn w:val="1"/>
    <w:semiHidden/>
    <w:qFormat/>
    <w:uiPriority w:val="0"/>
    <w:pPr>
      <w:widowControl/>
    </w:pPr>
    <w:rPr>
      <w:rFonts w:asciiTheme="minorHAnsi" w:hAnsiTheme="minorHAnsi" w:eastAsiaTheme="minorEastAsia"/>
      <w:kern w:val="0"/>
      <w:szCs w:val="22"/>
      <w:lang w:eastAsia="en-US" w:bidi="en-US"/>
    </w:rPr>
  </w:style>
  <w:style w:type="character" w:customStyle="1" w:styleId="1303">
    <w:name w:val="正文文字缩进 3 Char Char"/>
    <w:semiHidden/>
    <w:qFormat/>
    <w:uiPriority w:val="0"/>
  </w:style>
  <w:style w:type="paragraph" w:customStyle="1" w:styleId="1304">
    <w:name w:val="Date1"/>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1305">
    <w:name w:val="编号A."/>
    <w:basedOn w:val="1"/>
    <w:next w:val="1304"/>
    <w:semiHidden/>
    <w:qFormat/>
    <w:uiPriority w:val="0"/>
    <w:pPr>
      <w:widowControl/>
    </w:pPr>
    <w:rPr>
      <w:rFonts w:asciiTheme="minorHAnsi" w:hAnsiTheme="minorHAnsi" w:eastAsiaTheme="minorEastAsia"/>
      <w:kern w:val="0"/>
      <w:szCs w:val="22"/>
      <w:lang w:eastAsia="en-US" w:bidi="en-US"/>
    </w:rPr>
  </w:style>
  <w:style w:type="character" w:customStyle="1" w:styleId="1306">
    <w:name w:val="正文文字 2 Char Char"/>
    <w:semiHidden/>
    <w:qFormat/>
    <w:uiPriority w:val="0"/>
  </w:style>
  <w:style w:type="paragraph" w:customStyle="1" w:styleId="1307">
    <w:name w:val="Body Text 21"/>
    <w:basedOn w:val="1"/>
    <w:link w:val="1308"/>
    <w:semiHidden/>
    <w:qFormat/>
    <w:uiPriority w:val="0"/>
    <w:pPr>
      <w:widowControl/>
    </w:pPr>
    <w:rPr>
      <w:rFonts w:asciiTheme="minorHAnsi" w:hAnsiTheme="minorHAnsi" w:eastAsiaTheme="minorEastAsia"/>
      <w:kern w:val="0"/>
      <w:szCs w:val="22"/>
      <w:lang w:eastAsia="en-US" w:bidi="en-US"/>
    </w:rPr>
  </w:style>
  <w:style w:type="character" w:customStyle="1" w:styleId="1308">
    <w:name w:val="Body Text 21 Char"/>
    <w:link w:val="1307"/>
    <w:semiHidden/>
    <w:qFormat/>
    <w:locked/>
    <w:uiPriority w:val="0"/>
    <w:rPr>
      <w:kern w:val="0"/>
      <w:sz w:val="24"/>
      <w:lang w:eastAsia="en-US" w:bidi="en-US"/>
    </w:rPr>
  </w:style>
  <w:style w:type="paragraph" w:customStyle="1" w:styleId="1309">
    <w:name w:val="编号(1)"/>
    <w:basedOn w:val="1"/>
    <w:next w:val="1307"/>
    <w:semiHidden/>
    <w:qFormat/>
    <w:uiPriority w:val="0"/>
    <w:pPr>
      <w:widowControl/>
    </w:pPr>
    <w:rPr>
      <w:rFonts w:asciiTheme="minorHAnsi" w:hAnsiTheme="minorHAnsi" w:eastAsiaTheme="minorEastAsia"/>
      <w:kern w:val="0"/>
      <w:szCs w:val="22"/>
      <w:lang w:eastAsia="en-US" w:bidi="en-US"/>
    </w:rPr>
  </w:style>
  <w:style w:type="paragraph" w:customStyle="1" w:styleId="1310">
    <w:name w:val="编号1."/>
    <w:basedOn w:val="1"/>
    <w:next w:val="1309"/>
    <w:semiHidden/>
    <w:qFormat/>
    <w:uiPriority w:val="0"/>
    <w:pPr>
      <w:widowControl/>
    </w:pPr>
    <w:rPr>
      <w:rFonts w:asciiTheme="minorHAnsi" w:hAnsiTheme="minorHAnsi" w:eastAsiaTheme="minorEastAsia"/>
      <w:kern w:val="0"/>
      <w:szCs w:val="22"/>
      <w:lang w:eastAsia="en-US" w:bidi="en-US"/>
    </w:rPr>
  </w:style>
  <w:style w:type="paragraph" w:customStyle="1" w:styleId="1311">
    <w:name w:val="纯文本4"/>
    <w:basedOn w:val="1"/>
    <w:next w:val="1310"/>
    <w:semiHidden/>
    <w:qFormat/>
    <w:uiPriority w:val="0"/>
    <w:pPr>
      <w:widowControl/>
    </w:pPr>
    <w:rPr>
      <w:rFonts w:asciiTheme="minorHAnsi" w:hAnsiTheme="minorHAnsi" w:eastAsiaTheme="minorEastAsia"/>
      <w:kern w:val="0"/>
      <w:szCs w:val="22"/>
      <w:lang w:eastAsia="en-US" w:bidi="en-US"/>
    </w:rPr>
  </w:style>
  <w:style w:type="paragraph" w:customStyle="1" w:styleId="1312">
    <w:name w:val="Char13"/>
    <w:basedOn w:val="1"/>
    <w:next w:val="1311"/>
    <w:semiHidden/>
    <w:qFormat/>
    <w:uiPriority w:val="0"/>
    <w:pPr>
      <w:widowControl/>
    </w:pPr>
    <w:rPr>
      <w:rFonts w:asciiTheme="minorHAnsi" w:hAnsiTheme="minorHAnsi" w:eastAsiaTheme="minorEastAsia"/>
      <w:kern w:val="0"/>
      <w:szCs w:val="22"/>
      <w:lang w:eastAsia="en-US" w:bidi="en-US"/>
    </w:rPr>
  </w:style>
  <w:style w:type="paragraph" w:customStyle="1" w:styleId="1313">
    <w:name w:val="Char4 Char Char Char Char Char Char Char Char Char Char Char Char Char Char Char Char Char1 Char Char Char Char Char Char1 Char Char Char Char Char Char Char Char Char Char Char Char Char"/>
    <w:basedOn w:val="1"/>
    <w:next w:val="1312"/>
    <w:semiHidden/>
    <w:qFormat/>
    <w:uiPriority w:val="0"/>
    <w:pPr>
      <w:widowControl/>
    </w:pPr>
    <w:rPr>
      <w:rFonts w:asciiTheme="minorHAnsi" w:hAnsiTheme="minorHAnsi" w:eastAsiaTheme="minorEastAsia"/>
      <w:kern w:val="0"/>
      <w:szCs w:val="22"/>
      <w:lang w:eastAsia="en-US" w:bidi="en-US"/>
    </w:rPr>
  </w:style>
  <w:style w:type="paragraph" w:customStyle="1" w:styleId="1314">
    <w:name w:val="Char4 Char Char Char Char Char Char Char Char Char Char Char Char Char Char Char Char Char Char Char Char Char Char Char Char Char Char Char"/>
    <w:basedOn w:val="1"/>
    <w:next w:val="1313"/>
    <w:semiHidden/>
    <w:qFormat/>
    <w:uiPriority w:val="0"/>
    <w:pPr>
      <w:widowControl/>
    </w:pPr>
    <w:rPr>
      <w:rFonts w:asciiTheme="minorHAnsi" w:hAnsiTheme="minorHAnsi" w:eastAsiaTheme="minorEastAsia"/>
      <w:kern w:val="0"/>
      <w:szCs w:val="22"/>
      <w:lang w:eastAsia="en-US" w:bidi="en-US"/>
    </w:rPr>
  </w:style>
  <w:style w:type="paragraph" w:customStyle="1" w:styleId="1315">
    <w:name w:val="表题格式"/>
    <w:basedOn w:val="1"/>
    <w:next w:val="1314"/>
    <w:semiHidden/>
    <w:qFormat/>
    <w:uiPriority w:val="0"/>
    <w:pPr>
      <w:widowControl/>
    </w:pPr>
    <w:rPr>
      <w:rFonts w:asciiTheme="minorHAnsi" w:hAnsiTheme="minorHAnsi" w:eastAsiaTheme="minorEastAsia"/>
      <w:kern w:val="0"/>
      <w:szCs w:val="22"/>
      <w:lang w:eastAsia="en-US" w:bidi="en-US"/>
    </w:rPr>
  </w:style>
  <w:style w:type="paragraph" w:customStyle="1" w:styleId="1316">
    <w:name w:val="9 Char"/>
    <w:basedOn w:val="1"/>
    <w:next w:val="1315"/>
    <w:semiHidden/>
    <w:qFormat/>
    <w:uiPriority w:val="0"/>
    <w:pPr>
      <w:widowControl/>
    </w:pPr>
    <w:rPr>
      <w:rFonts w:asciiTheme="minorHAnsi" w:hAnsiTheme="minorHAnsi" w:eastAsiaTheme="minorEastAsia"/>
      <w:kern w:val="0"/>
      <w:szCs w:val="22"/>
      <w:lang w:eastAsia="en-US" w:bidi="en-US"/>
    </w:rPr>
  </w:style>
  <w:style w:type="paragraph" w:customStyle="1" w:styleId="1317">
    <w:name w:val="图目录"/>
    <w:basedOn w:val="1"/>
    <w:next w:val="1316"/>
    <w:semiHidden/>
    <w:qFormat/>
    <w:uiPriority w:val="0"/>
    <w:pPr>
      <w:widowControl/>
    </w:pPr>
    <w:rPr>
      <w:rFonts w:asciiTheme="minorHAnsi" w:hAnsiTheme="minorHAnsi" w:eastAsiaTheme="minorEastAsia"/>
      <w:kern w:val="0"/>
      <w:szCs w:val="22"/>
      <w:lang w:eastAsia="en-US" w:bidi="en-US"/>
    </w:rPr>
  </w:style>
  <w:style w:type="character" w:customStyle="1" w:styleId="1318">
    <w:name w:val="p1"/>
    <w:semiHidden/>
    <w:qFormat/>
    <w:uiPriority w:val="0"/>
  </w:style>
  <w:style w:type="character" w:customStyle="1" w:styleId="1319">
    <w:name w:val="四号仿宋1.5 Char"/>
    <w:semiHidden/>
    <w:qFormat/>
    <w:uiPriority w:val="0"/>
  </w:style>
  <w:style w:type="paragraph" w:customStyle="1" w:styleId="1320">
    <w:name w:val="四号仿宋1.5"/>
    <w:basedOn w:val="1"/>
    <w:semiHidden/>
    <w:qFormat/>
    <w:uiPriority w:val="0"/>
    <w:pPr>
      <w:widowControl/>
    </w:pPr>
    <w:rPr>
      <w:rFonts w:asciiTheme="minorHAnsi" w:hAnsiTheme="minorHAnsi" w:eastAsiaTheme="minorEastAsia"/>
      <w:kern w:val="0"/>
      <w:szCs w:val="22"/>
      <w:lang w:eastAsia="en-US" w:bidi="en-US"/>
    </w:rPr>
  </w:style>
  <w:style w:type="character" w:customStyle="1" w:styleId="1321">
    <w:name w:val="标准 Char"/>
    <w:semiHidden/>
    <w:qFormat/>
    <w:uiPriority w:val="0"/>
  </w:style>
  <w:style w:type="character" w:customStyle="1" w:styleId="1322">
    <w:name w:val="Char Char5"/>
    <w:semiHidden/>
    <w:qFormat/>
    <w:uiPriority w:val="0"/>
  </w:style>
  <w:style w:type="character" w:customStyle="1" w:styleId="1323">
    <w:name w:val="infodetail1"/>
    <w:semiHidden/>
    <w:qFormat/>
    <w:uiPriority w:val="0"/>
  </w:style>
  <w:style w:type="paragraph" w:customStyle="1" w:styleId="1324">
    <w:name w:val="表内"/>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1325">
    <w:name w:val="条文"/>
    <w:basedOn w:val="7"/>
    <w:next w:val="1"/>
    <w:semiHidden/>
    <w:qFormat/>
    <w:uiPriority w:val="0"/>
    <w:pPr>
      <w:keepNext w:val="0"/>
      <w:keepLines w:val="0"/>
      <w:widowControl/>
      <w:numPr>
        <w:ilvl w:val="0"/>
        <w:numId w:val="0"/>
      </w:numPr>
      <w:ind w:firstLine="200" w:firstLineChars="200"/>
    </w:pPr>
    <w:rPr>
      <w:rFonts w:asciiTheme="minorHAnsi" w:hAnsiTheme="minorHAnsi" w:eastAsiaTheme="minorEastAsia"/>
      <w:bCs w:val="0"/>
      <w:iCs/>
      <w:kern w:val="0"/>
      <w:szCs w:val="24"/>
      <w:lang w:eastAsia="en-US" w:bidi="en-US"/>
    </w:rPr>
  </w:style>
  <w:style w:type="paragraph" w:customStyle="1" w:styleId="1326">
    <w:name w:val="single"/>
    <w:basedOn w:val="1"/>
    <w:next w:val="1325"/>
    <w:semiHidden/>
    <w:qFormat/>
    <w:uiPriority w:val="0"/>
    <w:pPr>
      <w:widowControl/>
    </w:pPr>
    <w:rPr>
      <w:rFonts w:asciiTheme="minorHAnsi" w:hAnsiTheme="minorHAnsi" w:eastAsiaTheme="minorEastAsia"/>
      <w:kern w:val="0"/>
      <w:szCs w:val="22"/>
      <w:lang w:eastAsia="en-US" w:bidi="en-US"/>
    </w:rPr>
  </w:style>
  <w:style w:type="paragraph" w:customStyle="1" w:styleId="1327">
    <w:name w:val="其他表格"/>
    <w:basedOn w:val="1"/>
    <w:next w:val="1326"/>
    <w:semiHidden/>
    <w:qFormat/>
    <w:uiPriority w:val="0"/>
    <w:pPr>
      <w:widowControl/>
    </w:pPr>
    <w:rPr>
      <w:rFonts w:asciiTheme="minorHAnsi" w:hAnsiTheme="minorHAnsi" w:eastAsiaTheme="minorEastAsia"/>
      <w:kern w:val="0"/>
      <w:szCs w:val="22"/>
      <w:lang w:eastAsia="en-US" w:bidi="en-US"/>
    </w:rPr>
  </w:style>
  <w:style w:type="character" w:customStyle="1" w:styleId="1328">
    <w:name w:val="表标题 Char"/>
    <w:semiHidden/>
    <w:qFormat/>
    <w:uiPriority w:val="0"/>
  </w:style>
  <w:style w:type="character" w:customStyle="1" w:styleId="1329">
    <w:name w:val="正文（首行缩进两字） Char Char1 Char Char Char Cha"/>
    <w:semiHidden/>
    <w:qFormat/>
    <w:uiPriority w:val="0"/>
  </w:style>
  <w:style w:type="paragraph" w:customStyle="1" w:styleId="1330">
    <w:name w:val="四级无标题条"/>
    <w:basedOn w:val="1"/>
    <w:semiHidden/>
    <w:qFormat/>
    <w:uiPriority w:val="0"/>
    <w:pPr>
      <w:widowControl/>
    </w:pPr>
    <w:rPr>
      <w:rFonts w:asciiTheme="minorHAnsi" w:hAnsiTheme="minorHAnsi" w:eastAsiaTheme="minorEastAsia"/>
      <w:kern w:val="0"/>
      <w:szCs w:val="22"/>
      <w:lang w:eastAsia="en-US" w:bidi="en-US"/>
    </w:rPr>
  </w:style>
  <w:style w:type="paragraph" w:customStyle="1" w:styleId="1331">
    <w:name w:val="小4仿宋居中行1"/>
    <w:next w:val="1330"/>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1332">
    <w:name w:val="样式 正文新 Char + 首行缩进:  2 字符"/>
    <w:basedOn w:val="1"/>
    <w:next w:val="1331"/>
    <w:semiHidden/>
    <w:qFormat/>
    <w:uiPriority w:val="0"/>
    <w:pPr>
      <w:widowControl/>
    </w:pPr>
    <w:rPr>
      <w:rFonts w:asciiTheme="minorHAnsi" w:hAnsiTheme="minorHAnsi" w:eastAsiaTheme="minorEastAsia"/>
      <w:kern w:val="0"/>
      <w:szCs w:val="22"/>
      <w:lang w:eastAsia="en-US" w:bidi="en-US"/>
    </w:rPr>
  </w:style>
  <w:style w:type="paragraph" w:customStyle="1" w:styleId="1333">
    <w:name w:val="样式 正文首行缩进 2 + Times New Roman + 首行缩进:  2 字符1"/>
    <w:basedOn w:val="1"/>
    <w:next w:val="1332"/>
    <w:semiHidden/>
    <w:qFormat/>
    <w:uiPriority w:val="0"/>
    <w:pPr>
      <w:widowControl/>
    </w:pPr>
    <w:rPr>
      <w:rFonts w:asciiTheme="minorHAnsi" w:hAnsiTheme="minorHAnsi" w:eastAsiaTheme="minorEastAsia"/>
      <w:kern w:val="0"/>
      <w:szCs w:val="22"/>
      <w:lang w:eastAsia="en-US" w:bidi="en-US"/>
    </w:rPr>
  </w:style>
  <w:style w:type="character" w:customStyle="1" w:styleId="1334">
    <w:name w:val="样式 样式 样式 仿宋_GB2312 四号 行距: 1.5 倍行距 + 首行缩进:  1.92 字符 + 三号 Char"/>
    <w:semiHidden/>
    <w:qFormat/>
    <w:uiPriority w:val="0"/>
  </w:style>
  <w:style w:type="character" w:customStyle="1" w:styleId="1335">
    <w:name w:val="样式 样式 仿宋_GB2312 四号 行距: 1.5 倍行距 + 首行缩进:  1.92 字符 Char"/>
    <w:semiHidden/>
    <w:qFormat/>
    <w:uiPriority w:val="0"/>
  </w:style>
  <w:style w:type="paragraph" w:customStyle="1" w:styleId="1336">
    <w:name w:val="样式 标题 3 + 左侧:  1 字符 右侧:  0.49 厘米"/>
    <w:basedOn w:val="5"/>
    <w:semiHidden/>
    <w:qFormat/>
    <w:uiPriority w:val="0"/>
    <w:pPr>
      <w:widowControl/>
      <w:numPr>
        <w:ilvl w:val="0"/>
        <w:numId w:val="0"/>
      </w:numPr>
      <w:tabs>
        <w:tab w:val="left" w:pos="0"/>
        <w:tab w:val="left" w:pos="1260"/>
      </w:tabs>
      <w:ind w:left="1260" w:hanging="420"/>
      <w:jc w:val="both"/>
    </w:pPr>
    <w:rPr>
      <w:bCs w:val="0"/>
      <w:iCs/>
      <w:smallCaps/>
      <w:spacing w:val="5"/>
      <w:kern w:val="0"/>
      <w:szCs w:val="26"/>
      <w:lang w:eastAsia="en-US" w:bidi="en-US"/>
    </w:rPr>
  </w:style>
  <w:style w:type="paragraph" w:customStyle="1" w:styleId="1337">
    <w:name w:val="样式 小四 加粗 居中 左侧:  0.49 厘米 右侧:  0.49 厘米"/>
    <w:basedOn w:val="1"/>
    <w:next w:val="1336"/>
    <w:semiHidden/>
    <w:qFormat/>
    <w:uiPriority w:val="0"/>
    <w:pPr>
      <w:widowControl/>
    </w:pPr>
    <w:rPr>
      <w:rFonts w:asciiTheme="minorHAnsi" w:hAnsiTheme="minorHAnsi" w:eastAsiaTheme="minorEastAsia"/>
      <w:kern w:val="0"/>
      <w:szCs w:val="22"/>
      <w:lang w:eastAsia="en-US" w:bidi="en-US"/>
    </w:rPr>
  </w:style>
  <w:style w:type="paragraph" w:customStyle="1" w:styleId="1338">
    <w:name w:val="样式 样式 标题4 + 首行缩进:  2 字符 + 首行缩进:  2 字符"/>
    <w:next w:val="1337"/>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1339">
    <w:name w:val="样式 标题4 + 首行缩进:  2 字符"/>
    <w:basedOn w:val="1"/>
    <w:next w:val="1338"/>
    <w:semiHidden/>
    <w:qFormat/>
    <w:uiPriority w:val="0"/>
    <w:pPr>
      <w:widowControl/>
    </w:pPr>
    <w:rPr>
      <w:rFonts w:asciiTheme="minorHAnsi" w:hAnsiTheme="minorHAnsi" w:eastAsiaTheme="minorEastAsia"/>
      <w:kern w:val="0"/>
      <w:szCs w:val="22"/>
      <w:lang w:eastAsia="en-US" w:bidi="en-US"/>
    </w:rPr>
  </w:style>
  <w:style w:type="paragraph" w:customStyle="1" w:styleId="1340">
    <w:name w:val="样式 样式 样式 仿宋_GB2312 四号 行距: 1.5 倍行距 + 首行缩进:  1.92 字符 + 三号"/>
    <w:next w:val="1339"/>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1341">
    <w:name w:val="样式 样式 仿宋_GB2312 四号 行距: 1.5 倍行距 + 首行缩进:  1.92 字符"/>
    <w:basedOn w:val="1"/>
    <w:next w:val="1340"/>
    <w:semiHidden/>
    <w:qFormat/>
    <w:uiPriority w:val="0"/>
    <w:pPr>
      <w:widowControl/>
    </w:pPr>
    <w:rPr>
      <w:rFonts w:asciiTheme="minorHAnsi" w:hAnsiTheme="minorHAnsi" w:eastAsiaTheme="minorEastAsia"/>
      <w:kern w:val="0"/>
      <w:szCs w:val="22"/>
      <w:lang w:eastAsia="en-US" w:bidi="en-US"/>
    </w:rPr>
  </w:style>
  <w:style w:type="paragraph" w:customStyle="1" w:styleId="1342">
    <w:name w:val="Char Char Char Char Char Char Char Char Char Char Char Char Char Char Char Char2"/>
    <w:basedOn w:val="1"/>
    <w:next w:val="1341"/>
    <w:semiHidden/>
    <w:qFormat/>
    <w:uiPriority w:val="0"/>
    <w:pPr>
      <w:widowControl/>
    </w:pPr>
    <w:rPr>
      <w:rFonts w:asciiTheme="minorHAnsi" w:hAnsiTheme="minorHAnsi" w:eastAsiaTheme="minorEastAsia"/>
      <w:kern w:val="0"/>
      <w:szCs w:val="22"/>
      <w:lang w:eastAsia="en-US" w:bidi="en-US"/>
    </w:rPr>
  </w:style>
  <w:style w:type="paragraph" w:customStyle="1" w:styleId="1343">
    <w:name w:val="样式 样式 样式 标题4 + 首行缩进:  2 字符 + 首行缩进:  2 字符 + 首行缩进:  2 字符"/>
    <w:basedOn w:val="1337"/>
    <w:next w:val="1342"/>
    <w:semiHidden/>
    <w:qFormat/>
    <w:uiPriority w:val="0"/>
  </w:style>
  <w:style w:type="paragraph" w:customStyle="1" w:styleId="1344">
    <w:name w:val="样式 标题 2 + 仿宋_GB2312 四号 黑色 段前: 6 磅 段后: 6 磅 行距: 固定值 25 磅"/>
    <w:basedOn w:val="4"/>
    <w:next w:val="1343"/>
    <w:semiHidden/>
    <w:qFormat/>
    <w:uiPriority w:val="0"/>
    <w:pPr>
      <w:widowControl/>
      <w:numPr>
        <w:ilvl w:val="0"/>
        <w:numId w:val="0"/>
      </w:numPr>
      <w:tabs>
        <w:tab w:val="left" w:pos="840"/>
      </w:tabs>
      <w:ind w:left="840" w:hanging="420"/>
      <w:jc w:val="both"/>
    </w:pPr>
    <w:rPr>
      <w:bCs w:val="0"/>
      <w:smallCaps w:val="0"/>
      <w:kern w:val="0"/>
      <w:lang w:eastAsia="en-US" w:bidi="en-US"/>
    </w:rPr>
  </w:style>
  <w:style w:type="paragraph" w:customStyle="1" w:styleId="1345">
    <w:name w:val="样式 标题 1 + 左  0 字符"/>
    <w:basedOn w:val="3"/>
    <w:next w:val="1344"/>
    <w:semiHidden/>
    <w:qFormat/>
    <w:uiPriority w:val="0"/>
    <w:pPr>
      <w:widowControl/>
      <w:numPr>
        <w:numId w:val="0"/>
      </w:numPr>
      <w:tabs>
        <w:tab w:val="left" w:pos="0"/>
      </w:tabs>
      <w:contextualSpacing/>
    </w:pPr>
    <w:rPr>
      <w:bCs/>
      <w:smallCaps/>
      <w:spacing w:val="5"/>
      <w:kern w:val="0"/>
      <w:szCs w:val="36"/>
      <w:lang w:eastAsia="en-US" w:bidi="en-US"/>
    </w:rPr>
  </w:style>
  <w:style w:type="paragraph" w:customStyle="1" w:styleId="1346">
    <w:name w:val="样式 标题 2 + 左侧:  2 字符"/>
    <w:basedOn w:val="4"/>
    <w:next w:val="1345"/>
    <w:semiHidden/>
    <w:qFormat/>
    <w:uiPriority w:val="0"/>
    <w:pPr>
      <w:widowControl/>
      <w:numPr>
        <w:ilvl w:val="0"/>
        <w:numId w:val="0"/>
      </w:numPr>
      <w:tabs>
        <w:tab w:val="left" w:pos="840"/>
      </w:tabs>
      <w:ind w:left="840" w:hanging="420"/>
      <w:jc w:val="both"/>
    </w:pPr>
    <w:rPr>
      <w:bCs w:val="0"/>
      <w:smallCaps w:val="0"/>
      <w:kern w:val="0"/>
      <w:lang w:eastAsia="en-US" w:bidi="en-US"/>
    </w:rPr>
  </w:style>
  <w:style w:type="paragraph" w:customStyle="1" w:styleId="1347">
    <w:name w:val="样式 样式 标题 2 + 仿宋_GB2312 四号 红色 段前: 6 磅 段后: 6 磅 行距: 固定值 25 磅 + 左  0..."/>
    <w:basedOn w:val="1"/>
    <w:next w:val="1346"/>
    <w:semiHidden/>
    <w:qFormat/>
    <w:uiPriority w:val="0"/>
    <w:pPr>
      <w:widowControl/>
    </w:pPr>
    <w:rPr>
      <w:rFonts w:asciiTheme="minorHAnsi" w:hAnsiTheme="minorHAnsi" w:eastAsiaTheme="minorEastAsia"/>
      <w:kern w:val="0"/>
      <w:szCs w:val="22"/>
      <w:lang w:eastAsia="en-US" w:bidi="en-US"/>
    </w:rPr>
  </w:style>
  <w:style w:type="paragraph" w:customStyle="1" w:styleId="1348">
    <w:name w:val="正文1 Char Char Char"/>
    <w:basedOn w:val="1"/>
    <w:next w:val="1347"/>
    <w:link w:val="1349"/>
    <w:semiHidden/>
    <w:qFormat/>
    <w:uiPriority w:val="0"/>
    <w:pPr>
      <w:widowControl/>
    </w:pPr>
    <w:rPr>
      <w:rFonts w:asciiTheme="minorHAnsi" w:hAnsiTheme="minorHAnsi" w:eastAsiaTheme="minorEastAsia"/>
      <w:kern w:val="0"/>
      <w:szCs w:val="22"/>
      <w:lang w:eastAsia="en-US" w:bidi="en-US"/>
    </w:rPr>
  </w:style>
  <w:style w:type="character" w:customStyle="1" w:styleId="1349">
    <w:name w:val="正文1 Char Char Char Char"/>
    <w:link w:val="1348"/>
    <w:semiHidden/>
    <w:qFormat/>
    <w:locked/>
    <w:uiPriority w:val="0"/>
    <w:rPr>
      <w:kern w:val="0"/>
      <w:sz w:val="24"/>
      <w:lang w:eastAsia="en-US" w:bidi="en-US"/>
    </w:rPr>
  </w:style>
  <w:style w:type="paragraph" w:customStyle="1" w:styleId="1350">
    <w:name w:val="样式 样式 标题 2 + 仿宋_GB2312 四号 红色 段前: 6 磅 段后: 6 磅 行距: 固定值 25 磅 + 自动设置..."/>
    <w:basedOn w:val="1"/>
    <w:next w:val="1348"/>
    <w:semiHidden/>
    <w:qFormat/>
    <w:uiPriority w:val="0"/>
    <w:pPr>
      <w:widowControl/>
    </w:pPr>
    <w:rPr>
      <w:rFonts w:asciiTheme="minorHAnsi" w:hAnsiTheme="minorHAnsi" w:eastAsiaTheme="minorEastAsia"/>
      <w:kern w:val="0"/>
      <w:szCs w:val="22"/>
      <w:lang w:eastAsia="en-US" w:bidi="en-US"/>
    </w:rPr>
  </w:style>
  <w:style w:type="paragraph" w:customStyle="1" w:styleId="1351">
    <w:name w:val="样式 标题 1 + 左侧:  2 字符"/>
    <w:basedOn w:val="3"/>
    <w:next w:val="1350"/>
    <w:semiHidden/>
    <w:qFormat/>
    <w:uiPriority w:val="0"/>
    <w:pPr>
      <w:widowControl/>
      <w:numPr>
        <w:numId w:val="0"/>
      </w:numPr>
      <w:tabs>
        <w:tab w:val="left" w:pos="0"/>
      </w:tabs>
      <w:contextualSpacing/>
    </w:pPr>
    <w:rPr>
      <w:bCs/>
      <w:smallCaps/>
      <w:spacing w:val="5"/>
      <w:kern w:val="0"/>
      <w:szCs w:val="36"/>
      <w:lang w:eastAsia="en-US" w:bidi="en-US"/>
    </w:rPr>
  </w:style>
  <w:style w:type="paragraph" w:customStyle="1" w:styleId="1352">
    <w:name w:val="样式 左  0 字符"/>
    <w:basedOn w:val="1"/>
    <w:next w:val="1351"/>
    <w:semiHidden/>
    <w:qFormat/>
    <w:uiPriority w:val="0"/>
    <w:pPr>
      <w:widowControl/>
    </w:pPr>
    <w:rPr>
      <w:rFonts w:asciiTheme="minorHAnsi" w:hAnsiTheme="minorHAnsi" w:eastAsiaTheme="minorEastAsia"/>
      <w:kern w:val="0"/>
      <w:szCs w:val="22"/>
      <w:lang w:eastAsia="en-US" w:bidi="en-US"/>
    </w:rPr>
  </w:style>
  <w:style w:type="paragraph" w:customStyle="1" w:styleId="1353">
    <w:name w:val="表内文字"/>
    <w:basedOn w:val="1"/>
    <w:next w:val="1352"/>
    <w:semiHidden/>
    <w:qFormat/>
    <w:uiPriority w:val="0"/>
    <w:pPr>
      <w:widowControl/>
    </w:pPr>
    <w:rPr>
      <w:rFonts w:asciiTheme="minorHAnsi" w:hAnsiTheme="minorHAnsi" w:eastAsiaTheme="minorEastAsia"/>
      <w:kern w:val="0"/>
      <w:szCs w:val="22"/>
      <w:lang w:eastAsia="en-US" w:bidi="en-US"/>
    </w:rPr>
  </w:style>
  <w:style w:type="paragraph" w:customStyle="1" w:styleId="1354">
    <w:name w:val="样式 标题 2 + 仿宋_GB2312 四号 红色 段前: 6 磅 段后: 6 磅 行距: 固定值 25 磅"/>
    <w:basedOn w:val="4"/>
    <w:next w:val="1353"/>
    <w:semiHidden/>
    <w:qFormat/>
    <w:uiPriority w:val="0"/>
    <w:pPr>
      <w:widowControl/>
      <w:numPr>
        <w:ilvl w:val="0"/>
        <w:numId w:val="0"/>
      </w:numPr>
      <w:tabs>
        <w:tab w:val="left" w:pos="840"/>
      </w:tabs>
      <w:ind w:left="840" w:hanging="420"/>
      <w:jc w:val="both"/>
    </w:pPr>
    <w:rPr>
      <w:bCs w:val="0"/>
      <w:smallCaps w:val="0"/>
      <w:kern w:val="0"/>
      <w:lang w:eastAsia="en-US" w:bidi="en-US"/>
    </w:rPr>
  </w:style>
  <w:style w:type="paragraph" w:customStyle="1" w:styleId="1355">
    <w:name w:val="样式 标题 2 + 左侧:  2 字符1"/>
    <w:basedOn w:val="4"/>
    <w:next w:val="1354"/>
    <w:semiHidden/>
    <w:qFormat/>
    <w:uiPriority w:val="0"/>
    <w:pPr>
      <w:widowControl/>
      <w:numPr>
        <w:ilvl w:val="0"/>
        <w:numId w:val="0"/>
      </w:numPr>
      <w:tabs>
        <w:tab w:val="left" w:pos="840"/>
      </w:tabs>
      <w:ind w:left="840" w:hanging="420"/>
      <w:jc w:val="both"/>
    </w:pPr>
    <w:rPr>
      <w:bCs w:val="0"/>
      <w:smallCaps w:val="0"/>
      <w:kern w:val="0"/>
      <w:lang w:eastAsia="en-US" w:bidi="en-US"/>
    </w:rPr>
  </w:style>
  <w:style w:type="paragraph" w:customStyle="1" w:styleId="1356">
    <w:name w:val="样式 仿宋_GB2312 红色"/>
    <w:basedOn w:val="1"/>
    <w:next w:val="1355"/>
    <w:semiHidden/>
    <w:qFormat/>
    <w:uiPriority w:val="0"/>
    <w:pPr>
      <w:widowControl/>
    </w:pPr>
    <w:rPr>
      <w:rFonts w:asciiTheme="minorHAnsi" w:hAnsiTheme="minorHAnsi" w:eastAsiaTheme="minorEastAsia"/>
      <w:kern w:val="0"/>
      <w:szCs w:val="22"/>
      <w:lang w:eastAsia="en-US" w:bidi="en-US"/>
    </w:rPr>
  </w:style>
  <w:style w:type="paragraph" w:customStyle="1" w:styleId="1357">
    <w:name w:val="样式 样式 标题 2 + 仿宋_GB2312 四号 红色 + 左侧:  2 字符"/>
    <w:basedOn w:val="1"/>
    <w:next w:val="1356"/>
    <w:semiHidden/>
    <w:qFormat/>
    <w:uiPriority w:val="0"/>
    <w:pPr>
      <w:widowControl/>
    </w:pPr>
    <w:rPr>
      <w:rFonts w:asciiTheme="minorHAnsi" w:hAnsiTheme="minorHAnsi" w:eastAsiaTheme="minorEastAsia"/>
      <w:kern w:val="0"/>
      <w:szCs w:val="22"/>
      <w:lang w:eastAsia="en-US" w:bidi="en-US"/>
    </w:rPr>
  </w:style>
  <w:style w:type="paragraph" w:customStyle="1" w:styleId="1358">
    <w:name w:val="样式 左侧:  2 字符"/>
    <w:basedOn w:val="1"/>
    <w:next w:val="1357"/>
    <w:semiHidden/>
    <w:qFormat/>
    <w:uiPriority w:val="0"/>
    <w:pPr>
      <w:widowControl/>
    </w:pPr>
    <w:rPr>
      <w:rFonts w:asciiTheme="minorHAnsi" w:hAnsiTheme="minorHAnsi" w:eastAsiaTheme="minorEastAsia"/>
      <w:kern w:val="0"/>
      <w:szCs w:val="22"/>
      <w:lang w:eastAsia="en-US" w:bidi="en-US"/>
    </w:rPr>
  </w:style>
  <w:style w:type="paragraph" w:customStyle="1" w:styleId="1359">
    <w:name w:val="样式 左侧:  2 字符1"/>
    <w:basedOn w:val="1"/>
    <w:next w:val="1358"/>
    <w:semiHidden/>
    <w:qFormat/>
    <w:uiPriority w:val="0"/>
    <w:pPr>
      <w:widowControl/>
    </w:pPr>
    <w:rPr>
      <w:rFonts w:asciiTheme="minorHAnsi" w:hAnsiTheme="minorHAnsi" w:eastAsiaTheme="minorEastAsia"/>
      <w:kern w:val="0"/>
      <w:szCs w:val="22"/>
      <w:lang w:eastAsia="en-US" w:bidi="en-US"/>
    </w:rPr>
  </w:style>
  <w:style w:type="paragraph" w:customStyle="1" w:styleId="1360">
    <w:name w:val="样式 样式 标题 1 + 左侧:  2 字符1 + 左  0 字符"/>
    <w:basedOn w:val="1"/>
    <w:next w:val="1359"/>
    <w:semiHidden/>
    <w:qFormat/>
    <w:uiPriority w:val="0"/>
    <w:pPr>
      <w:widowControl/>
    </w:pPr>
    <w:rPr>
      <w:rFonts w:asciiTheme="minorHAnsi" w:hAnsiTheme="minorHAnsi" w:eastAsiaTheme="minorEastAsia"/>
      <w:kern w:val="0"/>
      <w:szCs w:val="22"/>
      <w:lang w:eastAsia="en-US" w:bidi="en-US"/>
    </w:rPr>
  </w:style>
  <w:style w:type="paragraph" w:customStyle="1" w:styleId="1361">
    <w:name w:val="样式 标题 2 + 仿宋_GB2312 四号 黑色 段前: 0 磅 段后: 0 磅 行距: 固定值 25 磅"/>
    <w:basedOn w:val="4"/>
    <w:next w:val="1360"/>
    <w:semiHidden/>
    <w:qFormat/>
    <w:uiPriority w:val="0"/>
    <w:pPr>
      <w:widowControl/>
      <w:numPr>
        <w:ilvl w:val="0"/>
        <w:numId w:val="0"/>
      </w:numPr>
      <w:tabs>
        <w:tab w:val="left" w:pos="840"/>
      </w:tabs>
      <w:ind w:left="840" w:hanging="420"/>
      <w:jc w:val="both"/>
    </w:pPr>
    <w:rPr>
      <w:bCs w:val="0"/>
      <w:smallCaps w:val="0"/>
      <w:kern w:val="0"/>
      <w:lang w:eastAsia="en-US" w:bidi="en-US"/>
    </w:rPr>
  </w:style>
  <w:style w:type="paragraph" w:customStyle="1" w:styleId="1362">
    <w:name w:val="样式 样式 标题 1 + 左侧:  2 字符 + 左侧:  2 字符 首行缩进:  0.74 厘米"/>
    <w:basedOn w:val="1350"/>
    <w:next w:val="1361"/>
    <w:semiHidden/>
    <w:qFormat/>
    <w:uiPriority w:val="0"/>
  </w:style>
  <w:style w:type="paragraph" w:customStyle="1" w:styleId="1363">
    <w:name w:val="样式 样式 样式 标题 2 + 仿宋_GB2312 四号 红色 段前: 6 磅 段后: 6 磅 行距: 固定值 25 磅 + 自..."/>
    <w:basedOn w:val="1348"/>
    <w:next w:val="1362"/>
    <w:semiHidden/>
    <w:qFormat/>
    <w:uiPriority w:val="0"/>
  </w:style>
  <w:style w:type="paragraph" w:customStyle="1" w:styleId="1364">
    <w:name w:val="样式 左  0 字符1"/>
    <w:basedOn w:val="1"/>
    <w:next w:val="1363"/>
    <w:semiHidden/>
    <w:qFormat/>
    <w:uiPriority w:val="0"/>
    <w:pPr>
      <w:widowControl/>
    </w:pPr>
    <w:rPr>
      <w:rFonts w:asciiTheme="minorHAnsi" w:hAnsiTheme="minorHAnsi" w:eastAsiaTheme="minorEastAsia"/>
      <w:kern w:val="0"/>
      <w:szCs w:val="22"/>
      <w:lang w:eastAsia="en-US" w:bidi="en-US"/>
    </w:rPr>
  </w:style>
  <w:style w:type="paragraph" w:customStyle="1" w:styleId="1365">
    <w:name w:val="样式 样式 标题 2 + 左侧:  2 字符 + 左侧:  2 字符"/>
    <w:basedOn w:val="1345"/>
    <w:next w:val="1364"/>
    <w:semiHidden/>
    <w:qFormat/>
    <w:uiPriority w:val="0"/>
  </w:style>
  <w:style w:type="paragraph" w:customStyle="1" w:styleId="1366">
    <w:name w:val="样式 样式 标题 2 + 左侧:  2 字符1 + 左侧:  2 字符"/>
    <w:basedOn w:val="1354"/>
    <w:next w:val="1365"/>
    <w:semiHidden/>
    <w:qFormat/>
    <w:uiPriority w:val="0"/>
  </w:style>
  <w:style w:type="paragraph" w:customStyle="1" w:styleId="1367">
    <w:name w:val="样式 样式 样式 标题 2 + 仿宋_GB2312 四号 红色 段前: 6 磅 段后: 6 磅 行距: 固定值 25 磅 + 左..."/>
    <w:basedOn w:val="1346"/>
    <w:next w:val="1366"/>
    <w:semiHidden/>
    <w:qFormat/>
    <w:uiPriority w:val="0"/>
  </w:style>
  <w:style w:type="paragraph" w:customStyle="1" w:styleId="1368">
    <w:name w:val="样式 标题 2 + 仿宋_GB2312 四号 黑色 段前: 6 磅 段后: 6 磅 行距: 固定值 25 磅1"/>
    <w:basedOn w:val="4"/>
    <w:next w:val="1367"/>
    <w:semiHidden/>
    <w:qFormat/>
    <w:uiPriority w:val="0"/>
    <w:pPr>
      <w:widowControl/>
      <w:numPr>
        <w:ilvl w:val="0"/>
        <w:numId w:val="0"/>
      </w:numPr>
      <w:tabs>
        <w:tab w:val="left" w:pos="840"/>
      </w:tabs>
      <w:ind w:left="840" w:hanging="420"/>
      <w:jc w:val="both"/>
    </w:pPr>
    <w:rPr>
      <w:bCs w:val="0"/>
      <w:smallCaps w:val="0"/>
      <w:kern w:val="0"/>
      <w:lang w:eastAsia="en-US" w:bidi="en-US"/>
    </w:rPr>
  </w:style>
  <w:style w:type="paragraph" w:customStyle="1" w:styleId="1369">
    <w:name w:val="样式 左  0 字符2"/>
    <w:basedOn w:val="1"/>
    <w:next w:val="1368"/>
    <w:semiHidden/>
    <w:qFormat/>
    <w:uiPriority w:val="0"/>
    <w:pPr>
      <w:widowControl/>
    </w:pPr>
    <w:rPr>
      <w:rFonts w:asciiTheme="minorHAnsi" w:hAnsiTheme="minorHAnsi" w:eastAsiaTheme="minorEastAsia"/>
      <w:kern w:val="0"/>
      <w:szCs w:val="22"/>
      <w:lang w:eastAsia="en-US" w:bidi="en-US"/>
    </w:rPr>
  </w:style>
  <w:style w:type="paragraph" w:customStyle="1" w:styleId="1370">
    <w:name w:val="样式 仿宋_GB2312 黑色 左侧:  2 字符 首行缩进:  0.99 厘米 段前: 6 磅"/>
    <w:basedOn w:val="1"/>
    <w:next w:val="1369"/>
    <w:semiHidden/>
    <w:qFormat/>
    <w:uiPriority w:val="0"/>
    <w:pPr>
      <w:widowControl/>
    </w:pPr>
    <w:rPr>
      <w:rFonts w:asciiTheme="minorHAnsi" w:hAnsiTheme="minorHAnsi" w:eastAsiaTheme="minorEastAsia"/>
      <w:kern w:val="0"/>
      <w:szCs w:val="22"/>
      <w:lang w:eastAsia="en-US" w:bidi="en-US"/>
    </w:rPr>
  </w:style>
  <w:style w:type="paragraph" w:customStyle="1" w:styleId="1371">
    <w:name w:val="样式 标题 2 + 五号"/>
    <w:basedOn w:val="4"/>
    <w:next w:val="1370"/>
    <w:semiHidden/>
    <w:qFormat/>
    <w:uiPriority w:val="0"/>
    <w:pPr>
      <w:widowControl/>
      <w:numPr>
        <w:ilvl w:val="0"/>
        <w:numId w:val="0"/>
      </w:numPr>
      <w:tabs>
        <w:tab w:val="left" w:pos="840"/>
      </w:tabs>
      <w:ind w:left="840" w:hanging="420"/>
      <w:jc w:val="both"/>
    </w:pPr>
    <w:rPr>
      <w:bCs w:val="0"/>
      <w:smallCaps w:val="0"/>
      <w:kern w:val="0"/>
      <w:lang w:eastAsia="en-US" w:bidi="en-US"/>
    </w:rPr>
  </w:style>
  <w:style w:type="character" w:customStyle="1" w:styleId="1372">
    <w:name w:val="样式 标题 2 + 五号 Char"/>
    <w:semiHidden/>
    <w:qFormat/>
    <w:uiPriority w:val="0"/>
  </w:style>
  <w:style w:type="paragraph" w:customStyle="1" w:styleId="1373">
    <w:name w:val="样式 标题 1 + 左侧:  2 字符1"/>
    <w:basedOn w:val="3"/>
    <w:semiHidden/>
    <w:qFormat/>
    <w:uiPriority w:val="0"/>
    <w:pPr>
      <w:widowControl/>
      <w:numPr>
        <w:numId w:val="0"/>
      </w:numPr>
      <w:tabs>
        <w:tab w:val="left" w:pos="0"/>
      </w:tabs>
      <w:contextualSpacing/>
    </w:pPr>
    <w:rPr>
      <w:bCs/>
      <w:smallCaps/>
      <w:spacing w:val="5"/>
      <w:kern w:val="0"/>
      <w:szCs w:val="36"/>
      <w:lang w:eastAsia="en-US" w:bidi="en-US"/>
    </w:rPr>
  </w:style>
  <w:style w:type="paragraph" w:customStyle="1" w:styleId="1374">
    <w:name w:val="样式 标题 2 + 左侧:  2 字符2"/>
    <w:basedOn w:val="4"/>
    <w:next w:val="1373"/>
    <w:semiHidden/>
    <w:qFormat/>
    <w:uiPriority w:val="0"/>
    <w:pPr>
      <w:widowControl/>
      <w:numPr>
        <w:ilvl w:val="0"/>
        <w:numId w:val="0"/>
      </w:numPr>
      <w:tabs>
        <w:tab w:val="left" w:pos="840"/>
      </w:tabs>
      <w:ind w:left="840" w:hanging="420"/>
      <w:jc w:val="both"/>
    </w:pPr>
    <w:rPr>
      <w:bCs w:val="0"/>
      <w:smallCaps w:val="0"/>
      <w:kern w:val="0"/>
      <w:lang w:eastAsia="en-US" w:bidi="en-US"/>
    </w:rPr>
  </w:style>
  <w:style w:type="paragraph" w:customStyle="1" w:styleId="1375">
    <w:name w:val="样式 标题 3 + 左侧:  2 字符"/>
    <w:basedOn w:val="5"/>
    <w:next w:val="1374"/>
    <w:semiHidden/>
    <w:qFormat/>
    <w:uiPriority w:val="0"/>
    <w:pPr>
      <w:widowControl/>
      <w:numPr>
        <w:ilvl w:val="0"/>
        <w:numId w:val="0"/>
      </w:numPr>
      <w:tabs>
        <w:tab w:val="left" w:pos="0"/>
        <w:tab w:val="left" w:pos="1260"/>
      </w:tabs>
      <w:ind w:left="1260" w:hanging="420"/>
      <w:jc w:val="both"/>
    </w:pPr>
    <w:rPr>
      <w:bCs w:val="0"/>
      <w:iCs/>
      <w:smallCaps/>
      <w:spacing w:val="5"/>
      <w:kern w:val="0"/>
      <w:szCs w:val="26"/>
      <w:lang w:eastAsia="en-US" w:bidi="en-US"/>
    </w:rPr>
  </w:style>
  <w:style w:type="paragraph" w:customStyle="1" w:styleId="1376">
    <w:name w:val="样式 行距: 1.5 倍行距"/>
    <w:basedOn w:val="1"/>
    <w:next w:val="1375"/>
    <w:semiHidden/>
    <w:qFormat/>
    <w:uiPriority w:val="0"/>
    <w:pPr>
      <w:widowControl/>
    </w:pPr>
    <w:rPr>
      <w:rFonts w:asciiTheme="minorHAnsi" w:hAnsiTheme="minorHAnsi" w:eastAsiaTheme="minorEastAsia"/>
      <w:kern w:val="0"/>
      <w:szCs w:val="22"/>
      <w:lang w:eastAsia="en-US" w:bidi="en-US"/>
    </w:rPr>
  </w:style>
  <w:style w:type="paragraph" w:customStyle="1" w:styleId="1377">
    <w:name w:val="样式 标题 2 + 左  0 字符"/>
    <w:basedOn w:val="4"/>
    <w:next w:val="1376"/>
    <w:semiHidden/>
    <w:qFormat/>
    <w:uiPriority w:val="0"/>
    <w:pPr>
      <w:widowControl/>
      <w:numPr>
        <w:ilvl w:val="0"/>
        <w:numId w:val="0"/>
      </w:numPr>
      <w:tabs>
        <w:tab w:val="left" w:pos="840"/>
      </w:tabs>
      <w:ind w:left="840" w:hanging="420"/>
      <w:jc w:val="both"/>
    </w:pPr>
    <w:rPr>
      <w:bCs w:val="0"/>
      <w:smallCaps w:val="0"/>
      <w:kern w:val="0"/>
      <w:lang w:eastAsia="en-US" w:bidi="en-US"/>
    </w:rPr>
  </w:style>
  <w:style w:type="paragraph" w:customStyle="1" w:styleId="1378">
    <w:name w:val="样式 样式 标题 2 + 仿宋_GB2312 四号 黑色 段前: 6 磅 段后: 6 磅 行距: 固定值 25 磅 + 左侧: ..."/>
    <w:basedOn w:val="1343"/>
    <w:next w:val="1377"/>
    <w:semiHidden/>
    <w:qFormat/>
    <w:uiPriority w:val="0"/>
  </w:style>
  <w:style w:type="paragraph" w:customStyle="1" w:styleId="1379">
    <w:name w:val="新正文"/>
    <w:basedOn w:val="1"/>
    <w:next w:val="1378"/>
    <w:semiHidden/>
    <w:qFormat/>
    <w:uiPriority w:val="0"/>
    <w:pPr>
      <w:widowControl/>
    </w:pPr>
    <w:rPr>
      <w:rFonts w:asciiTheme="minorHAnsi" w:hAnsiTheme="minorHAnsi" w:eastAsiaTheme="minorEastAsia"/>
      <w:kern w:val="0"/>
      <w:szCs w:val="22"/>
      <w:lang w:eastAsia="en-US" w:bidi="en-US"/>
    </w:rPr>
  </w:style>
  <w:style w:type="paragraph" w:customStyle="1" w:styleId="1380">
    <w:name w:val="样式 表格文字 + 五号 红色"/>
    <w:basedOn w:val="513"/>
    <w:next w:val="1379"/>
    <w:semiHidden/>
    <w:qFormat/>
    <w:uiPriority w:val="0"/>
  </w:style>
  <w:style w:type="paragraph" w:customStyle="1" w:styleId="1381">
    <w:name w:val="样式 标题 3 + 左侧:  2 字符1"/>
    <w:basedOn w:val="5"/>
    <w:next w:val="1380"/>
    <w:semiHidden/>
    <w:qFormat/>
    <w:uiPriority w:val="0"/>
    <w:pPr>
      <w:widowControl/>
      <w:numPr>
        <w:ilvl w:val="0"/>
        <w:numId w:val="0"/>
      </w:numPr>
      <w:tabs>
        <w:tab w:val="left" w:pos="0"/>
        <w:tab w:val="left" w:pos="1260"/>
      </w:tabs>
      <w:ind w:left="1260" w:hanging="420"/>
      <w:jc w:val="both"/>
    </w:pPr>
    <w:rPr>
      <w:bCs w:val="0"/>
      <w:iCs/>
      <w:smallCaps/>
      <w:spacing w:val="5"/>
      <w:kern w:val="0"/>
      <w:szCs w:val="26"/>
      <w:lang w:eastAsia="en-US" w:bidi="en-US"/>
    </w:rPr>
  </w:style>
  <w:style w:type="paragraph" w:customStyle="1" w:styleId="1382">
    <w:name w:val="样式 样式 标题 3 + 左侧:  2 字符1 + 左侧:  2 字符"/>
    <w:basedOn w:val="1380"/>
    <w:next w:val="1381"/>
    <w:semiHidden/>
    <w:qFormat/>
    <w:uiPriority w:val="0"/>
  </w:style>
  <w:style w:type="paragraph" w:customStyle="1" w:styleId="1383">
    <w:name w:val="样式 左  0 字符3"/>
    <w:basedOn w:val="1"/>
    <w:next w:val="1382"/>
    <w:semiHidden/>
    <w:qFormat/>
    <w:uiPriority w:val="0"/>
    <w:pPr>
      <w:widowControl/>
    </w:pPr>
    <w:rPr>
      <w:rFonts w:asciiTheme="minorHAnsi" w:hAnsiTheme="minorHAnsi" w:eastAsiaTheme="minorEastAsia"/>
      <w:kern w:val="0"/>
      <w:szCs w:val="22"/>
      <w:lang w:eastAsia="en-US" w:bidi="en-US"/>
    </w:rPr>
  </w:style>
  <w:style w:type="paragraph" w:customStyle="1" w:styleId="1384">
    <w:name w:val="样式 左  0 字符4"/>
    <w:basedOn w:val="1"/>
    <w:next w:val="1383"/>
    <w:semiHidden/>
    <w:qFormat/>
    <w:uiPriority w:val="0"/>
    <w:pPr>
      <w:widowControl/>
    </w:pPr>
    <w:rPr>
      <w:rFonts w:asciiTheme="minorHAnsi" w:hAnsiTheme="minorHAnsi" w:eastAsiaTheme="minorEastAsia"/>
      <w:kern w:val="0"/>
      <w:szCs w:val="22"/>
      <w:lang w:eastAsia="en-US" w:bidi="en-US"/>
    </w:rPr>
  </w:style>
  <w:style w:type="paragraph" w:customStyle="1" w:styleId="1385">
    <w:name w:val="样式 左  0 字符5"/>
    <w:basedOn w:val="1"/>
    <w:next w:val="1384"/>
    <w:semiHidden/>
    <w:qFormat/>
    <w:uiPriority w:val="0"/>
    <w:pPr>
      <w:widowControl/>
    </w:pPr>
    <w:rPr>
      <w:rFonts w:asciiTheme="minorHAnsi" w:hAnsiTheme="minorHAnsi" w:eastAsiaTheme="minorEastAsia"/>
      <w:kern w:val="0"/>
      <w:szCs w:val="22"/>
      <w:lang w:eastAsia="en-US" w:bidi="en-US"/>
    </w:rPr>
  </w:style>
  <w:style w:type="paragraph" w:customStyle="1" w:styleId="1386">
    <w:name w:val="CM6"/>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1387">
    <w:name w:val="CM40"/>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1388">
    <w:name w:val="CM9"/>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1389">
    <w:name w:val="样式 正文缩进正文（首行缩进两字）文本条款 + 首行缩进:  2 字符"/>
    <w:basedOn w:val="1"/>
    <w:next w:val="1388"/>
    <w:semiHidden/>
    <w:qFormat/>
    <w:uiPriority w:val="0"/>
    <w:pPr>
      <w:widowControl/>
    </w:pPr>
    <w:rPr>
      <w:rFonts w:asciiTheme="minorHAnsi" w:hAnsiTheme="minorHAnsi" w:eastAsiaTheme="minorEastAsia"/>
      <w:kern w:val="0"/>
      <w:szCs w:val="22"/>
      <w:lang w:eastAsia="en-US" w:bidi="en-US"/>
    </w:rPr>
  </w:style>
  <w:style w:type="paragraph" w:customStyle="1" w:styleId="1390">
    <w:name w:val="CM33"/>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1391">
    <w:name w:val="CM41"/>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1392">
    <w:name w:val="CM46"/>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1393">
    <w:name w:val="CM38"/>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1394">
    <w:name w:val="CM12"/>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1395">
    <w:name w:val="CM19"/>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1396">
    <w:name w:val="样式 左侧:  2 字符2"/>
    <w:basedOn w:val="1"/>
    <w:next w:val="1395"/>
    <w:semiHidden/>
    <w:qFormat/>
    <w:uiPriority w:val="0"/>
    <w:pPr>
      <w:widowControl/>
    </w:pPr>
    <w:rPr>
      <w:rFonts w:asciiTheme="minorHAnsi" w:hAnsiTheme="minorHAnsi" w:eastAsiaTheme="minorEastAsia"/>
      <w:kern w:val="0"/>
      <w:szCs w:val="22"/>
      <w:lang w:eastAsia="en-US" w:bidi="en-US"/>
    </w:rPr>
  </w:style>
  <w:style w:type="character" w:customStyle="1" w:styleId="1397">
    <w:name w:val="样式 左  0 字符4 Char"/>
    <w:semiHidden/>
    <w:qFormat/>
    <w:uiPriority w:val="0"/>
  </w:style>
  <w:style w:type="paragraph" w:customStyle="1" w:styleId="1398">
    <w:name w:val="环评正文"/>
    <w:basedOn w:val="249"/>
    <w:link w:val="1399"/>
    <w:semiHidden/>
    <w:qFormat/>
    <w:uiPriority w:val="0"/>
    <w:pPr>
      <w:ind w:firstLine="0" w:firstLineChars="0"/>
    </w:pPr>
    <w:rPr>
      <w:rFonts w:ascii="Calibri" w:hAnsi="Calibri"/>
    </w:rPr>
  </w:style>
  <w:style w:type="character" w:customStyle="1" w:styleId="1399">
    <w:name w:val="环评正文 Char"/>
    <w:link w:val="1398"/>
    <w:semiHidden/>
    <w:qFormat/>
    <w:locked/>
    <w:uiPriority w:val="0"/>
    <w:rPr>
      <w:rFonts w:ascii="Calibri" w:hAnsi="Calibri" w:eastAsia="宋体" w:cs="Times New Roman"/>
      <w:kern w:val="0"/>
      <w:sz w:val="24"/>
      <w:lang w:eastAsia="en-US" w:bidi="en-US"/>
    </w:rPr>
  </w:style>
  <w:style w:type="character" w:customStyle="1" w:styleId="1400">
    <w:name w:val="节 Char Char"/>
    <w:semiHidden/>
    <w:qFormat/>
    <w:uiPriority w:val="0"/>
  </w:style>
  <w:style w:type="paragraph" w:customStyle="1" w:styleId="1401">
    <w:name w:val="文本框"/>
    <w:next w:val="1402"/>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1402">
    <w:name w:val="三级标题王"/>
    <w:basedOn w:val="1"/>
    <w:next w:val="1403"/>
    <w:semiHidden/>
    <w:qFormat/>
    <w:uiPriority w:val="0"/>
    <w:pPr>
      <w:widowControl/>
    </w:pPr>
    <w:rPr>
      <w:rFonts w:asciiTheme="minorHAnsi" w:hAnsiTheme="minorHAnsi" w:eastAsiaTheme="minorEastAsia"/>
      <w:kern w:val="0"/>
      <w:szCs w:val="22"/>
      <w:lang w:eastAsia="en-US" w:bidi="en-US"/>
    </w:rPr>
  </w:style>
  <w:style w:type="paragraph" w:customStyle="1" w:styleId="1403">
    <w:name w:val="正文王"/>
    <w:basedOn w:val="1"/>
    <w:next w:val="1"/>
    <w:semiHidden/>
    <w:qFormat/>
    <w:uiPriority w:val="0"/>
    <w:pPr>
      <w:widowControl/>
    </w:pPr>
    <w:rPr>
      <w:rFonts w:asciiTheme="minorHAnsi" w:hAnsiTheme="minorHAnsi" w:eastAsiaTheme="minorEastAsia"/>
      <w:kern w:val="0"/>
      <w:szCs w:val="22"/>
      <w:lang w:eastAsia="en-US" w:bidi="en-US"/>
    </w:rPr>
  </w:style>
  <w:style w:type="character" w:customStyle="1" w:styleId="1404">
    <w:name w:val="文本框 Char"/>
    <w:semiHidden/>
    <w:qFormat/>
    <w:uiPriority w:val="0"/>
  </w:style>
  <w:style w:type="paragraph" w:customStyle="1" w:styleId="1405">
    <w:name w:val="默认段落字体 Para Char Char Char Char Char Char Char Char Char Char Char Char Char Char Char"/>
    <w:basedOn w:val="1"/>
    <w:semiHidden/>
    <w:qFormat/>
    <w:uiPriority w:val="0"/>
    <w:pPr>
      <w:widowControl/>
    </w:pPr>
    <w:rPr>
      <w:rFonts w:asciiTheme="minorHAnsi" w:hAnsiTheme="minorHAnsi" w:eastAsiaTheme="minorEastAsia"/>
      <w:kern w:val="0"/>
      <w:szCs w:val="22"/>
      <w:lang w:eastAsia="en-US" w:bidi="en-US"/>
    </w:rPr>
  </w:style>
  <w:style w:type="paragraph" w:customStyle="1" w:styleId="1406">
    <w:name w:val="Char Char Char Char Char Char Char Char Char1 Char Char Char Char Char Char1 Char"/>
    <w:basedOn w:val="1"/>
    <w:next w:val="1405"/>
    <w:semiHidden/>
    <w:qFormat/>
    <w:uiPriority w:val="0"/>
    <w:pPr>
      <w:widowControl/>
    </w:pPr>
    <w:rPr>
      <w:rFonts w:asciiTheme="minorHAnsi" w:hAnsiTheme="minorHAnsi" w:eastAsiaTheme="minorEastAsia"/>
      <w:kern w:val="0"/>
      <w:szCs w:val="22"/>
      <w:lang w:eastAsia="en-US" w:bidi="en-US"/>
    </w:rPr>
  </w:style>
  <w:style w:type="paragraph" w:customStyle="1" w:styleId="1407">
    <w:name w:val="Char Char Char1 Char Char Char1 Char Char Char1 Char"/>
    <w:basedOn w:val="1"/>
    <w:next w:val="1406"/>
    <w:semiHidden/>
    <w:qFormat/>
    <w:uiPriority w:val="0"/>
    <w:pPr>
      <w:widowControl/>
    </w:pPr>
    <w:rPr>
      <w:rFonts w:asciiTheme="minorHAnsi" w:hAnsiTheme="minorHAnsi" w:eastAsiaTheme="minorEastAsia"/>
      <w:kern w:val="0"/>
      <w:szCs w:val="22"/>
      <w:lang w:eastAsia="en-US" w:bidi="en-US"/>
    </w:rPr>
  </w:style>
  <w:style w:type="paragraph" w:customStyle="1" w:styleId="1408">
    <w:name w:val="样式 首行缩进:  2 字符 Char"/>
    <w:basedOn w:val="1"/>
    <w:next w:val="1407"/>
    <w:semiHidden/>
    <w:qFormat/>
    <w:uiPriority w:val="0"/>
    <w:pPr>
      <w:widowControl/>
    </w:pPr>
    <w:rPr>
      <w:rFonts w:asciiTheme="minorHAnsi" w:hAnsiTheme="minorHAnsi" w:eastAsiaTheme="minorEastAsia"/>
      <w:kern w:val="0"/>
      <w:szCs w:val="22"/>
      <w:lang w:eastAsia="en-US" w:bidi="en-US"/>
    </w:rPr>
  </w:style>
  <w:style w:type="paragraph" w:customStyle="1" w:styleId="1409">
    <w:name w:val="Char22"/>
    <w:basedOn w:val="1"/>
    <w:next w:val="1408"/>
    <w:semiHidden/>
    <w:qFormat/>
    <w:uiPriority w:val="0"/>
    <w:pPr>
      <w:widowControl/>
    </w:pPr>
    <w:rPr>
      <w:rFonts w:asciiTheme="minorHAnsi" w:hAnsiTheme="minorHAnsi" w:eastAsiaTheme="minorEastAsia"/>
      <w:kern w:val="0"/>
      <w:szCs w:val="22"/>
      <w:lang w:eastAsia="en-US" w:bidi="en-US"/>
    </w:rPr>
  </w:style>
  <w:style w:type="paragraph" w:customStyle="1" w:styleId="1410">
    <w:name w:val="9 Char Char Char6 Char"/>
    <w:basedOn w:val="1"/>
    <w:next w:val="1409"/>
    <w:semiHidden/>
    <w:qFormat/>
    <w:uiPriority w:val="0"/>
    <w:pPr>
      <w:widowControl/>
    </w:pPr>
    <w:rPr>
      <w:rFonts w:asciiTheme="minorHAnsi" w:hAnsiTheme="minorHAnsi" w:eastAsiaTheme="minorEastAsia"/>
      <w:kern w:val="0"/>
      <w:szCs w:val="22"/>
      <w:lang w:eastAsia="en-US" w:bidi="en-US"/>
    </w:rPr>
  </w:style>
  <w:style w:type="paragraph" w:customStyle="1" w:styleId="1411">
    <w:name w:val="Char Char Char Char Char Char Char Char Char1 Char"/>
    <w:basedOn w:val="1"/>
    <w:next w:val="1410"/>
    <w:semiHidden/>
    <w:qFormat/>
    <w:uiPriority w:val="0"/>
    <w:pPr>
      <w:widowControl/>
    </w:pPr>
    <w:rPr>
      <w:rFonts w:asciiTheme="minorHAnsi" w:hAnsiTheme="minorHAnsi" w:eastAsiaTheme="minorEastAsia"/>
      <w:kern w:val="0"/>
      <w:szCs w:val="22"/>
      <w:lang w:eastAsia="en-US" w:bidi="en-US"/>
    </w:rPr>
  </w:style>
  <w:style w:type="paragraph" w:customStyle="1" w:styleId="1412">
    <w:name w:val="PSPSPSPS"/>
    <w:basedOn w:val="1"/>
    <w:next w:val="1411"/>
    <w:semiHidden/>
    <w:qFormat/>
    <w:uiPriority w:val="0"/>
    <w:pPr>
      <w:widowControl/>
    </w:pPr>
    <w:rPr>
      <w:rFonts w:asciiTheme="minorHAnsi" w:hAnsiTheme="minorHAnsi" w:eastAsiaTheme="minorEastAsia"/>
      <w:kern w:val="0"/>
      <w:szCs w:val="22"/>
      <w:lang w:eastAsia="en-US" w:bidi="en-US"/>
    </w:rPr>
  </w:style>
  <w:style w:type="character" w:customStyle="1" w:styleId="1413">
    <w:name w:val="Char Char26"/>
    <w:semiHidden/>
    <w:qFormat/>
    <w:uiPriority w:val="0"/>
  </w:style>
  <w:style w:type="character" w:customStyle="1" w:styleId="1414">
    <w:name w:val="Char Char25"/>
    <w:semiHidden/>
    <w:qFormat/>
    <w:uiPriority w:val="0"/>
  </w:style>
  <w:style w:type="character" w:customStyle="1" w:styleId="1415">
    <w:name w:val="Char Char152"/>
    <w:semiHidden/>
    <w:qFormat/>
    <w:uiPriority w:val="0"/>
  </w:style>
  <w:style w:type="character" w:customStyle="1" w:styleId="1416">
    <w:name w:val="Char Char13"/>
    <w:semiHidden/>
    <w:qFormat/>
    <w:uiPriority w:val="0"/>
  </w:style>
  <w:style w:type="character" w:customStyle="1" w:styleId="1417">
    <w:name w:val="Char Char142"/>
    <w:semiHidden/>
    <w:qFormat/>
    <w:uiPriority w:val="0"/>
  </w:style>
  <w:style w:type="character" w:customStyle="1" w:styleId="1418">
    <w:name w:val="Char Char22"/>
    <w:semiHidden/>
    <w:qFormat/>
    <w:uiPriority w:val="0"/>
  </w:style>
  <w:style w:type="character" w:customStyle="1" w:styleId="1419">
    <w:name w:val="Char Char23"/>
    <w:semiHidden/>
    <w:qFormat/>
    <w:uiPriority w:val="0"/>
  </w:style>
  <w:style w:type="character" w:customStyle="1" w:styleId="1420">
    <w:name w:val="Char Char182"/>
    <w:semiHidden/>
    <w:qFormat/>
    <w:uiPriority w:val="0"/>
  </w:style>
  <w:style w:type="character" w:customStyle="1" w:styleId="1421">
    <w:name w:val="Char Char2119"/>
    <w:semiHidden/>
    <w:qFormat/>
    <w:uiPriority w:val="0"/>
  </w:style>
  <w:style w:type="character" w:customStyle="1" w:styleId="1422">
    <w:name w:val="Char Char192"/>
    <w:semiHidden/>
    <w:qFormat/>
    <w:uiPriority w:val="0"/>
  </w:style>
  <w:style w:type="character" w:customStyle="1" w:styleId="1423">
    <w:name w:val="Char Char20"/>
    <w:semiHidden/>
    <w:qFormat/>
    <w:uiPriority w:val="0"/>
  </w:style>
  <w:style w:type="character" w:customStyle="1" w:styleId="1424">
    <w:name w:val="Char Char172"/>
    <w:semiHidden/>
    <w:qFormat/>
    <w:uiPriority w:val="0"/>
  </w:style>
  <w:style w:type="character" w:customStyle="1" w:styleId="1425">
    <w:name w:val="Char Char24"/>
    <w:semiHidden/>
    <w:qFormat/>
    <w:uiPriority w:val="0"/>
  </w:style>
  <w:style w:type="character" w:customStyle="1" w:styleId="1426">
    <w:name w:val="Char Char1126"/>
    <w:semiHidden/>
    <w:qFormat/>
    <w:uiPriority w:val="0"/>
  </w:style>
  <w:style w:type="character" w:customStyle="1" w:styleId="1427">
    <w:name w:val="Char Char162"/>
    <w:semiHidden/>
    <w:qFormat/>
    <w:uiPriority w:val="0"/>
  </w:style>
  <w:style w:type="character" w:customStyle="1" w:styleId="1428">
    <w:name w:val="Char9"/>
    <w:semiHidden/>
    <w:qFormat/>
    <w:uiPriority w:val="0"/>
  </w:style>
  <w:style w:type="character" w:customStyle="1" w:styleId="1429">
    <w:name w:val="Char8"/>
    <w:semiHidden/>
    <w:qFormat/>
    <w:uiPriority w:val="0"/>
  </w:style>
  <w:style w:type="character" w:customStyle="1" w:styleId="1430">
    <w:name w:val="Char10"/>
    <w:semiHidden/>
    <w:qFormat/>
    <w:uiPriority w:val="0"/>
  </w:style>
  <w:style w:type="character" w:customStyle="1" w:styleId="1431">
    <w:name w:val="Char7"/>
    <w:semiHidden/>
    <w:qFormat/>
    <w:uiPriority w:val="0"/>
  </w:style>
  <w:style w:type="character" w:customStyle="1" w:styleId="1432">
    <w:name w:val="Char6"/>
    <w:semiHidden/>
    <w:qFormat/>
    <w:uiPriority w:val="0"/>
  </w:style>
  <w:style w:type="character" w:customStyle="1" w:styleId="1433">
    <w:name w:val="Char51"/>
    <w:semiHidden/>
    <w:qFormat/>
    <w:uiPriority w:val="0"/>
  </w:style>
  <w:style w:type="character" w:customStyle="1" w:styleId="1434">
    <w:name w:val="Char4"/>
    <w:semiHidden/>
    <w:qFormat/>
    <w:uiPriority w:val="0"/>
  </w:style>
  <w:style w:type="character" w:customStyle="1" w:styleId="1435">
    <w:name w:val="Char32"/>
    <w:semiHidden/>
    <w:qFormat/>
    <w:uiPriority w:val="0"/>
  </w:style>
  <w:style w:type="paragraph" w:customStyle="1" w:styleId="1436">
    <w:name w:val="hhcwt标题2"/>
    <w:basedOn w:val="1"/>
    <w:semiHidden/>
    <w:qFormat/>
    <w:uiPriority w:val="0"/>
    <w:pPr>
      <w:widowControl/>
    </w:pPr>
    <w:rPr>
      <w:rFonts w:asciiTheme="minorHAnsi" w:hAnsiTheme="minorHAnsi" w:eastAsiaTheme="minorEastAsia"/>
      <w:kern w:val="0"/>
      <w:szCs w:val="22"/>
      <w:lang w:eastAsia="en-US" w:bidi="en-US"/>
    </w:rPr>
  </w:style>
  <w:style w:type="paragraph" w:customStyle="1" w:styleId="1437">
    <w:name w:val="hhcwt标题3"/>
    <w:basedOn w:val="1"/>
    <w:next w:val="1436"/>
    <w:semiHidden/>
    <w:qFormat/>
    <w:uiPriority w:val="0"/>
    <w:pPr>
      <w:widowControl/>
    </w:pPr>
    <w:rPr>
      <w:rFonts w:asciiTheme="minorHAnsi" w:hAnsiTheme="minorHAnsi" w:eastAsiaTheme="minorEastAsia"/>
      <w:kern w:val="0"/>
      <w:szCs w:val="22"/>
      <w:lang w:eastAsia="en-US" w:bidi="en-US"/>
    </w:rPr>
  </w:style>
  <w:style w:type="paragraph" w:customStyle="1" w:styleId="1438">
    <w:name w:val="hhcwt正文"/>
    <w:basedOn w:val="1"/>
    <w:next w:val="1437"/>
    <w:semiHidden/>
    <w:qFormat/>
    <w:uiPriority w:val="0"/>
    <w:pPr>
      <w:widowControl/>
    </w:pPr>
    <w:rPr>
      <w:rFonts w:asciiTheme="minorHAnsi" w:hAnsiTheme="minorHAnsi" w:eastAsiaTheme="minorEastAsia"/>
      <w:kern w:val="0"/>
      <w:szCs w:val="22"/>
      <w:lang w:eastAsia="en-US" w:bidi="en-US"/>
    </w:rPr>
  </w:style>
  <w:style w:type="paragraph" w:customStyle="1" w:styleId="1439">
    <w:name w:val="hhcwt标题4"/>
    <w:basedOn w:val="6"/>
    <w:next w:val="1438"/>
    <w:semiHidden/>
    <w:qFormat/>
    <w:uiPriority w:val="0"/>
    <w:pPr>
      <w:widowControl/>
      <w:numPr>
        <w:ilvl w:val="0"/>
        <w:numId w:val="0"/>
      </w:numPr>
      <w:tabs>
        <w:tab w:val="left" w:pos="0"/>
        <w:tab w:val="left" w:pos="1680"/>
      </w:tabs>
      <w:spacing w:before="120" w:after="120"/>
      <w:ind w:left="1680" w:hanging="420"/>
      <w:jc w:val="both"/>
    </w:pPr>
    <w:rPr>
      <w:spacing w:val="5"/>
      <w:kern w:val="0"/>
      <w:lang w:eastAsia="en-US" w:bidi="en-US"/>
    </w:rPr>
  </w:style>
  <w:style w:type="paragraph" w:customStyle="1" w:styleId="1440">
    <w:name w:val="Char28"/>
    <w:basedOn w:val="1"/>
    <w:next w:val="1439"/>
    <w:semiHidden/>
    <w:qFormat/>
    <w:uiPriority w:val="0"/>
    <w:pPr>
      <w:widowControl/>
    </w:pPr>
    <w:rPr>
      <w:rFonts w:asciiTheme="minorHAnsi" w:hAnsiTheme="minorHAnsi" w:eastAsiaTheme="minorEastAsia"/>
      <w:kern w:val="0"/>
      <w:szCs w:val="22"/>
      <w:lang w:eastAsia="en-US" w:bidi="en-US"/>
    </w:rPr>
  </w:style>
  <w:style w:type="paragraph" w:customStyle="1" w:styleId="1441">
    <w:name w:val="Char6 Char Char Char1"/>
    <w:basedOn w:val="1"/>
    <w:next w:val="1440"/>
    <w:semiHidden/>
    <w:qFormat/>
    <w:uiPriority w:val="0"/>
    <w:pPr>
      <w:widowControl/>
    </w:pPr>
    <w:rPr>
      <w:rFonts w:asciiTheme="minorHAnsi" w:hAnsiTheme="minorHAnsi" w:eastAsiaTheme="minorEastAsia"/>
      <w:kern w:val="0"/>
      <w:szCs w:val="22"/>
      <w:lang w:eastAsia="en-US" w:bidi="en-US"/>
    </w:rPr>
  </w:style>
  <w:style w:type="paragraph" w:customStyle="1" w:styleId="1442">
    <w:name w:val="Char Char Char Char12"/>
    <w:basedOn w:val="1"/>
    <w:next w:val="1441"/>
    <w:semiHidden/>
    <w:qFormat/>
    <w:uiPriority w:val="0"/>
    <w:pPr>
      <w:widowControl/>
    </w:pPr>
    <w:rPr>
      <w:rFonts w:asciiTheme="minorHAnsi" w:hAnsiTheme="minorHAnsi" w:eastAsiaTheme="minorEastAsia"/>
      <w:kern w:val="0"/>
      <w:szCs w:val="22"/>
      <w:lang w:eastAsia="en-US" w:bidi="en-US"/>
    </w:rPr>
  </w:style>
  <w:style w:type="paragraph" w:customStyle="1" w:styleId="1443">
    <w:name w:val="环表头"/>
    <w:basedOn w:val="1"/>
    <w:next w:val="1"/>
    <w:semiHidden/>
    <w:qFormat/>
    <w:uiPriority w:val="0"/>
    <w:pPr>
      <w:widowControl/>
    </w:pPr>
    <w:rPr>
      <w:rFonts w:asciiTheme="minorHAnsi" w:hAnsiTheme="minorHAnsi" w:eastAsiaTheme="minorEastAsia"/>
      <w:kern w:val="0"/>
      <w:szCs w:val="22"/>
      <w:lang w:eastAsia="en-US" w:bidi="en-US"/>
    </w:rPr>
  </w:style>
  <w:style w:type="character" w:customStyle="1" w:styleId="1444">
    <w:name w:val="tang1"/>
    <w:semiHidden/>
    <w:qFormat/>
    <w:uiPriority w:val="0"/>
  </w:style>
  <w:style w:type="paragraph" w:customStyle="1" w:styleId="1445">
    <w:name w:val="Char Char Char1 Char Char Char Char Char Char Char Char Char Char Char Char Char Char Char1 Char Char Char Char Char Char Char Char Char Char Char Char Char Char Char Char Char Char Char Char Char Char Char Char Char Char"/>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1446">
    <w:name w:val="Char Char1 Char Char Char Char Char Char Char"/>
    <w:basedOn w:val="1"/>
    <w:next w:val="1445"/>
    <w:semiHidden/>
    <w:qFormat/>
    <w:uiPriority w:val="0"/>
    <w:pPr>
      <w:widowControl/>
    </w:pPr>
    <w:rPr>
      <w:rFonts w:asciiTheme="minorHAnsi" w:hAnsiTheme="minorHAnsi" w:eastAsiaTheme="minorEastAsia"/>
      <w:kern w:val="0"/>
      <w:szCs w:val="22"/>
      <w:lang w:eastAsia="en-US" w:bidi="en-US"/>
    </w:rPr>
  </w:style>
  <w:style w:type="character" w:customStyle="1" w:styleId="1447">
    <w:name w:val="题注 Char4"/>
    <w:semiHidden/>
    <w:qFormat/>
    <w:uiPriority w:val="0"/>
  </w:style>
  <w:style w:type="character" w:customStyle="1" w:styleId="1448">
    <w:name w:val="bigtitle1"/>
    <w:semiHidden/>
    <w:qFormat/>
    <w:uiPriority w:val="0"/>
  </w:style>
  <w:style w:type="paragraph" w:customStyle="1" w:styleId="1449">
    <w:name w:val="Char Char Char Char1 Char Char Char Char Char Char Char2"/>
    <w:basedOn w:val="1"/>
    <w:semiHidden/>
    <w:qFormat/>
    <w:uiPriority w:val="0"/>
    <w:pPr>
      <w:widowControl/>
    </w:pPr>
    <w:rPr>
      <w:rFonts w:asciiTheme="minorHAnsi" w:hAnsiTheme="minorHAnsi" w:eastAsiaTheme="minorEastAsia"/>
      <w:kern w:val="0"/>
      <w:szCs w:val="22"/>
      <w:lang w:eastAsia="en-US" w:bidi="en-US"/>
    </w:rPr>
  </w:style>
  <w:style w:type="paragraph" w:customStyle="1" w:styleId="1450">
    <w:name w:val="图文字"/>
    <w:basedOn w:val="1"/>
    <w:next w:val="1451"/>
    <w:semiHidden/>
    <w:qFormat/>
    <w:uiPriority w:val="0"/>
    <w:pPr>
      <w:widowControl/>
    </w:pPr>
    <w:rPr>
      <w:rFonts w:asciiTheme="minorHAnsi" w:hAnsiTheme="minorHAnsi" w:eastAsiaTheme="minorEastAsia"/>
      <w:kern w:val="0"/>
      <w:szCs w:val="22"/>
      <w:lang w:eastAsia="en-US" w:bidi="en-US"/>
    </w:rPr>
  </w:style>
  <w:style w:type="paragraph" w:customStyle="1" w:styleId="1451">
    <w:name w:val="小四宋居中1.0"/>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1452">
    <w:name w:val="Char Char Char1 Char Char Char Char Char Char"/>
    <w:basedOn w:val="1"/>
    <w:next w:val="1453"/>
    <w:semiHidden/>
    <w:qFormat/>
    <w:uiPriority w:val="0"/>
    <w:pPr>
      <w:widowControl/>
    </w:pPr>
    <w:rPr>
      <w:rFonts w:asciiTheme="minorHAnsi" w:hAnsiTheme="minorHAnsi" w:eastAsiaTheme="minorEastAsia"/>
      <w:kern w:val="0"/>
      <w:szCs w:val="22"/>
      <w:lang w:eastAsia="en-US" w:bidi="en-US"/>
    </w:rPr>
  </w:style>
  <w:style w:type="paragraph" w:customStyle="1" w:styleId="1453">
    <w:name w:val="Char2 Char Char Char"/>
    <w:basedOn w:val="1"/>
    <w:next w:val="1454"/>
    <w:semiHidden/>
    <w:qFormat/>
    <w:uiPriority w:val="0"/>
    <w:pPr>
      <w:widowControl/>
    </w:pPr>
    <w:rPr>
      <w:rFonts w:asciiTheme="minorHAnsi" w:hAnsiTheme="minorHAnsi" w:eastAsiaTheme="minorEastAsia"/>
      <w:kern w:val="0"/>
      <w:szCs w:val="22"/>
      <w:lang w:eastAsia="en-US" w:bidi="en-US"/>
    </w:rPr>
  </w:style>
  <w:style w:type="paragraph" w:customStyle="1" w:styleId="1454">
    <w:name w:val="11 Char Char Char Char Char Char Char Char Char Char Char Char Char Char Char1 Char"/>
    <w:basedOn w:val="1"/>
    <w:next w:val="1455"/>
    <w:semiHidden/>
    <w:qFormat/>
    <w:uiPriority w:val="0"/>
    <w:pPr>
      <w:widowControl/>
    </w:pPr>
    <w:rPr>
      <w:rFonts w:asciiTheme="minorHAnsi" w:hAnsiTheme="minorHAnsi" w:eastAsiaTheme="minorEastAsia"/>
      <w:kern w:val="0"/>
      <w:szCs w:val="22"/>
      <w:lang w:eastAsia="en-US" w:bidi="en-US"/>
    </w:rPr>
  </w:style>
  <w:style w:type="paragraph" w:customStyle="1" w:styleId="1455">
    <w:name w:val="Char3 Char Char Char Char Char Char Char Char Char"/>
    <w:basedOn w:val="1"/>
    <w:next w:val="1456"/>
    <w:semiHidden/>
    <w:qFormat/>
    <w:uiPriority w:val="0"/>
    <w:pPr>
      <w:widowControl/>
    </w:pPr>
    <w:rPr>
      <w:rFonts w:asciiTheme="minorHAnsi" w:hAnsiTheme="minorHAnsi" w:eastAsiaTheme="minorEastAsia"/>
      <w:kern w:val="0"/>
      <w:szCs w:val="22"/>
      <w:lang w:eastAsia="en-US" w:bidi="en-US"/>
    </w:rPr>
  </w:style>
  <w:style w:type="paragraph" w:customStyle="1" w:styleId="1456">
    <w:name w:val="Char Char Char Char Char Char Char Char Char Char Char Char Char"/>
    <w:basedOn w:val="1"/>
    <w:next w:val="1457"/>
    <w:semiHidden/>
    <w:qFormat/>
    <w:uiPriority w:val="0"/>
    <w:pPr>
      <w:widowControl/>
    </w:pPr>
    <w:rPr>
      <w:rFonts w:asciiTheme="minorHAnsi" w:hAnsiTheme="minorHAnsi" w:eastAsiaTheme="minorEastAsia"/>
      <w:kern w:val="0"/>
      <w:szCs w:val="22"/>
      <w:lang w:eastAsia="en-US" w:bidi="en-US"/>
    </w:rPr>
  </w:style>
  <w:style w:type="paragraph" w:customStyle="1" w:styleId="1457">
    <w:name w:val="Char Char Char Char Char Char Char Char Char1 Char Char Char Char Char Char Char Char"/>
    <w:basedOn w:val="1"/>
    <w:next w:val="1458"/>
    <w:semiHidden/>
    <w:qFormat/>
    <w:uiPriority w:val="0"/>
    <w:pPr>
      <w:widowControl/>
    </w:pPr>
    <w:rPr>
      <w:rFonts w:asciiTheme="minorHAnsi" w:hAnsiTheme="minorHAnsi" w:eastAsiaTheme="minorEastAsia"/>
      <w:kern w:val="0"/>
      <w:szCs w:val="22"/>
      <w:lang w:eastAsia="en-US" w:bidi="en-US"/>
    </w:rPr>
  </w:style>
  <w:style w:type="paragraph" w:customStyle="1" w:styleId="1458">
    <w:name w:val="框图-1 Char"/>
    <w:basedOn w:val="1"/>
    <w:next w:val="1459"/>
    <w:semiHidden/>
    <w:qFormat/>
    <w:uiPriority w:val="0"/>
    <w:pPr>
      <w:widowControl/>
    </w:pPr>
    <w:rPr>
      <w:rFonts w:asciiTheme="minorHAnsi" w:hAnsiTheme="minorHAnsi" w:eastAsiaTheme="minorEastAsia"/>
      <w:kern w:val="0"/>
      <w:szCs w:val="22"/>
      <w:lang w:eastAsia="en-US" w:bidi="en-US"/>
    </w:rPr>
  </w:style>
  <w:style w:type="paragraph" w:customStyle="1" w:styleId="1459">
    <w:name w:val="样式13"/>
    <w:basedOn w:val="1"/>
    <w:next w:val="1460"/>
    <w:semiHidden/>
    <w:qFormat/>
    <w:uiPriority w:val="0"/>
    <w:pPr>
      <w:widowControl/>
    </w:pPr>
    <w:rPr>
      <w:rFonts w:asciiTheme="minorHAnsi" w:hAnsiTheme="minorHAnsi" w:eastAsiaTheme="minorEastAsia"/>
      <w:kern w:val="0"/>
      <w:szCs w:val="22"/>
      <w:lang w:eastAsia="en-US" w:bidi="en-US"/>
    </w:rPr>
  </w:style>
  <w:style w:type="paragraph" w:customStyle="1" w:styleId="1460">
    <w:name w:val="Plain Text2"/>
    <w:basedOn w:val="1"/>
    <w:next w:val="1461"/>
    <w:semiHidden/>
    <w:qFormat/>
    <w:uiPriority w:val="0"/>
    <w:pPr>
      <w:widowControl/>
    </w:pPr>
    <w:rPr>
      <w:rFonts w:asciiTheme="minorHAnsi" w:hAnsiTheme="minorHAnsi" w:eastAsiaTheme="minorEastAsia"/>
      <w:kern w:val="0"/>
      <w:szCs w:val="22"/>
      <w:lang w:eastAsia="en-US" w:bidi="en-US"/>
    </w:rPr>
  </w:style>
  <w:style w:type="paragraph" w:customStyle="1" w:styleId="1461">
    <w:name w:val="表居中（中文）"/>
    <w:basedOn w:val="1"/>
    <w:next w:val="1462"/>
    <w:semiHidden/>
    <w:qFormat/>
    <w:uiPriority w:val="0"/>
    <w:pPr>
      <w:widowControl/>
    </w:pPr>
    <w:rPr>
      <w:rFonts w:asciiTheme="minorHAnsi" w:hAnsiTheme="minorHAnsi" w:eastAsiaTheme="minorEastAsia"/>
      <w:kern w:val="0"/>
      <w:szCs w:val="22"/>
      <w:lang w:eastAsia="en-US" w:bidi="en-US"/>
    </w:rPr>
  </w:style>
  <w:style w:type="paragraph" w:customStyle="1" w:styleId="1462">
    <w:name w:val="项目编号文字"/>
    <w:basedOn w:val="1"/>
    <w:semiHidden/>
    <w:qFormat/>
    <w:uiPriority w:val="0"/>
    <w:pPr>
      <w:widowControl/>
    </w:pPr>
    <w:rPr>
      <w:rFonts w:asciiTheme="minorHAnsi" w:hAnsiTheme="minorHAnsi" w:eastAsiaTheme="minorEastAsia"/>
      <w:kern w:val="0"/>
      <w:szCs w:val="22"/>
      <w:lang w:eastAsia="en-US" w:bidi="en-US"/>
    </w:rPr>
  </w:style>
  <w:style w:type="paragraph" w:customStyle="1" w:styleId="1463">
    <w:name w:val="－列表"/>
    <w:basedOn w:val="267"/>
    <w:next w:val="1464"/>
    <w:semiHidden/>
    <w:qFormat/>
    <w:uiPriority w:val="0"/>
    <w:pPr>
      <w:autoSpaceDE/>
      <w:autoSpaceDN/>
      <w:adjustRightInd/>
      <w:snapToGrid/>
      <w:jc w:val="left"/>
    </w:pPr>
    <w:rPr>
      <w:rFonts w:ascii="Calibri" w:hAnsi="Calibri" w:eastAsia="宋体"/>
      <w:kern w:val="2"/>
      <w:sz w:val="21"/>
      <w:szCs w:val="22"/>
    </w:rPr>
  </w:style>
  <w:style w:type="paragraph" w:customStyle="1" w:styleId="1464">
    <w:name w:val="正文-1"/>
    <w:basedOn w:val="1"/>
    <w:next w:val="1465"/>
    <w:semiHidden/>
    <w:qFormat/>
    <w:uiPriority w:val="0"/>
    <w:pPr>
      <w:widowControl/>
    </w:pPr>
    <w:rPr>
      <w:rFonts w:asciiTheme="minorHAnsi" w:hAnsiTheme="minorHAnsi" w:eastAsiaTheme="minorEastAsia"/>
      <w:kern w:val="0"/>
      <w:szCs w:val="22"/>
      <w:lang w:eastAsia="en-US" w:bidi="en-US"/>
    </w:rPr>
  </w:style>
  <w:style w:type="paragraph" w:customStyle="1" w:styleId="1465">
    <w:name w:val="图编号"/>
    <w:basedOn w:val="513"/>
    <w:semiHidden/>
    <w:qFormat/>
    <w:uiPriority w:val="0"/>
  </w:style>
  <w:style w:type="character" w:customStyle="1" w:styleId="1466">
    <w:name w:val="hhcwt正文 Char"/>
    <w:semiHidden/>
    <w:qFormat/>
    <w:uiPriority w:val="0"/>
  </w:style>
  <w:style w:type="character" w:customStyle="1" w:styleId="1467">
    <w:name w:val="hhcwt标题3 Char Char"/>
    <w:semiHidden/>
    <w:qFormat/>
    <w:uiPriority w:val="0"/>
  </w:style>
  <w:style w:type="character" w:customStyle="1" w:styleId="1468">
    <w:name w:val="hhcwt标题4 Char Char"/>
    <w:semiHidden/>
    <w:qFormat/>
    <w:uiPriority w:val="0"/>
  </w:style>
  <w:style w:type="paragraph" w:customStyle="1" w:styleId="1469">
    <w:name w:val="Char Char2 Char Char Char2"/>
    <w:basedOn w:val="1"/>
    <w:next w:val="1470"/>
    <w:semiHidden/>
    <w:qFormat/>
    <w:uiPriority w:val="0"/>
    <w:pPr>
      <w:widowControl/>
    </w:pPr>
    <w:rPr>
      <w:rFonts w:asciiTheme="minorHAnsi" w:hAnsiTheme="minorHAnsi" w:eastAsiaTheme="minorEastAsia"/>
      <w:kern w:val="0"/>
      <w:szCs w:val="22"/>
      <w:lang w:eastAsia="en-US" w:bidi="en-US"/>
    </w:rPr>
  </w:style>
  <w:style w:type="paragraph" w:customStyle="1" w:styleId="1470">
    <w:name w:val="juzhong"/>
    <w:basedOn w:val="1"/>
    <w:next w:val="1471"/>
    <w:semiHidden/>
    <w:qFormat/>
    <w:uiPriority w:val="0"/>
    <w:pPr>
      <w:widowControl/>
    </w:pPr>
    <w:rPr>
      <w:rFonts w:asciiTheme="minorHAnsi" w:hAnsiTheme="minorHAnsi" w:eastAsiaTheme="minorEastAsia"/>
      <w:kern w:val="0"/>
      <w:szCs w:val="22"/>
      <w:lang w:eastAsia="en-US" w:bidi="en-US"/>
    </w:rPr>
  </w:style>
  <w:style w:type="paragraph" w:customStyle="1" w:styleId="1471">
    <w:name w:val="样式 首行缩进 Char Char Char + 自定义颜色(RGB(00160))"/>
    <w:basedOn w:val="1"/>
    <w:semiHidden/>
    <w:qFormat/>
    <w:uiPriority w:val="99"/>
    <w:pPr>
      <w:widowControl/>
      <w:snapToGrid w:val="0"/>
      <w:spacing w:line="440" w:lineRule="exact"/>
    </w:pPr>
    <w:rPr>
      <w:rFonts w:ascii="宋体" w:hAnsi="宋体" w:cs="Times New Roman"/>
      <w:kern w:val="0"/>
      <w:szCs w:val="22"/>
      <w:lang w:eastAsia="en-US" w:bidi="en-US"/>
    </w:rPr>
  </w:style>
  <w:style w:type="paragraph" w:customStyle="1" w:styleId="1472">
    <w:name w:val="环正文"/>
    <w:basedOn w:val="1"/>
    <w:next w:val="1469"/>
    <w:semiHidden/>
    <w:qFormat/>
    <w:uiPriority w:val="0"/>
    <w:pPr>
      <w:widowControl/>
    </w:pPr>
    <w:rPr>
      <w:rFonts w:asciiTheme="minorHAnsi" w:hAnsiTheme="minorHAnsi" w:eastAsiaTheme="minorEastAsia"/>
      <w:kern w:val="0"/>
      <w:szCs w:val="22"/>
      <w:lang w:eastAsia="en-US" w:bidi="en-US"/>
    </w:rPr>
  </w:style>
  <w:style w:type="paragraph" w:customStyle="1" w:styleId="1473">
    <w:name w:val="T正文"/>
    <w:next w:val="1474"/>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1474">
    <w:name w:val="初设正文"/>
    <w:basedOn w:val="1"/>
    <w:next w:val="1475"/>
    <w:semiHidden/>
    <w:qFormat/>
    <w:uiPriority w:val="0"/>
    <w:pPr>
      <w:widowControl/>
    </w:pPr>
    <w:rPr>
      <w:rFonts w:asciiTheme="minorHAnsi" w:hAnsiTheme="minorHAnsi" w:eastAsiaTheme="minorEastAsia"/>
      <w:kern w:val="0"/>
      <w:szCs w:val="22"/>
      <w:lang w:eastAsia="en-US" w:bidi="en-US"/>
    </w:rPr>
  </w:style>
  <w:style w:type="paragraph" w:customStyle="1" w:styleId="1475">
    <w:name w:val="标题正1"/>
    <w:basedOn w:val="1"/>
    <w:next w:val="1476"/>
    <w:semiHidden/>
    <w:qFormat/>
    <w:uiPriority w:val="0"/>
    <w:pPr>
      <w:widowControl/>
    </w:pPr>
    <w:rPr>
      <w:rFonts w:asciiTheme="minorHAnsi" w:hAnsiTheme="minorHAnsi" w:eastAsiaTheme="minorEastAsia"/>
      <w:kern w:val="0"/>
      <w:szCs w:val="22"/>
      <w:lang w:eastAsia="en-US" w:bidi="en-US"/>
    </w:rPr>
  </w:style>
  <w:style w:type="paragraph" w:customStyle="1" w:styleId="1476">
    <w:name w:val="正文新 Char"/>
    <w:basedOn w:val="1"/>
    <w:next w:val="1477"/>
    <w:semiHidden/>
    <w:qFormat/>
    <w:uiPriority w:val="0"/>
    <w:pPr>
      <w:widowControl/>
    </w:pPr>
    <w:rPr>
      <w:rFonts w:asciiTheme="minorHAnsi" w:hAnsiTheme="minorHAnsi" w:eastAsiaTheme="minorEastAsia"/>
      <w:kern w:val="0"/>
      <w:szCs w:val="22"/>
      <w:lang w:eastAsia="en-US" w:bidi="en-US"/>
    </w:rPr>
  </w:style>
  <w:style w:type="paragraph" w:customStyle="1" w:styleId="1477">
    <w:name w:val="样式 标题 3标题 3 Char CharH3h33rd level标题3 + 段前: 0.5 行"/>
    <w:basedOn w:val="5"/>
    <w:next w:val="1478"/>
    <w:semiHidden/>
    <w:qFormat/>
    <w:uiPriority w:val="0"/>
    <w:pPr>
      <w:widowControl/>
      <w:numPr>
        <w:ilvl w:val="0"/>
        <w:numId w:val="0"/>
      </w:numPr>
      <w:tabs>
        <w:tab w:val="left" w:pos="0"/>
        <w:tab w:val="left" w:pos="1260"/>
      </w:tabs>
      <w:ind w:left="1260" w:hanging="420"/>
      <w:jc w:val="both"/>
    </w:pPr>
    <w:rPr>
      <w:bCs w:val="0"/>
      <w:iCs/>
      <w:smallCaps/>
      <w:spacing w:val="5"/>
      <w:kern w:val="0"/>
      <w:szCs w:val="26"/>
      <w:lang w:eastAsia="en-US" w:bidi="en-US"/>
    </w:rPr>
  </w:style>
  <w:style w:type="paragraph" w:customStyle="1" w:styleId="1478">
    <w:name w:val="h"/>
    <w:basedOn w:val="1"/>
    <w:semiHidden/>
    <w:qFormat/>
    <w:uiPriority w:val="0"/>
    <w:pPr>
      <w:widowControl/>
    </w:pPr>
    <w:rPr>
      <w:rFonts w:asciiTheme="minorHAnsi" w:hAnsiTheme="minorHAnsi" w:eastAsiaTheme="minorEastAsia"/>
      <w:kern w:val="0"/>
      <w:szCs w:val="22"/>
      <w:lang w:eastAsia="en-US" w:bidi="en-US"/>
    </w:rPr>
  </w:style>
  <w:style w:type="paragraph" w:customStyle="1" w:styleId="1479">
    <w:name w:val="Char Char2 Char Char Char Char"/>
    <w:basedOn w:val="1"/>
    <w:semiHidden/>
    <w:qFormat/>
    <w:uiPriority w:val="0"/>
    <w:pPr>
      <w:widowControl/>
    </w:pPr>
    <w:rPr>
      <w:rFonts w:asciiTheme="minorHAnsi" w:hAnsiTheme="minorHAnsi" w:eastAsiaTheme="minorEastAsia"/>
      <w:kern w:val="0"/>
      <w:szCs w:val="22"/>
      <w:lang w:eastAsia="en-US" w:bidi="en-US"/>
    </w:rPr>
  </w:style>
  <w:style w:type="character" w:customStyle="1" w:styleId="1480">
    <w:name w:val="infodetail"/>
    <w:semiHidden/>
    <w:qFormat/>
    <w:uiPriority w:val="0"/>
  </w:style>
  <w:style w:type="paragraph" w:customStyle="1" w:styleId="1481">
    <w:name w:val="Char Char2 Char Char Char"/>
    <w:basedOn w:val="1"/>
    <w:semiHidden/>
    <w:qFormat/>
    <w:uiPriority w:val="0"/>
    <w:pPr>
      <w:widowControl/>
    </w:pPr>
    <w:rPr>
      <w:rFonts w:asciiTheme="minorHAnsi" w:hAnsiTheme="minorHAnsi" w:eastAsiaTheme="minorEastAsia"/>
      <w:kern w:val="0"/>
      <w:szCs w:val="22"/>
      <w:lang w:eastAsia="en-US" w:bidi="en-US"/>
    </w:rPr>
  </w:style>
  <w:style w:type="paragraph" w:customStyle="1" w:styleId="1482">
    <w:name w:val="5级有标题"/>
    <w:basedOn w:val="1"/>
    <w:next w:val="1481"/>
    <w:semiHidden/>
    <w:qFormat/>
    <w:uiPriority w:val="0"/>
    <w:pPr>
      <w:widowControl/>
    </w:pPr>
    <w:rPr>
      <w:rFonts w:asciiTheme="minorHAnsi" w:hAnsiTheme="minorHAnsi" w:eastAsiaTheme="minorEastAsia"/>
      <w:kern w:val="0"/>
      <w:szCs w:val="22"/>
      <w:lang w:eastAsia="en-US" w:bidi="en-US"/>
    </w:rPr>
  </w:style>
  <w:style w:type="paragraph" w:customStyle="1" w:styleId="1483">
    <w:name w:val="ldy正文"/>
    <w:basedOn w:val="1"/>
    <w:semiHidden/>
    <w:qFormat/>
    <w:uiPriority w:val="0"/>
    <w:pPr>
      <w:widowControl/>
    </w:pPr>
    <w:rPr>
      <w:rFonts w:asciiTheme="minorHAnsi" w:hAnsiTheme="minorHAnsi" w:eastAsiaTheme="minorEastAsia"/>
      <w:kern w:val="0"/>
      <w:szCs w:val="22"/>
      <w:lang w:eastAsia="en-US" w:bidi="en-US"/>
    </w:rPr>
  </w:style>
  <w:style w:type="character" w:customStyle="1" w:styleId="1484">
    <w:name w:val="ldy正文 Char"/>
    <w:semiHidden/>
    <w:qFormat/>
    <w:uiPriority w:val="0"/>
  </w:style>
  <w:style w:type="paragraph" w:customStyle="1" w:styleId="1485">
    <w:name w:val="hhcwt表格内文字"/>
    <w:basedOn w:val="1"/>
    <w:semiHidden/>
    <w:qFormat/>
    <w:uiPriority w:val="0"/>
    <w:pPr>
      <w:widowControl/>
    </w:pPr>
    <w:rPr>
      <w:rFonts w:asciiTheme="minorHAnsi" w:hAnsiTheme="minorHAnsi" w:eastAsiaTheme="minorEastAsia"/>
      <w:kern w:val="0"/>
      <w:szCs w:val="22"/>
      <w:lang w:eastAsia="en-US" w:bidi="en-US"/>
    </w:rPr>
  </w:style>
  <w:style w:type="character" w:customStyle="1" w:styleId="1486">
    <w:name w:val="hhcwt表格内文字 Char"/>
    <w:semiHidden/>
    <w:qFormat/>
    <w:uiPriority w:val="0"/>
  </w:style>
  <w:style w:type="paragraph" w:customStyle="1" w:styleId="1487">
    <w:name w:val="正文（文章）"/>
    <w:basedOn w:val="1"/>
    <w:semiHidden/>
    <w:qFormat/>
    <w:uiPriority w:val="0"/>
    <w:pPr>
      <w:widowControl/>
    </w:pPr>
    <w:rPr>
      <w:rFonts w:asciiTheme="minorHAnsi" w:hAnsiTheme="minorHAnsi" w:eastAsiaTheme="minorEastAsia"/>
      <w:kern w:val="0"/>
      <w:szCs w:val="22"/>
      <w:lang w:eastAsia="en-US" w:bidi="en-US"/>
    </w:rPr>
  </w:style>
  <w:style w:type="character" w:customStyle="1" w:styleId="1488">
    <w:name w:val="正文（文章） Char"/>
    <w:semiHidden/>
    <w:qFormat/>
    <w:uiPriority w:val="0"/>
  </w:style>
  <w:style w:type="paragraph" w:customStyle="1" w:styleId="1489">
    <w:name w:val="+列表编号"/>
    <w:basedOn w:val="1"/>
    <w:semiHidden/>
    <w:qFormat/>
    <w:uiPriority w:val="0"/>
    <w:pPr>
      <w:widowControl/>
    </w:pPr>
    <w:rPr>
      <w:rFonts w:asciiTheme="minorHAnsi" w:hAnsiTheme="minorHAnsi" w:eastAsiaTheme="minorEastAsia"/>
      <w:kern w:val="0"/>
      <w:szCs w:val="22"/>
      <w:lang w:eastAsia="en-US" w:bidi="en-US"/>
    </w:rPr>
  </w:style>
  <w:style w:type="character" w:customStyle="1" w:styleId="1490">
    <w:name w:val="+列表编号 Char"/>
    <w:semiHidden/>
    <w:qFormat/>
    <w:uiPriority w:val="0"/>
  </w:style>
  <w:style w:type="character" w:customStyle="1" w:styleId="1491">
    <w:name w:val="Char Char Char Char Char1"/>
    <w:semiHidden/>
    <w:qFormat/>
    <w:locked/>
    <w:uiPriority w:val="0"/>
  </w:style>
  <w:style w:type="paragraph" w:customStyle="1" w:styleId="1492">
    <w:name w:val="Char43"/>
    <w:basedOn w:val="1"/>
    <w:semiHidden/>
    <w:qFormat/>
    <w:uiPriority w:val="0"/>
    <w:pPr>
      <w:widowControl/>
    </w:pPr>
    <w:rPr>
      <w:rFonts w:asciiTheme="minorHAnsi" w:hAnsiTheme="minorHAnsi" w:eastAsiaTheme="minorEastAsia"/>
      <w:kern w:val="0"/>
      <w:szCs w:val="22"/>
      <w:lang w:eastAsia="en-US" w:bidi="en-US"/>
    </w:rPr>
  </w:style>
  <w:style w:type="paragraph" w:customStyle="1" w:styleId="1493">
    <w:name w:val="样式 仿宋_GB2312 四号 黑色 行距: 固定值 25 磅"/>
    <w:basedOn w:val="1"/>
    <w:next w:val="1492"/>
    <w:semiHidden/>
    <w:qFormat/>
    <w:uiPriority w:val="0"/>
    <w:pPr>
      <w:widowControl/>
    </w:pPr>
    <w:rPr>
      <w:rFonts w:asciiTheme="minorHAnsi" w:hAnsiTheme="minorHAnsi" w:eastAsiaTheme="minorEastAsia"/>
      <w:kern w:val="0"/>
      <w:szCs w:val="22"/>
      <w:lang w:eastAsia="en-US" w:bidi="en-US"/>
    </w:rPr>
  </w:style>
  <w:style w:type="character" w:customStyle="1" w:styleId="1494">
    <w:name w:val="p91"/>
    <w:semiHidden/>
    <w:qFormat/>
    <w:uiPriority w:val="0"/>
  </w:style>
  <w:style w:type="character" w:customStyle="1" w:styleId="1495">
    <w:name w:val="font9a1"/>
    <w:semiHidden/>
    <w:qFormat/>
    <w:uiPriority w:val="0"/>
  </w:style>
  <w:style w:type="character" w:customStyle="1" w:styleId="1496">
    <w:name w:val="style161"/>
    <w:semiHidden/>
    <w:qFormat/>
    <w:uiPriority w:val="0"/>
  </w:style>
  <w:style w:type="paragraph" w:customStyle="1" w:styleId="1497">
    <w:name w:val="谏壁标题4(chen)"/>
    <w:basedOn w:val="1"/>
    <w:semiHidden/>
    <w:qFormat/>
    <w:uiPriority w:val="0"/>
    <w:pPr>
      <w:widowControl/>
    </w:pPr>
    <w:rPr>
      <w:rFonts w:asciiTheme="minorHAnsi" w:hAnsiTheme="minorHAnsi" w:eastAsiaTheme="minorEastAsia"/>
      <w:kern w:val="0"/>
      <w:szCs w:val="22"/>
      <w:lang w:eastAsia="en-US" w:bidi="en-US"/>
    </w:rPr>
  </w:style>
  <w:style w:type="paragraph" w:customStyle="1" w:styleId="1498">
    <w:name w:val="样式 首行缩进:  0.85 厘米"/>
    <w:basedOn w:val="1"/>
    <w:next w:val="1497"/>
    <w:semiHidden/>
    <w:qFormat/>
    <w:uiPriority w:val="0"/>
    <w:pPr>
      <w:widowControl/>
    </w:pPr>
    <w:rPr>
      <w:rFonts w:asciiTheme="minorHAnsi" w:hAnsiTheme="minorHAnsi" w:eastAsiaTheme="minorEastAsia"/>
      <w:kern w:val="0"/>
      <w:szCs w:val="22"/>
      <w:lang w:eastAsia="en-US" w:bidi="en-US"/>
    </w:rPr>
  </w:style>
  <w:style w:type="paragraph" w:customStyle="1" w:styleId="1499">
    <w:name w:val="标题44"/>
    <w:basedOn w:val="6"/>
    <w:next w:val="1"/>
    <w:semiHidden/>
    <w:qFormat/>
    <w:uiPriority w:val="0"/>
    <w:pPr>
      <w:widowControl/>
      <w:numPr>
        <w:ilvl w:val="0"/>
        <w:numId w:val="0"/>
      </w:numPr>
      <w:tabs>
        <w:tab w:val="left" w:pos="0"/>
        <w:tab w:val="left" w:pos="1680"/>
      </w:tabs>
      <w:spacing w:before="120" w:after="120"/>
      <w:ind w:left="1680" w:hanging="420"/>
      <w:jc w:val="both"/>
    </w:pPr>
    <w:rPr>
      <w:spacing w:val="5"/>
      <w:kern w:val="0"/>
      <w:lang w:eastAsia="en-US" w:bidi="en-US"/>
    </w:rPr>
  </w:style>
  <w:style w:type="character" w:customStyle="1" w:styleId="1500">
    <w:name w:val="Char Char4"/>
    <w:semiHidden/>
    <w:qFormat/>
    <w:uiPriority w:val="0"/>
  </w:style>
  <w:style w:type="paragraph" w:customStyle="1" w:styleId="1501">
    <w:name w:val="xl144"/>
    <w:basedOn w:val="1"/>
    <w:semiHidden/>
    <w:qFormat/>
    <w:uiPriority w:val="0"/>
    <w:pPr>
      <w:widowControl/>
    </w:pPr>
    <w:rPr>
      <w:rFonts w:asciiTheme="minorHAnsi" w:hAnsiTheme="minorHAnsi" w:eastAsiaTheme="minorEastAsia"/>
      <w:kern w:val="0"/>
      <w:szCs w:val="22"/>
      <w:lang w:eastAsia="en-US" w:bidi="en-US"/>
    </w:rPr>
  </w:style>
  <w:style w:type="paragraph" w:customStyle="1" w:styleId="1502">
    <w:name w:val="xl145"/>
    <w:basedOn w:val="1"/>
    <w:next w:val="1501"/>
    <w:semiHidden/>
    <w:qFormat/>
    <w:uiPriority w:val="0"/>
    <w:pPr>
      <w:widowControl/>
    </w:pPr>
    <w:rPr>
      <w:rFonts w:asciiTheme="minorHAnsi" w:hAnsiTheme="minorHAnsi" w:eastAsiaTheme="minorEastAsia"/>
      <w:kern w:val="0"/>
      <w:szCs w:val="22"/>
      <w:lang w:eastAsia="en-US" w:bidi="en-US"/>
    </w:rPr>
  </w:style>
  <w:style w:type="paragraph" w:customStyle="1" w:styleId="1503">
    <w:name w:val="xl146"/>
    <w:basedOn w:val="1"/>
    <w:next w:val="1502"/>
    <w:semiHidden/>
    <w:qFormat/>
    <w:uiPriority w:val="0"/>
    <w:pPr>
      <w:widowControl/>
    </w:pPr>
    <w:rPr>
      <w:rFonts w:asciiTheme="minorHAnsi" w:hAnsiTheme="minorHAnsi" w:eastAsiaTheme="minorEastAsia"/>
      <w:kern w:val="0"/>
      <w:szCs w:val="22"/>
      <w:lang w:eastAsia="en-US" w:bidi="en-US"/>
    </w:rPr>
  </w:style>
  <w:style w:type="paragraph" w:customStyle="1" w:styleId="1504">
    <w:name w:val="xl147"/>
    <w:basedOn w:val="1"/>
    <w:next w:val="1503"/>
    <w:semiHidden/>
    <w:qFormat/>
    <w:uiPriority w:val="0"/>
    <w:pPr>
      <w:widowControl/>
    </w:pPr>
    <w:rPr>
      <w:rFonts w:asciiTheme="minorHAnsi" w:hAnsiTheme="minorHAnsi" w:eastAsiaTheme="minorEastAsia"/>
      <w:kern w:val="0"/>
      <w:szCs w:val="22"/>
      <w:lang w:eastAsia="en-US" w:bidi="en-US"/>
    </w:rPr>
  </w:style>
  <w:style w:type="paragraph" w:customStyle="1" w:styleId="1505">
    <w:name w:val="xl148"/>
    <w:basedOn w:val="1"/>
    <w:next w:val="1504"/>
    <w:semiHidden/>
    <w:qFormat/>
    <w:uiPriority w:val="0"/>
    <w:pPr>
      <w:widowControl/>
    </w:pPr>
    <w:rPr>
      <w:rFonts w:asciiTheme="minorHAnsi" w:hAnsiTheme="minorHAnsi" w:eastAsiaTheme="minorEastAsia"/>
      <w:kern w:val="0"/>
      <w:szCs w:val="22"/>
      <w:lang w:eastAsia="en-US" w:bidi="en-US"/>
    </w:rPr>
  </w:style>
  <w:style w:type="paragraph" w:customStyle="1" w:styleId="1506">
    <w:name w:val="xl149"/>
    <w:basedOn w:val="1"/>
    <w:next w:val="1505"/>
    <w:semiHidden/>
    <w:qFormat/>
    <w:uiPriority w:val="0"/>
    <w:pPr>
      <w:widowControl/>
    </w:pPr>
    <w:rPr>
      <w:rFonts w:asciiTheme="minorHAnsi" w:hAnsiTheme="minorHAnsi" w:eastAsiaTheme="minorEastAsia"/>
      <w:kern w:val="0"/>
      <w:szCs w:val="22"/>
      <w:lang w:eastAsia="en-US" w:bidi="en-US"/>
    </w:rPr>
  </w:style>
  <w:style w:type="paragraph" w:customStyle="1" w:styleId="1507">
    <w:name w:val="xl150"/>
    <w:basedOn w:val="1"/>
    <w:next w:val="1506"/>
    <w:semiHidden/>
    <w:qFormat/>
    <w:uiPriority w:val="0"/>
    <w:pPr>
      <w:widowControl/>
    </w:pPr>
    <w:rPr>
      <w:rFonts w:asciiTheme="minorHAnsi" w:hAnsiTheme="minorHAnsi" w:eastAsiaTheme="minorEastAsia"/>
      <w:kern w:val="0"/>
      <w:szCs w:val="22"/>
      <w:lang w:eastAsia="en-US" w:bidi="en-US"/>
    </w:rPr>
  </w:style>
  <w:style w:type="paragraph" w:customStyle="1" w:styleId="1508">
    <w:name w:val="xl151"/>
    <w:basedOn w:val="1"/>
    <w:next w:val="1507"/>
    <w:semiHidden/>
    <w:qFormat/>
    <w:uiPriority w:val="0"/>
    <w:pPr>
      <w:widowControl/>
    </w:pPr>
    <w:rPr>
      <w:rFonts w:asciiTheme="minorHAnsi" w:hAnsiTheme="minorHAnsi" w:eastAsiaTheme="minorEastAsia"/>
      <w:kern w:val="0"/>
      <w:szCs w:val="22"/>
      <w:lang w:eastAsia="en-US" w:bidi="en-US"/>
    </w:rPr>
  </w:style>
  <w:style w:type="paragraph" w:customStyle="1" w:styleId="1509">
    <w:name w:val="xl152"/>
    <w:basedOn w:val="1"/>
    <w:next w:val="1508"/>
    <w:semiHidden/>
    <w:qFormat/>
    <w:uiPriority w:val="0"/>
    <w:pPr>
      <w:widowControl/>
    </w:pPr>
    <w:rPr>
      <w:rFonts w:asciiTheme="minorHAnsi" w:hAnsiTheme="minorHAnsi" w:eastAsiaTheme="minorEastAsia"/>
      <w:kern w:val="0"/>
      <w:szCs w:val="22"/>
      <w:lang w:eastAsia="en-US" w:bidi="en-US"/>
    </w:rPr>
  </w:style>
  <w:style w:type="paragraph" w:customStyle="1" w:styleId="1510">
    <w:name w:val="xl153"/>
    <w:basedOn w:val="1"/>
    <w:next w:val="1509"/>
    <w:semiHidden/>
    <w:qFormat/>
    <w:uiPriority w:val="0"/>
    <w:pPr>
      <w:widowControl/>
    </w:pPr>
    <w:rPr>
      <w:rFonts w:asciiTheme="minorHAnsi" w:hAnsiTheme="minorHAnsi" w:eastAsiaTheme="minorEastAsia"/>
      <w:kern w:val="0"/>
      <w:szCs w:val="22"/>
      <w:lang w:eastAsia="en-US" w:bidi="en-US"/>
    </w:rPr>
  </w:style>
  <w:style w:type="paragraph" w:customStyle="1" w:styleId="1511">
    <w:name w:val="xl154"/>
    <w:basedOn w:val="1"/>
    <w:next w:val="1510"/>
    <w:semiHidden/>
    <w:qFormat/>
    <w:uiPriority w:val="0"/>
    <w:pPr>
      <w:widowControl/>
    </w:pPr>
    <w:rPr>
      <w:rFonts w:asciiTheme="minorHAnsi" w:hAnsiTheme="minorHAnsi" w:eastAsiaTheme="minorEastAsia"/>
      <w:kern w:val="0"/>
      <w:szCs w:val="22"/>
      <w:lang w:eastAsia="en-US" w:bidi="en-US"/>
    </w:rPr>
  </w:style>
  <w:style w:type="paragraph" w:customStyle="1" w:styleId="1512">
    <w:name w:val="xl155"/>
    <w:basedOn w:val="1"/>
    <w:next w:val="1511"/>
    <w:semiHidden/>
    <w:qFormat/>
    <w:uiPriority w:val="0"/>
    <w:pPr>
      <w:widowControl/>
    </w:pPr>
    <w:rPr>
      <w:rFonts w:asciiTheme="minorHAnsi" w:hAnsiTheme="minorHAnsi" w:eastAsiaTheme="minorEastAsia"/>
      <w:kern w:val="0"/>
      <w:szCs w:val="22"/>
      <w:lang w:eastAsia="en-US" w:bidi="en-US"/>
    </w:rPr>
  </w:style>
  <w:style w:type="paragraph" w:customStyle="1" w:styleId="1513">
    <w:name w:val="xl156"/>
    <w:basedOn w:val="1"/>
    <w:next w:val="1512"/>
    <w:semiHidden/>
    <w:qFormat/>
    <w:uiPriority w:val="0"/>
    <w:pPr>
      <w:widowControl/>
    </w:pPr>
    <w:rPr>
      <w:rFonts w:asciiTheme="minorHAnsi" w:hAnsiTheme="minorHAnsi" w:eastAsiaTheme="minorEastAsia"/>
      <w:kern w:val="0"/>
      <w:szCs w:val="22"/>
      <w:lang w:eastAsia="en-US" w:bidi="en-US"/>
    </w:rPr>
  </w:style>
  <w:style w:type="paragraph" w:customStyle="1" w:styleId="1514">
    <w:name w:val="xl157"/>
    <w:basedOn w:val="1"/>
    <w:next w:val="1513"/>
    <w:semiHidden/>
    <w:qFormat/>
    <w:uiPriority w:val="0"/>
    <w:pPr>
      <w:widowControl/>
    </w:pPr>
    <w:rPr>
      <w:rFonts w:asciiTheme="minorHAnsi" w:hAnsiTheme="minorHAnsi" w:eastAsiaTheme="minorEastAsia"/>
      <w:kern w:val="0"/>
      <w:szCs w:val="22"/>
      <w:lang w:eastAsia="en-US" w:bidi="en-US"/>
    </w:rPr>
  </w:style>
  <w:style w:type="paragraph" w:customStyle="1" w:styleId="1515">
    <w:name w:val="xl158"/>
    <w:basedOn w:val="1"/>
    <w:next w:val="1514"/>
    <w:semiHidden/>
    <w:qFormat/>
    <w:uiPriority w:val="0"/>
    <w:pPr>
      <w:widowControl/>
    </w:pPr>
    <w:rPr>
      <w:rFonts w:asciiTheme="minorHAnsi" w:hAnsiTheme="minorHAnsi" w:eastAsiaTheme="minorEastAsia"/>
      <w:kern w:val="0"/>
      <w:szCs w:val="22"/>
      <w:lang w:eastAsia="en-US" w:bidi="en-US"/>
    </w:rPr>
  </w:style>
  <w:style w:type="paragraph" w:customStyle="1" w:styleId="1516">
    <w:name w:val="xl159"/>
    <w:basedOn w:val="1"/>
    <w:next w:val="1515"/>
    <w:semiHidden/>
    <w:qFormat/>
    <w:uiPriority w:val="0"/>
    <w:pPr>
      <w:widowControl/>
    </w:pPr>
    <w:rPr>
      <w:rFonts w:asciiTheme="minorHAnsi" w:hAnsiTheme="minorHAnsi" w:eastAsiaTheme="minorEastAsia"/>
      <w:kern w:val="0"/>
      <w:szCs w:val="22"/>
      <w:lang w:eastAsia="en-US" w:bidi="en-US"/>
    </w:rPr>
  </w:style>
  <w:style w:type="paragraph" w:customStyle="1" w:styleId="1517">
    <w:name w:val="xl160"/>
    <w:basedOn w:val="1"/>
    <w:next w:val="1516"/>
    <w:semiHidden/>
    <w:qFormat/>
    <w:uiPriority w:val="0"/>
    <w:pPr>
      <w:widowControl/>
    </w:pPr>
    <w:rPr>
      <w:rFonts w:asciiTheme="minorHAnsi" w:hAnsiTheme="minorHAnsi" w:eastAsiaTheme="minorEastAsia"/>
      <w:kern w:val="0"/>
      <w:szCs w:val="22"/>
      <w:lang w:eastAsia="en-US" w:bidi="en-US"/>
    </w:rPr>
  </w:style>
  <w:style w:type="paragraph" w:customStyle="1" w:styleId="1518">
    <w:name w:val="xl161"/>
    <w:basedOn w:val="1"/>
    <w:next w:val="1517"/>
    <w:semiHidden/>
    <w:qFormat/>
    <w:uiPriority w:val="0"/>
    <w:pPr>
      <w:widowControl/>
    </w:pPr>
    <w:rPr>
      <w:rFonts w:asciiTheme="minorHAnsi" w:hAnsiTheme="minorHAnsi" w:eastAsiaTheme="minorEastAsia"/>
      <w:kern w:val="0"/>
      <w:szCs w:val="22"/>
      <w:lang w:eastAsia="en-US" w:bidi="en-US"/>
    </w:rPr>
  </w:style>
  <w:style w:type="paragraph" w:customStyle="1" w:styleId="1519">
    <w:name w:val="xl162"/>
    <w:basedOn w:val="1"/>
    <w:next w:val="1518"/>
    <w:semiHidden/>
    <w:qFormat/>
    <w:uiPriority w:val="0"/>
    <w:pPr>
      <w:widowControl/>
    </w:pPr>
    <w:rPr>
      <w:rFonts w:asciiTheme="minorHAnsi" w:hAnsiTheme="minorHAnsi" w:eastAsiaTheme="minorEastAsia"/>
      <w:kern w:val="0"/>
      <w:szCs w:val="22"/>
      <w:lang w:eastAsia="en-US" w:bidi="en-US"/>
    </w:rPr>
  </w:style>
  <w:style w:type="paragraph" w:customStyle="1" w:styleId="1520">
    <w:name w:val="xl163"/>
    <w:basedOn w:val="1"/>
    <w:next w:val="1519"/>
    <w:semiHidden/>
    <w:qFormat/>
    <w:uiPriority w:val="0"/>
    <w:pPr>
      <w:widowControl/>
    </w:pPr>
    <w:rPr>
      <w:rFonts w:asciiTheme="minorHAnsi" w:hAnsiTheme="minorHAnsi" w:eastAsiaTheme="minorEastAsia"/>
      <w:kern w:val="0"/>
      <w:szCs w:val="22"/>
      <w:lang w:eastAsia="en-US" w:bidi="en-US"/>
    </w:rPr>
  </w:style>
  <w:style w:type="paragraph" w:customStyle="1" w:styleId="1521">
    <w:name w:val="xl164"/>
    <w:basedOn w:val="1"/>
    <w:next w:val="1520"/>
    <w:semiHidden/>
    <w:qFormat/>
    <w:uiPriority w:val="0"/>
    <w:pPr>
      <w:widowControl/>
    </w:pPr>
    <w:rPr>
      <w:rFonts w:asciiTheme="minorHAnsi" w:hAnsiTheme="minorHAnsi" w:eastAsiaTheme="minorEastAsia"/>
      <w:kern w:val="0"/>
      <w:szCs w:val="22"/>
      <w:lang w:eastAsia="en-US" w:bidi="en-US"/>
    </w:rPr>
  </w:style>
  <w:style w:type="paragraph" w:customStyle="1" w:styleId="1522">
    <w:name w:val="xl165"/>
    <w:basedOn w:val="1"/>
    <w:next w:val="1521"/>
    <w:semiHidden/>
    <w:qFormat/>
    <w:uiPriority w:val="0"/>
    <w:pPr>
      <w:widowControl/>
    </w:pPr>
    <w:rPr>
      <w:rFonts w:asciiTheme="minorHAnsi" w:hAnsiTheme="minorHAnsi" w:eastAsiaTheme="minorEastAsia"/>
      <w:kern w:val="0"/>
      <w:szCs w:val="22"/>
      <w:lang w:eastAsia="en-US" w:bidi="en-US"/>
    </w:rPr>
  </w:style>
  <w:style w:type="paragraph" w:customStyle="1" w:styleId="1523">
    <w:name w:val="xl166"/>
    <w:basedOn w:val="1"/>
    <w:next w:val="1522"/>
    <w:semiHidden/>
    <w:qFormat/>
    <w:uiPriority w:val="0"/>
    <w:pPr>
      <w:widowControl/>
    </w:pPr>
    <w:rPr>
      <w:rFonts w:asciiTheme="minorHAnsi" w:hAnsiTheme="minorHAnsi" w:eastAsiaTheme="minorEastAsia"/>
      <w:kern w:val="0"/>
      <w:szCs w:val="22"/>
      <w:lang w:eastAsia="en-US" w:bidi="en-US"/>
    </w:rPr>
  </w:style>
  <w:style w:type="paragraph" w:customStyle="1" w:styleId="1524">
    <w:name w:val="xl167"/>
    <w:basedOn w:val="1"/>
    <w:next w:val="1523"/>
    <w:semiHidden/>
    <w:qFormat/>
    <w:uiPriority w:val="0"/>
    <w:pPr>
      <w:widowControl/>
    </w:pPr>
    <w:rPr>
      <w:rFonts w:asciiTheme="minorHAnsi" w:hAnsiTheme="minorHAnsi" w:eastAsiaTheme="minorEastAsia"/>
      <w:kern w:val="0"/>
      <w:szCs w:val="22"/>
      <w:lang w:eastAsia="en-US" w:bidi="en-US"/>
    </w:rPr>
  </w:style>
  <w:style w:type="paragraph" w:customStyle="1" w:styleId="1525">
    <w:name w:val="xl168"/>
    <w:basedOn w:val="1"/>
    <w:next w:val="1524"/>
    <w:semiHidden/>
    <w:qFormat/>
    <w:uiPriority w:val="0"/>
    <w:pPr>
      <w:widowControl/>
    </w:pPr>
    <w:rPr>
      <w:rFonts w:asciiTheme="minorHAnsi" w:hAnsiTheme="minorHAnsi" w:eastAsiaTheme="minorEastAsia"/>
      <w:kern w:val="0"/>
      <w:szCs w:val="22"/>
      <w:lang w:eastAsia="en-US" w:bidi="en-US"/>
    </w:rPr>
  </w:style>
  <w:style w:type="paragraph" w:customStyle="1" w:styleId="1526">
    <w:name w:val="xl169"/>
    <w:basedOn w:val="1"/>
    <w:next w:val="1525"/>
    <w:semiHidden/>
    <w:qFormat/>
    <w:uiPriority w:val="0"/>
    <w:pPr>
      <w:widowControl/>
    </w:pPr>
    <w:rPr>
      <w:rFonts w:asciiTheme="minorHAnsi" w:hAnsiTheme="minorHAnsi" w:eastAsiaTheme="minorEastAsia"/>
      <w:kern w:val="0"/>
      <w:szCs w:val="22"/>
      <w:lang w:eastAsia="en-US" w:bidi="en-US"/>
    </w:rPr>
  </w:style>
  <w:style w:type="paragraph" w:customStyle="1" w:styleId="1527">
    <w:name w:val="xl170"/>
    <w:basedOn w:val="1"/>
    <w:next w:val="1526"/>
    <w:semiHidden/>
    <w:qFormat/>
    <w:uiPriority w:val="0"/>
    <w:pPr>
      <w:widowControl/>
    </w:pPr>
    <w:rPr>
      <w:rFonts w:asciiTheme="minorHAnsi" w:hAnsiTheme="minorHAnsi" w:eastAsiaTheme="minorEastAsia"/>
      <w:kern w:val="0"/>
      <w:szCs w:val="22"/>
      <w:lang w:eastAsia="en-US" w:bidi="en-US"/>
    </w:rPr>
  </w:style>
  <w:style w:type="paragraph" w:customStyle="1" w:styleId="1528">
    <w:name w:val="xl171"/>
    <w:basedOn w:val="1"/>
    <w:next w:val="1527"/>
    <w:semiHidden/>
    <w:qFormat/>
    <w:uiPriority w:val="0"/>
    <w:pPr>
      <w:widowControl/>
    </w:pPr>
    <w:rPr>
      <w:rFonts w:asciiTheme="minorHAnsi" w:hAnsiTheme="minorHAnsi" w:eastAsiaTheme="minorEastAsia"/>
      <w:kern w:val="0"/>
      <w:szCs w:val="22"/>
      <w:lang w:eastAsia="en-US" w:bidi="en-US"/>
    </w:rPr>
  </w:style>
  <w:style w:type="paragraph" w:customStyle="1" w:styleId="1529">
    <w:name w:val="样式 首行缩进:  0.85 厘米 行距: 多倍行距 1.4 字行"/>
    <w:basedOn w:val="1"/>
    <w:next w:val="1528"/>
    <w:semiHidden/>
    <w:qFormat/>
    <w:uiPriority w:val="0"/>
    <w:pPr>
      <w:widowControl/>
    </w:pPr>
    <w:rPr>
      <w:rFonts w:asciiTheme="minorHAnsi" w:hAnsiTheme="minorHAnsi" w:eastAsiaTheme="minorEastAsia"/>
      <w:kern w:val="0"/>
      <w:szCs w:val="22"/>
      <w:lang w:eastAsia="en-US" w:bidi="en-US"/>
    </w:rPr>
  </w:style>
  <w:style w:type="paragraph" w:customStyle="1" w:styleId="1530">
    <w:name w:val="aaa"/>
    <w:basedOn w:val="1"/>
    <w:next w:val="1529"/>
    <w:semiHidden/>
    <w:qFormat/>
    <w:uiPriority w:val="0"/>
    <w:pPr>
      <w:widowControl/>
    </w:pPr>
    <w:rPr>
      <w:rFonts w:asciiTheme="minorHAnsi" w:hAnsiTheme="minorHAnsi" w:eastAsiaTheme="minorEastAsia"/>
      <w:kern w:val="0"/>
      <w:szCs w:val="22"/>
      <w:lang w:eastAsia="en-US" w:bidi="en-US"/>
    </w:rPr>
  </w:style>
  <w:style w:type="paragraph" w:customStyle="1" w:styleId="1531">
    <w:name w:val="标准文本 首行缩进:2 字符 行距1倍"/>
    <w:basedOn w:val="1"/>
    <w:next w:val="1530"/>
    <w:semiHidden/>
    <w:qFormat/>
    <w:uiPriority w:val="0"/>
    <w:pPr>
      <w:widowControl/>
    </w:pPr>
    <w:rPr>
      <w:rFonts w:asciiTheme="minorHAnsi" w:hAnsiTheme="minorHAnsi" w:eastAsiaTheme="minorEastAsia"/>
      <w:kern w:val="0"/>
      <w:szCs w:val="22"/>
      <w:lang w:eastAsia="en-US" w:bidi="en-US"/>
    </w:rPr>
  </w:style>
  <w:style w:type="paragraph" w:customStyle="1" w:styleId="1532">
    <w:name w:val="样式 仿宋_GB2312 小四 居中 行距: 固定值 20 磅"/>
    <w:basedOn w:val="1"/>
    <w:next w:val="1531"/>
    <w:semiHidden/>
    <w:qFormat/>
    <w:uiPriority w:val="0"/>
    <w:pPr>
      <w:widowControl/>
    </w:pPr>
    <w:rPr>
      <w:rFonts w:asciiTheme="minorHAnsi" w:hAnsiTheme="minorHAnsi" w:eastAsiaTheme="minorEastAsia"/>
      <w:kern w:val="0"/>
      <w:szCs w:val="22"/>
      <w:lang w:eastAsia="en-US" w:bidi="en-US"/>
    </w:rPr>
  </w:style>
  <w:style w:type="character" w:customStyle="1" w:styleId="1533">
    <w:name w:val="f915"/>
    <w:semiHidden/>
    <w:qFormat/>
    <w:uiPriority w:val="0"/>
  </w:style>
  <w:style w:type="paragraph" w:customStyle="1" w:styleId="1534">
    <w:name w:val="表wei"/>
    <w:basedOn w:val="1"/>
    <w:semiHidden/>
    <w:qFormat/>
    <w:uiPriority w:val="0"/>
    <w:pPr>
      <w:widowControl/>
    </w:pPr>
    <w:rPr>
      <w:rFonts w:asciiTheme="minorHAnsi" w:hAnsiTheme="minorHAnsi" w:eastAsiaTheme="minorEastAsia"/>
      <w:kern w:val="0"/>
      <w:szCs w:val="22"/>
      <w:lang w:eastAsia="en-US" w:bidi="en-US"/>
    </w:rPr>
  </w:style>
  <w:style w:type="paragraph" w:customStyle="1" w:styleId="1535">
    <w:name w:val="chen表头"/>
    <w:basedOn w:val="1"/>
    <w:next w:val="1534"/>
    <w:semiHidden/>
    <w:qFormat/>
    <w:uiPriority w:val="0"/>
    <w:pPr>
      <w:widowControl/>
    </w:pPr>
    <w:rPr>
      <w:rFonts w:asciiTheme="minorHAnsi" w:hAnsiTheme="minorHAnsi" w:eastAsiaTheme="minorEastAsia"/>
      <w:kern w:val="0"/>
      <w:szCs w:val="22"/>
      <w:lang w:eastAsia="en-US" w:bidi="en-US"/>
    </w:rPr>
  </w:style>
  <w:style w:type="paragraph" w:customStyle="1" w:styleId="1536">
    <w:name w:val="标题4（chen）"/>
    <w:basedOn w:val="1498"/>
    <w:next w:val="1535"/>
    <w:semiHidden/>
    <w:qFormat/>
    <w:uiPriority w:val="0"/>
  </w:style>
  <w:style w:type="paragraph" w:customStyle="1" w:styleId="1537">
    <w:name w:val="谏壁表头（chen）"/>
    <w:basedOn w:val="1"/>
    <w:next w:val="1536"/>
    <w:semiHidden/>
    <w:qFormat/>
    <w:uiPriority w:val="0"/>
    <w:pPr>
      <w:widowControl/>
    </w:pPr>
    <w:rPr>
      <w:rFonts w:asciiTheme="minorHAnsi" w:hAnsiTheme="minorHAnsi" w:eastAsiaTheme="minorEastAsia"/>
      <w:kern w:val="0"/>
      <w:szCs w:val="22"/>
      <w:lang w:eastAsia="en-US" w:bidi="en-US"/>
    </w:rPr>
  </w:style>
  <w:style w:type="paragraph" w:customStyle="1" w:styleId="1538">
    <w:name w:val="标题2tt"/>
    <w:basedOn w:val="1"/>
    <w:next w:val="1537"/>
    <w:semiHidden/>
    <w:qFormat/>
    <w:uiPriority w:val="0"/>
    <w:pPr>
      <w:widowControl/>
    </w:pPr>
    <w:rPr>
      <w:rFonts w:asciiTheme="minorHAnsi" w:hAnsiTheme="minorHAnsi" w:eastAsiaTheme="minorEastAsia"/>
      <w:kern w:val="0"/>
      <w:szCs w:val="22"/>
      <w:lang w:eastAsia="en-US" w:bidi="en-US"/>
    </w:rPr>
  </w:style>
  <w:style w:type="character" w:customStyle="1" w:styleId="1539">
    <w:name w:val="样式 首行缩进:  0.85 厘米 Char"/>
    <w:semiHidden/>
    <w:qFormat/>
    <w:uiPriority w:val="0"/>
  </w:style>
  <w:style w:type="paragraph" w:customStyle="1" w:styleId="1540">
    <w:name w:val="样式２"/>
    <w:basedOn w:val="4"/>
    <w:semiHidden/>
    <w:qFormat/>
    <w:uiPriority w:val="0"/>
    <w:pPr>
      <w:widowControl/>
      <w:numPr>
        <w:ilvl w:val="0"/>
        <w:numId w:val="0"/>
      </w:numPr>
      <w:tabs>
        <w:tab w:val="left" w:pos="840"/>
      </w:tabs>
      <w:ind w:left="840" w:hanging="420"/>
      <w:jc w:val="both"/>
    </w:pPr>
    <w:rPr>
      <w:bCs w:val="0"/>
      <w:smallCaps w:val="0"/>
      <w:kern w:val="0"/>
      <w:lang w:eastAsia="en-US" w:bidi="en-US"/>
    </w:rPr>
  </w:style>
  <w:style w:type="character" w:customStyle="1" w:styleId="1541">
    <w:name w:val="样式 首行缩进:  0.85 厘米 行距: 多倍行距 1.4 字行 Char"/>
    <w:semiHidden/>
    <w:qFormat/>
    <w:uiPriority w:val="0"/>
  </w:style>
  <w:style w:type="paragraph" w:customStyle="1" w:styleId="1542">
    <w:name w:val="4级标题"/>
    <w:basedOn w:val="1"/>
    <w:next w:val="1"/>
    <w:semiHidden/>
    <w:qFormat/>
    <w:uiPriority w:val="0"/>
    <w:pPr>
      <w:widowControl/>
    </w:pPr>
    <w:rPr>
      <w:rFonts w:asciiTheme="minorHAnsi" w:hAnsiTheme="minorHAnsi" w:eastAsiaTheme="minorEastAsia"/>
      <w:kern w:val="0"/>
      <w:szCs w:val="22"/>
      <w:lang w:eastAsia="en-US" w:bidi="en-US"/>
    </w:rPr>
  </w:style>
  <w:style w:type="character" w:customStyle="1" w:styleId="1543">
    <w:name w:val="4级标题 Char"/>
    <w:semiHidden/>
    <w:qFormat/>
    <w:uiPriority w:val="0"/>
  </w:style>
  <w:style w:type="paragraph" w:customStyle="1" w:styleId="1544">
    <w:name w:val="样式 标题 4 + 四号 段前: 1 行"/>
    <w:basedOn w:val="6"/>
    <w:semiHidden/>
    <w:qFormat/>
    <w:uiPriority w:val="0"/>
    <w:pPr>
      <w:widowControl/>
      <w:numPr>
        <w:ilvl w:val="0"/>
        <w:numId w:val="0"/>
      </w:numPr>
      <w:tabs>
        <w:tab w:val="left" w:pos="0"/>
        <w:tab w:val="left" w:pos="1680"/>
      </w:tabs>
      <w:spacing w:before="120" w:after="120"/>
      <w:ind w:left="1680" w:hanging="420"/>
      <w:jc w:val="both"/>
    </w:pPr>
    <w:rPr>
      <w:spacing w:val="5"/>
      <w:kern w:val="0"/>
      <w:lang w:eastAsia="en-US" w:bidi="en-US"/>
    </w:rPr>
  </w:style>
  <w:style w:type="character" w:customStyle="1" w:styleId="1545">
    <w:name w:val="正文缩进2"/>
    <w:semiHidden/>
    <w:qFormat/>
    <w:uiPriority w:val="0"/>
  </w:style>
  <w:style w:type="paragraph" w:customStyle="1" w:styleId="1546">
    <w:name w:val="blue18"/>
    <w:basedOn w:val="1"/>
    <w:semiHidden/>
    <w:qFormat/>
    <w:uiPriority w:val="0"/>
    <w:pPr>
      <w:widowControl/>
    </w:pPr>
    <w:rPr>
      <w:rFonts w:asciiTheme="minorHAnsi" w:hAnsiTheme="minorHAnsi" w:eastAsiaTheme="minorEastAsia"/>
      <w:kern w:val="0"/>
      <w:szCs w:val="22"/>
      <w:lang w:eastAsia="en-US" w:bidi="en-US"/>
    </w:rPr>
  </w:style>
  <w:style w:type="paragraph" w:customStyle="1" w:styleId="1547">
    <w:name w:val="Char Char2 Char Char Char Char Char Char2"/>
    <w:basedOn w:val="1"/>
    <w:next w:val="268"/>
    <w:semiHidden/>
    <w:qFormat/>
    <w:uiPriority w:val="0"/>
    <w:pPr>
      <w:widowControl/>
    </w:pPr>
    <w:rPr>
      <w:rFonts w:asciiTheme="minorHAnsi" w:hAnsiTheme="minorHAnsi" w:eastAsiaTheme="minorEastAsia"/>
      <w:kern w:val="0"/>
      <w:szCs w:val="22"/>
      <w:lang w:eastAsia="en-US" w:bidi="en-US"/>
    </w:rPr>
  </w:style>
  <w:style w:type="paragraph" w:customStyle="1" w:styleId="1548">
    <w:name w:val="Char4 Char Char Char 字元 字元"/>
    <w:basedOn w:val="1"/>
    <w:next w:val="1547"/>
    <w:semiHidden/>
    <w:qFormat/>
    <w:uiPriority w:val="0"/>
    <w:pPr>
      <w:widowControl/>
    </w:pPr>
    <w:rPr>
      <w:rFonts w:asciiTheme="minorHAnsi" w:hAnsiTheme="minorHAnsi" w:eastAsiaTheme="minorEastAsia"/>
      <w:kern w:val="0"/>
      <w:szCs w:val="22"/>
      <w:lang w:eastAsia="en-US" w:bidi="en-US"/>
    </w:rPr>
  </w:style>
  <w:style w:type="paragraph" w:customStyle="1" w:styleId="1549">
    <w:name w:val="Char2 Char Char Char Char Char Char Char Char Char Char Char Char Char Char Char Char Char Char Char Char Char Char Char Char Char Char Char Char Char Char Char Char Char Char Char"/>
    <w:basedOn w:val="1"/>
    <w:next w:val="1548"/>
    <w:semiHidden/>
    <w:qFormat/>
    <w:uiPriority w:val="0"/>
    <w:pPr>
      <w:widowControl/>
    </w:pPr>
    <w:rPr>
      <w:rFonts w:asciiTheme="minorHAnsi" w:hAnsiTheme="minorHAnsi" w:eastAsiaTheme="minorEastAsia"/>
      <w:kern w:val="0"/>
      <w:szCs w:val="22"/>
      <w:lang w:eastAsia="en-US" w:bidi="en-US"/>
    </w:rPr>
  </w:style>
  <w:style w:type="paragraph" w:customStyle="1" w:styleId="1550">
    <w:name w:val="数据来源"/>
    <w:basedOn w:val="1"/>
    <w:next w:val="1549"/>
    <w:semiHidden/>
    <w:qFormat/>
    <w:uiPriority w:val="0"/>
    <w:pPr>
      <w:widowControl/>
    </w:pPr>
    <w:rPr>
      <w:rFonts w:asciiTheme="minorHAnsi" w:hAnsiTheme="minorHAnsi" w:eastAsiaTheme="minorEastAsia"/>
      <w:kern w:val="0"/>
      <w:szCs w:val="22"/>
      <w:lang w:eastAsia="en-US" w:bidi="en-US"/>
    </w:rPr>
  </w:style>
  <w:style w:type="character" w:customStyle="1" w:styleId="1551">
    <w:name w:val="环正文 Char1"/>
    <w:semiHidden/>
    <w:qFormat/>
    <w:uiPriority w:val="0"/>
  </w:style>
  <w:style w:type="paragraph" w:customStyle="1" w:styleId="1552">
    <w:name w:val="图表名"/>
    <w:basedOn w:val="6"/>
    <w:semiHidden/>
    <w:qFormat/>
    <w:uiPriority w:val="0"/>
    <w:pPr>
      <w:widowControl/>
      <w:numPr>
        <w:ilvl w:val="0"/>
        <w:numId w:val="0"/>
      </w:numPr>
      <w:tabs>
        <w:tab w:val="left" w:pos="0"/>
        <w:tab w:val="left" w:pos="1680"/>
      </w:tabs>
      <w:spacing w:before="120" w:after="120"/>
      <w:ind w:left="1680" w:hanging="420"/>
      <w:jc w:val="both"/>
    </w:pPr>
    <w:rPr>
      <w:spacing w:val="5"/>
      <w:kern w:val="0"/>
      <w:lang w:eastAsia="en-US" w:bidi="en-US"/>
    </w:rPr>
  </w:style>
  <w:style w:type="paragraph" w:customStyle="1" w:styleId="1553">
    <w:name w:val="Char Char Char Char Char Char Char Char Char Char Char Char Char Char Char Char Char Char Char Char Char Char Char Char Char Char Char Char Char Char Char Char Char Char Char Char Char Char Char Char Char Char"/>
    <w:basedOn w:val="1"/>
    <w:next w:val="1552"/>
    <w:semiHidden/>
    <w:qFormat/>
    <w:uiPriority w:val="0"/>
    <w:pPr>
      <w:widowControl/>
    </w:pPr>
    <w:rPr>
      <w:rFonts w:asciiTheme="minorHAnsi" w:hAnsiTheme="minorHAnsi" w:eastAsiaTheme="minorEastAsia"/>
      <w:kern w:val="0"/>
      <w:szCs w:val="22"/>
      <w:lang w:eastAsia="en-US" w:bidi="en-US"/>
    </w:rPr>
  </w:style>
  <w:style w:type="character" w:customStyle="1" w:styleId="1554">
    <w:name w:val="3zw1"/>
    <w:semiHidden/>
    <w:qFormat/>
    <w:uiPriority w:val="0"/>
  </w:style>
  <w:style w:type="paragraph" w:customStyle="1" w:styleId="1555">
    <w:name w:val="Char Char Char1 Char Char Char Char Char Char Char Char Char Char Char Char Char Char Char1 Char Char Char Char Char Char Char Char Char Char Char Char Char Char Char Char Char Char Char Char Char Char Char Char Char Char Char Char Char Char"/>
    <w:basedOn w:val="1"/>
    <w:semiHidden/>
    <w:qFormat/>
    <w:uiPriority w:val="0"/>
    <w:pPr>
      <w:widowControl/>
    </w:pPr>
    <w:rPr>
      <w:rFonts w:asciiTheme="minorHAnsi" w:hAnsiTheme="minorHAnsi" w:eastAsiaTheme="minorEastAsia"/>
      <w:kern w:val="0"/>
      <w:szCs w:val="22"/>
      <w:lang w:eastAsia="en-US" w:bidi="en-US"/>
    </w:rPr>
  </w:style>
  <w:style w:type="paragraph" w:customStyle="1" w:styleId="1556">
    <w:name w:val="封面标准名称"/>
    <w:next w:val="279"/>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1557">
    <w:name w:val="封面标准号2"/>
    <w:basedOn w:val="1"/>
    <w:next w:val="1556"/>
    <w:semiHidden/>
    <w:qFormat/>
    <w:uiPriority w:val="0"/>
    <w:pPr>
      <w:widowControl/>
    </w:pPr>
    <w:rPr>
      <w:rFonts w:asciiTheme="minorHAnsi" w:hAnsiTheme="minorHAnsi" w:eastAsiaTheme="minorEastAsia"/>
      <w:kern w:val="0"/>
      <w:szCs w:val="22"/>
      <w:lang w:eastAsia="en-US" w:bidi="en-US"/>
    </w:rPr>
  </w:style>
  <w:style w:type="paragraph" w:customStyle="1" w:styleId="1558">
    <w:name w:val="Char Char Char1 Char Char Char Char Char Char Char Char Char Char Char Char Char Char Char"/>
    <w:basedOn w:val="1"/>
    <w:next w:val="1557"/>
    <w:semiHidden/>
    <w:qFormat/>
    <w:uiPriority w:val="0"/>
    <w:pPr>
      <w:widowControl/>
    </w:pPr>
    <w:rPr>
      <w:rFonts w:asciiTheme="minorHAnsi" w:hAnsiTheme="minorHAnsi" w:eastAsiaTheme="minorEastAsia"/>
      <w:kern w:val="0"/>
      <w:szCs w:val="22"/>
      <w:lang w:eastAsia="en-US" w:bidi="en-US"/>
    </w:rPr>
  </w:style>
  <w:style w:type="character" w:customStyle="1" w:styleId="1559">
    <w:name w:val="font14px1"/>
    <w:semiHidden/>
    <w:qFormat/>
    <w:uiPriority w:val="0"/>
  </w:style>
  <w:style w:type="paragraph" w:customStyle="1" w:styleId="1560">
    <w:name w:val="环标2"/>
    <w:basedOn w:val="4"/>
    <w:semiHidden/>
    <w:qFormat/>
    <w:uiPriority w:val="0"/>
    <w:pPr>
      <w:widowControl/>
      <w:numPr>
        <w:ilvl w:val="0"/>
        <w:numId w:val="0"/>
      </w:numPr>
      <w:tabs>
        <w:tab w:val="left" w:pos="840"/>
      </w:tabs>
      <w:ind w:left="840" w:hanging="420"/>
      <w:jc w:val="both"/>
    </w:pPr>
    <w:rPr>
      <w:bCs w:val="0"/>
      <w:smallCaps w:val="0"/>
      <w:kern w:val="0"/>
      <w:lang w:eastAsia="en-US" w:bidi="en-US"/>
    </w:rPr>
  </w:style>
  <w:style w:type="paragraph" w:customStyle="1" w:styleId="1561">
    <w:name w:val="Char Char Char1 Char Char Char Char Char Char Char Char Char Char Char Char Char Char Char Char"/>
    <w:basedOn w:val="1"/>
    <w:next w:val="1560"/>
    <w:semiHidden/>
    <w:qFormat/>
    <w:uiPriority w:val="0"/>
    <w:pPr>
      <w:widowControl/>
    </w:pPr>
    <w:rPr>
      <w:rFonts w:asciiTheme="minorHAnsi" w:hAnsiTheme="minorHAnsi" w:eastAsiaTheme="minorEastAsia"/>
      <w:kern w:val="0"/>
      <w:szCs w:val="22"/>
      <w:lang w:eastAsia="en-US" w:bidi="en-US"/>
    </w:rPr>
  </w:style>
  <w:style w:type="paragraph" w:customStyle="1" w:styleId="1562">
    <w:name w:val="Char Char Char Char Char Char Char Char Char Char Char Char Char Char Char"/>
    <w:basedOn w:val="1"/>
    <w:next w:val="1561"/>
    <w:semiHidden/>
    <w:qFormat/>
    <w:uiPriority w:val="0"/>
    <w:pPr>
      <w:widowControl/>
    </w:pPr>
    <w:rPr>
      <w:rFonts w:asciiTheme="minorHAnsi" w:hAnsiTheme="minorHAnsi" w:eastAsiaTheme="minorEastAsia"/>
      <w:kern w:val="0"/>
      <w:szCs w:val="22"/>
      <w:lang w:eastAsia="en-US" w:bidi="en-US"/>
    </w:rPr>
  </w:style>
  <w:style w:type="paragraph" w:customStyle="1" w:styleId="1563">
    <w:name w:val="环标1"/>
    <w:basedOn w:val="3"/>
    <w:next w:val="1562"/>
    <w:semiHidden/>
    <w:qFormat/>
    <w:uiPriority w:val="0"/>
    <w:pPr>
      <w:widowControl/>
      <w:numPr>
        <w:numId w:val="0"/>
      </w:numPr>
      <w:tabs>
        <w:tab w:val="left" w:pos="0"/>
      </w:tabs>
      <w:contextualSpacing/>
    </w:pPr>
    <w:rPr>
      <w:bCs/>
      <w:smallCaps/>
      <w:spacing w:val="5"/>
      <w:kern w:val="0"/>
      <w:szCs w:val="36"/>
      <w:lang w:eastAsia="en-US" w:bidi="en-US"/>
    </w:rPr>
  </w:style>
  <w:style w:type="paragraph" w:customStyle="1" w:styleId="1564">
    <w:name w:val="样式-1-"/>
    <w:basedOn w:val="32"/>
    <w:next w:val="1563"/>
    <w:semiHidden/>
    <w:qFormat/>
    <w:uiPriority w:val="0"/>
    <w:pPr>
      <w:widowControl/>
      <w:jc w:val="left"/>
    </w:pPr>
    <w:rPr>
      <w:rFonts w:asciiTheme="minorHAnsi" w:hAnsiTheme="minorHAnsi" w:eastAsiaTheme="minorEastAsia"/>
      <w:kern w:val="0"/>
      <w:lang w:eastAsia="en-US" w:bidi="en-US"/>
    </w:rPr>
  </w:style>
  <w:style w:type="paragraph" w:customStyle="1" w:styleId="1565">
    <w:name w:val="环表"/>
    <w:basedOn w:val="1469"/>
    <w:next w:val="1564"/>
    <w:semiHidden/>
    <w:qFormat/>
    <w:uiPriority w:val="0"/>
  </w:style>
  <w:style w:type="paragraph" w:customStyle="1" w:styleId="1566">
    <w:name w:val="Char Char Char Char Char Char Char Char Char1 Char Char Char Char3"/>
    <w:basedOn w:val="1"/>
    <w:next w:val="1565"/>
    <w:semiHidden/>
    <w:qFormat/>
    <w:uiPriority w:val="0"/>
    <w:pPr>
      <w:widowControl/>
    </w:pPr>
    <w:rPr>
      <w:rFonts w:asciiTheme="minorHAnsi" w:hAnsiTheme="minorHAnsi" w:eastAsiaTheme="minorEastAsia"/>
      <w:kern w:val="0"/>
      <w:szCs w:val="22"/>
      <w:lang w:eastAsia="en-US" w:bidi="en-US"/>
    </w:rPr>
  </w:style>
  <w:style w:type="character" w:customStyle="1" w:styleId="1567">
    <w:name w:val="表格题注 Char"/>
    <w:semiHidden/>
    <w:qFormat/>
    <w:uiPriority w:val="0"/>
  </w:style>
  <w:style w:type="paragraph" w:customStyle="1" w:styleId="1568">
    <w:name w:val="Char Char Char Char Char Char Char Char Char Char Char Char Char Char Char Char Char Char Char Char Char Char Char Char Char Char Char Char Char Char Char Char Char Char Char Char"/>
    <w:basedOn w:val="1"/>
    <w:semiHidden/>
    <w:qFormat/>
    <w:uiPriority w:val="0"/>
    <w:pPr>
      <w:widowControl/>
    </w:pPr>
    <w:rPr>
      <w:rFonts w:asciiTheme="minorHAnsi" w:hAnsiTheme="minorHAnsi" w:eastAsiaTheme="minorEastAsia"/>
      <w:kern w:val="0"/>
      <w:szCs w:val="22"/>
      <w:lang w:eastAsia="en-US" w:bidi="en-US"/>
    </w:rPr>
  </w:style>
  <w:style w:type="paragraph" w:customStyle="1" w:styleId="1569">
    <w:name w:val="Char Char Char Char Char Char Char Char Char Char Char Char Char Char Char Char Char Char Char Char Char Char Char Char Char Char Char"/>
    <w:basedOn w:val="1"/>
    <w:next w:val="1568"/>
    <w:semiHidden/>
    <w:qFormat/>
    <w:uiPriority w:val="0"/>
    <w:pPr>
      <w:widowControl/>
    </w:pPr>
    <w:rPr>
      <w:rFonts w:asciiTheme="minorHAnsi" w:hAnsiTheme="minorHAnsi" w:eastAsiaTheme="minorEastAsia"/>
      <w:kern w:val="0"/>
      <w:szCs w:val="22"/>
      <w:lang w:eastAsia="en-US" w:bidi="en-US"/>
    </w:rPr>
  </w:style>
  <w:style w:type="paragraph" w:customStyle="1" w:styleId="1570">
    <w:name w:val="Char Char Char Char Char Char Char Char Char Char Char Char1 Char Char Char Char Char Char Char Char Char"/>
    <w:basedOn w:val="1"/>
    <w:next w:val="1569"/>
    <w:semiHidden/>
    <w:qFormat/>
    <w:uiPriority w:val="0"/>
    <w:pPr>
      <w:widowControl/>
    </w:pPr>
    <w:rPr>
      <w:rFonts w:asciiTheme="minorHAnsi" w:hAnsiTheme="minorHAnsi" w:eastAsiaTheme="minorEastAsia"/>
      <w:kern w:val="0"/>
      <w:szCs w:val="22"/>
      <w:lang w:eastAsia="en-US" w:bidi="en-US"/>
    </w:rPr>
  </w:style>
  <w:style w:type="character" w:customStyle="1" w:styleId="1571">
    <w:name w:val="dectext1"/>
    <w:semiHidden/>
    <w:qFormat/>
    <w:uiPriority w:val="0"/>
  </w:style>
  <w:style w:type="paragraph" w:customStyle="1" w:styleId="1572">
    <w:name w:val="Char Char Char1 Char Char Char Char Char Char Char Char Char Char Char Char Char Char Char1 Char Char Char Char Char Char Char Char Char Char Char Char Char Char"/>
    <w:basedOn w:val="1"/>
    <w:semiHidden/>
    <w:qFormat/>
    <w:uiPriority w:val="0"/>
    <w:pPr>
      <w:widowControl/>
    </w:pPr>
    <w:rPr>
      <w:rFonts w:asciiTheme="minorHAnsi" w:hAnsiTheme="minorHAnsi" w:eastAsiaTheme="minorEastAsia"/>
      <w:kern w:val="0"/>
      <w:szCs w:val="22"/>
      <w:lang w:eastAsia="en-US" w:bidi="en-US"/>
    </w:rPr>
  </w:style>
  <w:style w:type="paragraph" w:customStyle="1" w:styleId="1573">
    <w:name w:val="Char Char Char1 Char Char Char Char Char Char Char Char Char Char Char Char Char Char Char1 Char Char Char Char Char Char Char Char Char Char Char Char Char Char Char"/>
    <w:basedOn w:val="1"/>
    <w:next w:val="1572"/>
    <w:semiHidden/>
    <w:qFormat/>
    <w:uiPriority w:val="0"/>
    <w:pPr>
      <w:widowControl/>
    </w:pPr>
    <w:rPr>
      <w:rFonts w:asciiTheme="minorHAnsi" w:hAnsiTheme="minorHAnsi" w:eastAsiaTheme="minorEastAsia"/>
      <w:kern w:val="0"/>
      <w:szCs w:val="22"/>
      <w:lang w:eastAsia="en-US" w:bidi="en-US"/>
    </w:rPr>
  </w:style>
  <w:style w:type="paragraph" w:customStyle="1" w:styleId="1574">
    <w:name w:val="Char Char Char1 Char Char Char Char Char Char Char Char Char Char Char Char Char Char Char1 Char Char Char Char Char Char Char Char Char Char Char Char Char Char Char Char Char"/>
    <w:basedOn w:val="1"/>
    <w:next w:val="1573"/>
    <w:semiHidden/>
    <w:qFormat/>
    <w:uiPriority w:val="0"/>
    <w:pPr>
      <w:widowControl/>
    </w:pPr>
    <w:rPr>
      <w:rFonts w:asciiTheme="minorHAnsi" w:hAnsiTheme="minorHAnsi" w:eastAsiaTheme="minorEastAsia"/>
      <w:kern w:val="0"/>
      <w:szCs w:val="22"/>
      <w:lang w:eastAsia="en-US" w:bidi="en-US"/>
    </w:rPr>
  </w:style>
  <w:style w:type="paragraph" w:customStyle="1" w:styleId="1575">
    <w:name w:val="Char Char Char1 Char Char Char Char Char Char Char Char Char Char Char Char Char Char Char1 Char Char Char Char Char Char Char Char Char"/>
    <w:basedOn w:val="1"/>
    <w:next w:val="1574"/>
    <w:semiHidden/>
    <w:qFormat/>
    <w:uiPriority w:val="0"/>
    <w:pPr>
      <w:widowControl/>
    </w:pPr>
    <w:rPr>
      <w:rFonts w:asciiTheme="minorHAnsi" w:hAnsiTheme="minorHAnsi" w:eastAsiaTheme="minorEastAsia"/>
      <w:kern w:val="0"/>
      <w:szCs w:val="22"/>
      <w:lang w:eastAsia="en-US" w:bidi="en-US"/>
    </w:rPr>
  </w:style>
  <w:style w:type="paragraph" w:customStyle="1" w:styleId="1576">
    <w:name w:val="Char Char Char Char Char Char Char Char Char Char Char Char1 Char Char Char Char Char Char Char Char Char Char Char Char"/>
    <w:basedOn w:val="1"/>
    <w:next w:val="1575"/>
    <w:semiHidden/>
    <w:qFormat/>
    <w:uiPriority w:val="0"/>
    <w:pPr>
      <w:widowControl/>
    </w:pPr>
    <w:rPr>
      <w:rFonts w:asciiTheme="minorHAnsi" w:hAnsiTheme="minorHAnsi" w:eastAsiaTheme="minorEastAsia"/>
      <w:kern w:val="0"/>
      <w:szCs w:val="22"/>
      <w:lang w:eastAsia="en-US" w:bidi="en-US"/>
    </w:rPr>
  </w:style>
  <w:style w:type="paragraph" w:customStyle="1" w:styleId="1577">
    <w:name w:val="Char Char Char1 Char Char Char Char Char Char Char Char Char Char Char Char Char Char Char1 Char Char Char Char Char Char Char Char Char Char Char Char Char Char Char Char Char Char Char Char Char Char Char"/>
    <w:basedOn w:val="1"/>
    <w:next w:val="1576"/>
    <w:semiHidden/>
    <w:qFormat/>
    <w:uiPriority w:val="0"/>
    <w:pPr>
      <w:widowControl/>
    </w:pPr>
    <w:rPr>
      <w:rFonts w:asciiTheme="minorHAnsi" w:hAnsiTheme="minorHAnsi" w:eastAsiaTheme="minorEastAsia"/>
      <w:kern w:val="0"/>
      <w:szCs w:val="22"/>
      <w:lang w:eastAsia="en-US" w:bidi="en-US"/>
    </w:rPr>
  </w:style>
  <w:style w:type="paragraph" w:customStyle="1" w:styleId="1578">
    <w:name w:val="Char Char Char1 Char Char Char Char Char Char Char Char Char Char Char Char Char Char Char1 Char Char Char Char Char Char Char Char Char Char Char Char Char Char Char Char Char Char Char Char"/>
    <w:basedOn w:val="1"/>
    <w:next w:val="1577"/>
    <w:semiHidden/>
    <w:qFormat/>
    <w:uiPriority w:val="0"/>
    <w:pPr>
      <w:widowControl/>
    </w:pPr>
    <w:rPr>
      <w:rFonts w:asciiTheme="minorHAnsi" w:hAnsiTheme="minorHAnsi" w:eastAsiaTheme="minorEastAsia"/>
      <w:kern w:val="0"/>
      <w:szCs w:val="22"/>
      <w:lang w:eastAsia="en-US" w:bidi="en-US"/>
    </w:rPr>
  </w:style>
  <w:style w:type="paragraph" w:customStyle="1" w:styleId="1579">
    <w:name w:val="Char4 Char Char Char Char Char"/>
    <w:basedOn w:val="1"/>
    <w:next w:val="1578"/>
    <w:semiHidden/>
    <w:qFormat/>
    <w:uiPriority w:val="0"/>
    <w:pPr>
      <w:widowControl/>
    </w:pPr>
    <w:rPr>
      <w:rFonts w:asciiTheme="minorHAnsi" w:hAnsiTheme="minorHAnsi" w:eastAsiaTheme="minorEastAsia"/>
      <w:kern w:val="0"/>
      <w:szCs w:val="22"/>
      <w:lang w:eastAsia="en-US" w:bidi="en-US"/>
    </w:rPr>
  </w:style>
  <w:style w:type="paragraph" w:customStyle="1" w:styleId="1580">
    <w:name w:val="Char1 Char Char Char Char Char1 Char1"/>
    <w:basedOn w:val="1"/>
    <w:next w:val="1579"/>
    <w:semiHidden/>
    <w:qFormat/>
    <w:uiPriority w:val="0"/>
    <w:pPr>
      <w:widowControl/>
    </w:pPr>
    <w:rPr>
      <w:rFonts w:asciiTheme="minorHAnsi" w:hAnsiTheme="minorHAnsi" w:eastAsiaTheme="minorEastAsia"/>
      <w:kern w:val="0"/>
      <w:szCs w:val="22"/>
      <w:lang w:eastAsia="en-US" w:bidi="en-US"/>
    </w:rPr>
  </w:style>
  <w:style w:type="character" w:customStyle="1" w:styleId="1581">
    <w:name w:val="环表头 Char2"/>
    <w:semiHidden/>
    <w:qFormat/>
    <w:uiPriority w:val="0"/>
  </w:style>
  <w:style w:type="character" w:customStyle="1" w:styleId="1582">
    <w:name w:val="环标1 Char"/>
    <w:semiHidden/>
    <w:qFormat/>
    <w:uiPriority w:val="0"/>
  </w:style>
  <w:style w:type="character" w:customStyle="1" w:styleId="1583">
    <w:name w:val="环标2 Char"/>
    <w:semiHidden/>
    <w:qFormat/>
    <w:uiPriority w:val="0"/>
  </w:style>
  <w:style w:type="character" w:customStyle="1" w:styleId="1584">
    <w:name w:val="环正文 Char"/>
    <w:semiHidden/>
    <w:qFormat/>
    <w:uiPriority w:val="0"/>
  </w:style>
  <w:style w:type="paragraph" w:customStyle="1" w:styleId="1585">
    <w:name w:val="环评表样式1"/>
    <w:basedOn w:val="1"/>
    <w:semiHidden/>
    <w:qFormat/>
    <w:uiPriority w:val="0"/>
    <w:pPr>
      <w:widowControl/>
    </w:pPr>
    <w:rPr>
      <w:rFonts w:asciiTheme="minorHAnsi" w:hAnsiTheme="minorHAnsi" w:eastAsiaTheme="minorEastAsia"/>
      <w:kern w:val="0"/>
      <w:szCs w:val="22"/>
      <w:lang w:eastAsia="en-US" w:bidi="en-US"/>
    </w:rPr>
  </w:style>
  <w:style w:type="paragraph" w:customStyle="1" w:styleId="1586">
    <w:name w:val="InstÀÀll"/>
    <w:next w:val="1585"/>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character" w:customStyle="1" w:styleId="1587">
    <w:name w:val="newstxt"/>
    <w:semiHidden/>
    <w:qFormat/>
    <w:uiPriority w:val="0"/>
  </w:style>
  <w:style w:type="character" w:customStyle="1" w:styleId="1588">
    <w:name w:val="ourfont3"/>
    <w:semiHidden/>
    <w:qFormat/>
    <w:uiPriority w:val="0"/>
  </w:style>
  <w:style w:type="paragraph" w:customStyle="1" w:styleId="1589">
    <w:name w:val="验方正文"/>
    <w:basedOn w:val="1"/>
    <w:semiHidden/>
    <w:qFormat/>
    <w:uiPriority w:val="0"/>
    <w:pPr>
      <w:widowControl/>
    </w:pPr>
    <w:rPr>
      <w:rFonts w:asciiTheme="minorHAnsi" w:hAnsiTheme="minorHAnsi" w:eastAsiaTheme="minorEastAsia"/>
      <w:kern w:val="0"/>
      <w:szCs w:val="22"/>
      <w:lang w:eastAsia="en-US" w:bidi="en-US"/>
    </w:rPr>
  </w:style>
  <w:style w:type="paragraph" w:customStyle="1" w:styleId="1590">
    <w:name w:val="药标2"/>
    <w:basedOn w:val="4"/>
    <w:next w:val="1589"/>
    <w:semiHidden/>
    <w:qFormat/>
    <w:uiPriority w:val="0"/>
    <w:pPr>
      <w:widowControl/>
      <w:numPr>
        <w:ilvl w:val="0"/>
        <w:numId w:val="0"/>
      </w:numPr>
      <w:tabs>
        <w:tab w:val="left" w:pos="840"/>
      </w:tabs>
      <w:ind w:left="840" w:hanging="420"/>
      <w:jc w:val="both"/>
    </w:pPr>
    <w:rPr>
      <w:bCs w:val="0"/>
      <w:smallCaps w:val="0"/>
      <w:kern w:val="0"/>
      <w:lang w:eastAsia="en-US" w:bidi="en-US"/>
    </w:rPr>
  </w:style>
  <w:style w:type="paragraph" w:customStyle="1" w:styleId="1591">
    <w:name w:val="食疗标题2"/>
    <w:basedOn w:val="4"/>
    <w:next w:val="1590"/>
    <w:semiHidden/>
    <w:qFormat/>
    <w:uiPriority w:val="0"/>
    <w:pPr>
      <w:widowControl/>
      <w:numPr>
        <w:ilvl w:val="0"/>
        <w:numId w:val="0"/>
      </w:numPr>
      <w:tabs>
        <w:tab w:val="left" w:pos="840"/>
      </w:tabs>
      <w:ind w:left="840" w:hanging="420"/>
      <w:jc w:val="both"/>
    </w:pPr>
    <w:rPr>
      <w:bCs w:val="0"/>
      <w:smallCaps w:val="0"/>
      <w:kern w:val="0"/>
      <w:lang w:eastAsia="en-US" w:bidi="en-US"/>
    </w:rPr>
  </w:style>
  <w:style w:type="paragraph" w:customStyle="1" w:styleId="1592">
    <w:name w:val="参加人员"/>
    <w:basedOn w:val="1"/>
    <w:next w:val="1591"/>
    <w:semiHidden/>
    <w:qFormat/>
    <w:uiPriority w:val="0"/>
    <w:pPr>
      <w:widowControl/>
    </w:pPr>
    <w:rPr>
      <w:rFonts w:asciiTheme="minorHAnsi" w:hAnsiTheme="minorHAnsi" w:eastAsiaTheme="minorEastAsia"/>
      <w:kern w:val="0"/>
      <w:szCs w:val="22"/>
      <w:lang w:eastAsia="en-US" w:bidi="en-US"/>
    </w:rPr>
  </w:style>
  <w:style w:type="paragraph" w:customStyle="1" w:styleId="1593">
    <w:name w:val="样式 标题 3 + 行距: 最小值 25 磅"/>
    <w:basedOn w:val="5"/>
    <w:next w:val="1592"/>
    <w:semiHidden/>
    <w:qFormat/>
    <w:uiPriority w:val="0"/>
    <w:pPr>
      <w:widowControl/>
      <w:numPr>
        <w:ilvl w:val="0"/>
        <w:numId w:val="0"/>
      </w:numPr>
      <w:tabs>
        <w:tab w:val="left" w:pos="0"/>
        <w:tab w:val="left" w:pos="1260"/>
      </w:tabs>
      <w:ind w:left="1260" w:hanging="420"/>
      <w:jc w:val="both"/>
    </w:pPr>
    <w:rPr>
      <w:bCs w:val="0"/>
      <w:iCs/>
      <w:smallCaps/>
      <w:spacing w:val="5"/>
      <w:kern w:val="0"/>
      <w:szCs w:val="26"/>
      <w:lang w:eastAsia="en-US" w:bidi="en-US"/>
    </w:rPr>
  </w:style>
  <w:style w:type="character" w:customStyle="1" w:styleId="1594">
    <w:name w:val="ourfont31"/>
    <w:semiHidden/>
    <w:qFormat/>
    <w:uiPriority w:val="0"/>
  </w:style>
  <w:style w:type="character" w:customStyle="1" w:styleId="1595">
    <w:name w:val="s c c"/>
    <w:semiHidden/>
    <w:qFormat/>
    <w:uiPriority w:val="0"/>
  </w:style>
  <w:style w:type="character" w:customStyle="1" w:styleId="1596">
    <w:name w:val="样式 仿宋_GB2312 四号"/>
    <w:semiHidden/>
    <w:qFormat/>
    <w:uiPriority w:val="0"/>
  </w:style>
  <w:style w:type="paragraph" w:customStyle="1" w:styleId="1597">
    <w:name w:val="my样式"/>
    <w:basedOn w:val="1"/>
    <w:semiHidden/>
    <w:qFormat/>
    <w:uiPriority w:val="0"/>
    <w:pPr>
      <w:widowControl/>
    </w:pPr>
    <w:rPr>
      <w:rFonts w:asciiTheme="minorHAnsi" w:hAnsiTheme="minorHAnsi" w:eastAsiaTheme="minorEastAsia"/>
      <w:kern w:val="0"/>
      <w:szCs w:val="22"/>
      <w:lang w:eastAsia="en-US" w:bidi="en-US"/>
    </w:rPr>
  </w:style>
  <w:style w:type="character" w:customStyle="1" w:styleId="1598">
    <w:name w:val="正文2 Char"/>
    <w:semiHidden/>
    <w:qFormat/>
    <w:uiPriority w:val="0"/>
  </w:style>
  <w:style w:type="character" w:customStyle="1" w:styleId="1599">
    <w:name w:val="表格文字 Char Char"/>
    <w:semiHidden/>
    <w:qFormat/>
    <w:uiPriority w:val="0"/>
  </w:style>
  <w:style w:type="paragraph" w:customStyle="1" w:styleId="1600">
    <w:name w:val="Char4 Char Char Char Char Char Char Char Char Char Char Char Char Char Char Char Char Char1 Char"/>
    <w:basedOn w:val="1"/>
    <w:semiHidden/>
    <w:qFormat/>
    <w:uiPriority w:val="0"/>
    <w:pPr>
      <w:widowControl/>
    </w:pPr>
    <w:rPr>
      <w:rFonts w:asciiTheme="minorHAnsi" w:hAnsiTheme="minorHAnsi" w:eastAsiaTheme="minorEastAsia"/>
      <w:kern w:val="0"/>
      <w:szCs w:val="22"/>
      <w:lang w:eastAsia="en-US" w:bidi="en-US"/>
    </w:rPr>
  </w:style>
  <w:style w:type="paragraph" w:customStyle="1" w:styleId="1601">
    <w:name w:val="正文-第几条"/>
    <w:basedOn w:val="1"/>
    <w:next w:val="1600"/>
    <w:semiHidden/>
    <w:qFormat/>
    <w:uiPriority w:val="0"/>
    <w:pPr>
      <w:widowControl/>
    </w:pPr>
    <w:rPr>
      <w:rFonts w:asciiTheme="minorHAnsi" w:hAnsiTheme="minorHAnsi" w:eastAsiaTheme="minorEastAsia"/>
      <w:kern w:val="0"/>
      <w:szCs w:val="22"/>
      <w:lang w:eastAsia="en-US" w:bidi="en-US"/>
    </w:rPr>
  </w:style>
  <w:style w:type="paragraph" w:customStyle="1" w:styleId="1602">
    <w:name w:val="要点之一 Char"/>
    <w:basedOn w:val="1"/>
    <w:next w:val="1601"/>
    <w:semiHidden/>
    <w:qFormat/>
    <w:uiPriority w:val="0"/>
    <w:pPr>
      <w:widowControl/>
    </w:pPr>
    <w:rPr>
      <w:rFonts w:asciiTheme="minorHAnsi" w:hAnsiTheme="minorHAnsi" w:eastAsiaTheme="minorEastAsia"/>
      <w:kern w:val="0"/>
      <w:szCs w:val="22"/>
      <w:lang w:eastAsia="en-US" w:bidi="en-US"/>
    </w:rPr>
  </w:style>
  <w:style w:type="character" w:customStyle="1" w:styleId="1603">
    <w:name w:val="要点之一 Char Char"/>
    <w:semiHidden/>
    <w:qFormat/>
    <w:uiPriority w:val="0"/>
  </w:style>
  <w:style w:type="paragraph" w:customStyle="1" w:styleId="1604">
    <w:name w:val="8"/>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character" w:customStyle="1" w:styleId="1605">
    <w:name w:val="正文段落 Char"/>
    <w:semiHidden/>
    <w:qFormat/>
    <w:uiPriority w:val="0"/>
  </w:style>
  <w:style w:type="paragraph" w:customStyle="1" w:styleId="1606">
    <w:name w:val="Char2 Char Char Char Char Char Char2"/>
    <w:basedOn w:val="1"/>
    <w:semiHidden/>
    <w:qFormat/>
    <w:uiPriority w:val="0"/>
    <w:pPr>
      <w:widowControl/>
    </w:pPr>
    <w:rPr>
      <w:rFonts w:asciiTheme="minorHAnsi" w:hAnsiTheme="minorHAnsi" w:eastAsiaTheme="minorEastAsia"/>
      <w:kern w:val="0"/>
      <w:szCs w:val="22"/>
      <w:lang w:eastAsia="en-US" w:bidi="en-US"/>
    </w:rPr>
  </w:style>
  <w:style w:type="paragraph" w:customStyle="1" w:styleId="1607">
    <w:name w:val="31"/>
    <w:basedOn w:val="1"/>
    <w:next w:val="1606"/>
    <w:semiHidden/>
    <w:qFormat/>
    <w:uiPriority w:val="0"/>
    <w:pPr>
      <w:widowControl/>
    </w:pPr>
    <w:rPr>
      <w:rFonts w:asciiTheme="minorHAnsi" w:hAnsiTheme="minorHAnsi" w:eastAsiaTheme="minorEastAsia"/>
      <w:kern w:val="0"/>
      <w:szCs w:val="22"/>
      <w:lang w:eastAsia="en-US" w:bidi="en-US"/>
    </w:rPr>
  </w:style>
  <w:style w:type="character" w:customStyle="1" w:styleId="1608">
    <w:name w:val="正文文字缩进 2 Char2"/>
    <w:semiHidden/>
    <w:qFormat/>
    <w:locked/>
    <w:uiPriority w:val="0"/>
  </w:style>
  <w:style w:type="character" w:customStyle="1" w:styleId="1609">
    <w:name w:val="正文文字 3 Char Char2"/>
    <w:semiHidden/>
    <w:qFormat/>
    <w:uiPriority w:val="0"/>
  </w:style>
  <w:style w:type="character" w:customStyle="1" w:styleId="1610">
    <w:name w:val="Char Char32"/>
    <w:semiHidden/>
    <w:qFormat/>
    <w:uiPriority w:val="0"/>
  </w:style>
  <w:style w:type="character" w:customStyle="1" w:styleId="1611">
    <w:name w:val="Char Char31"/>
    <w:semiHidden/>
    <w:qFormat/>
    <w:uiPriority w:val="0"/>
  </w:style>
  <w:style w:type="character" w:customStyle="1" w:styleId="1612">
    <w:name w:val="Char Char30"/>
    <w:semiHidden/>
    <w:qFormat/>
    <w:uiPriority w:val="0"/>
  </w:style>
  <w:style w:type="character" w:customStyle="1" w:styleId="1613">
    <w:name w:val="Char Char29"/>
    <w:semiHidden/>
    <w:qFormat/>
    <w:uiPriority w:val="0"/>
  </w:style>
  <w:style w:type="paragraph" w:customStyle="1" w:styleId="1614">
    <w:name w:val="Char Char Char Char Char Char Char4"/>
    <w:basedOn w:val="1"/>
    <w:semiHidden/>
    <w:qFormat/>
    <w:uiPriority w:val="0"/>
    <w:pPr>
      <w:widowControl/>
    </w:pPr>
    <w:rPr>
      <w:rFonts w:asciiTheme="minorHAnsi" w:hAnsiTheme="minorHAnsi" w:eastAsiaTheme="minorEastAsia"/>
      <w:kern w:val="0"/>
      <w:szCs w:val="22"/>
      <w:lang w:eastAsia="en-US" w:bidi="en-US"/>
    </w:rPr>
  </w:style>
  <w:style w:type="paragraph" w:customStyle="1" w:styleId="1615">
    <w:name w:val="Char Char2 Char Char Char Char2"/>
    <w:basedOn w:val="1"/>
    <w:next w:val="1614"/>
    <w:semiHidden/>
    <w:qFormat/>
    <w:uiPriority w:val="0"/>
    <w:pPr>
      <w:widowControl/>
    </w:pPr>
    <w:rPr>
      <w:rFonts w:asciiTheme="minorHAnsi" w:hAnsiTheme="minorHAnsi" w:eastAsiaTheme="minorEastAsia"/>
      <w:kern w:val="0"/>
      <w:szCs w:val="22"/>
      <w:lang w:eastAsia="en-US" w:bidi="en-US"/>
    </w:rPr>
  </w:style>
  <w:style w:type="character" w:customStyle="1" w:styleId="1616">
    <w:name w:val="标题6"/>
    <w:basedOn w:val="84"/>
    <w:semiHidden/>
    <w:qFormat/>
    <w:uiPriority w:val="0"/>
  </w:style>
  <w:style w:type="paragraph" w:customStyle="1" w:styleId="1617">
    <w:name w:val="Char1 Char Char Char Char Char Char2"/>
    <w:basedOn w:val="1"/>
    <w:semiHidden/>
    <w:qFormat/>
    <w:uiPriority w:val="0"/>
    <w:pPr>
      <w:widowControl/>
    </w:pPr>
    <w:rPr>
      <w:rFonts w:asciiTheme="minorHAnsi" w:hAnsiTheme="minorHAnsi" w:eastAsiaTheme="minorEastAsia"/>
      <w:kern w:val="0"/>
      <w:szCs w:val="22"/>
      <w:lang w:eastAsia="en-US" w:bidi="en-US"/>
    </w:rPr>
  </w:style>
  <w:style w:type="paragraph" w:customStyle="1" w:styleId="1618">
    <w:name w:val="Char Char2 Char Char Char3"/>
    <w:basedOn w:val="1"/>
    <w:next w:val="1617"/>
    <w:semiHidden/>
    <w:qFormat/>
    <w:uiPriority w:val="0"/>
    <w:pPr>
      <w:widowControl/>
    </w:pPr>
    <w:rPr>
      <w:rFonts w:asciiTheme="minorHAnsi" w:hAnsiTheme="minorHAnsi" w:eastAsiaTheme="minorEastAsia"/>
      <w:kern w:val="0"/>
      <w:szCs w:val="22"/>
      <w:lang w:eastAsia="en-US" w:bidi="en-US"/>
    </w:rPr>
  </w:style>
  <w:style w:type="character" w:customStyle="1" w:styleId="1619">
    <w:name w:val="文本条款 Char Char"/>
    <w:semiHidden/>
    <w:qFormat/>
    <w:uiPriority w:val="0"/>
  </w:style>
  <w:style w:type="paragraph" w:customStyle="1" w:styleId="1620">
    <w:name w:val="列出段落6"/>
    <w:basedOn w:val="1"/>
    <w:semiHidden/>
    <w:qFormat/>
    <w:uiPriority w:val="0"/>
    <w:pPr>
      <w:widowControl/>
    </w:pPr>
    <w:rPr>
      <w:rFonts w:asciiTheme="minorHAnsi" w:hAnsiTheme="minorHAnsi" w:eastAsiaTheme="minorEastAsia"/>
      <w:kern w:val="0"/>
      <w:szCs w:val="22"/>
      <w:lang w:eastAsia="en-US" w:bidi="en-US"/>
    </w:rPr>
  </w:style>
  <w:style w:type="paragraph" w:customStyle="1" w:styleId="1621">
    <w:name w:val="字元"/>
    <w:basedOn w:val="1"/>
    <w:next w:val="1620"/>
    <w:semiHidden/>
    <w:qFormat/>
    <w:uiPriority w:val="0"/>
    <w:pPr>
      <w:widowControl/>
    </w:pPr>
    <w:rPr>
      <w:rFonts w:asciiTheme="minorHAnsi" w:hAnsiTheme="minorHAnsi" w:eastAsiaTheme="minorEastAsia"/>
      <w:kern w:val="0"/>
      <w:szCs w:val="22"/>
      <w:lang w:eastAsia="en-US" w:bidi="en-US"/>
    </w:rPr>
  </w:style>
  <w:style w:type="paragraph" w:customStyle="1" w:styleId="1622">
    <w:name w:val="Char1 Char Char Char2"/>
    <w:basedOn w:val="1"/>
    <w:next w:val="1621"/>
    <w:semiHidden/>
    <w:qFormat/>
    <w:uiPriority w:val="0"/>
    <w:pPr>
      <w:widowControl/>
    </w:pPr>
    <w:rPr>
      <w:rFonts w:asciiTheme="minorHAnsi" w:hAnsiTheme="minorHAnsi" w:eastAsiaTheme="minorEastAsia"/>
      <w:kern w:val="0"/>
      <w:szCs w:val="22"/>
      <w:lang w:eastAsia="en-US" w:bidi="en-US"/>
    </w:rPr>
  </w:style>
  <w:style w:type="paragraph" w:customStyle="1" w:styleId="1623">
    <w:name w:val="Char Char Char Char Char Char Char Char Char Char Char Char Char Char Char Char Char Char Char Char Char Char Char Char Char Char Char Char Char Char Char Char Char Char Char Char Char Char Char Char Char Char2"/>
    <w:basedOn w:val="1"/>
    <w:next w:val="1622"/>
    <w:semiHidden/>
    <w:qFormat/>
    <w:uiPriority w:val="0"/>
    <w:pPr>
      <w:widowControl/>
    </w:pPr>
    <w:rPr>
      <w:rFonts w:asciiTheme="minorHAnsi" w:hAnsiTheme="minorHAnsi" w:eastAsiaTheme="minorEastAsia"/>
      <w:kern w:val="0"/>
      <w:szCs w:val="22"/>
      <w:lang w:eastAsia="en-US" w:bidi="en-US"/>
    </w:rPr>
  </w:style>
  <w:style w:type="paragraph" w:customStyle="1" w:styleId="1624">
    <w:name w:val="Char2 Char Char Char4"/>
    <w:basedOn w:val="1"/>
    <w:next w:val="1623"/>
    <w:semiHidden/>
    <w:qFormat/>
    <w:uiPriority w:val="0"/>
    <w:pPr>
      <w:widowControl/>
    </w:pPr>
    <w:rPr>
      <w:rFonts w:asciiTheme="minorHAnsi" w:hAnsiTheme="minorHAnsi" w:eastAsiaTheme="minorEastAsia"/>
      <w:kern w:val="0"/>
      <w:szCs w:val="22"/>
      <w:lang w:eastAsia="en-US" w:bidi="en-US"/>
    </w:rPr>
  </w:style>
  <w:style w:type="character" w:customStyle="1" w:styleId="1625">
    <w:name w:val="Heading 1 Char"/>
    <w:semiHidden/>
    <w:qFormat/>
    <w:locked/>
    <w:uiPriority w:val="0"/>
  </w:style>
  <w:style w:type="paragraph" w:customStyle="1" w:styleId="1626">
    <w:name w:val="Char2 Char Char Char1"/>
    <w:basedOn w:val="1"/>
    <w:semiHidden/>
    <w:qFormat/>
    <w:uiPriority w:val="0"/>
    <w:pPr>
      <w:widowControl/>
    </w:pPr>
    <w:rPr>
      <w:rFonts w:asciiTheme="minorHAnsi" w:hAnsiTheme="minorHAnsi" w:eastAsiaTheme="minorEastAsia"/>
      <w:kern w:val="0"/>
      <w:szCs w:val="22"/>
      <w:lang w:eastAsia="en-US" w:bidi="en-US"/>
    </w:rPr>
  </w:style>
  <w:style w:type="paragraph" w:customStyle="1" w:styleId="1627">
    <w:name w:val="+标题3"/>
    <w:basedOn w:val="5"/>
    <w:next w:val="1626"/>
    <w:semiHidden/>
    <w:qFormat/>
    <w:uiPriority w:val="0"/>
    <w:pPr>
      <w:widowControl/>
      <w:numPr>
        <w:ilvl w:val="0"/>
        <w:numId w:val="0"/>
      </w:numPr>
      <w:tabs>
        <w:tab w:val="left" w:pos="0"/>
        <w:tab w:val="left" w:pos="1260"/>
      </w:tabs>
      <w:ind w:left="1260" w:hanging="420"/>
      <w:jc w:val="both"/>
    </w:pPr>
    <w:rPr>
      <w:bCs w:val="0"/>
      <w:iCs/>
      <w:smallCaps/>
      <w:spacing w:val="5"/>
      <w:kern w:val="0"/>
      <w:szCs w:val="26"/>
      <w:lang w:eastAsia="en-US" w:bidi="en-US"/>
    </w:rPr>
  </w:style>
  <w:style w:type="paragraph" w:customStyle="1" w:styleId="1628">
    <w:name w:val="+列表1"/>
    <w:basedOn w:val="1"/>
    <w:next w:val="1627"/>
    <w:semiHidden/>
    <w:qFormat/>
    <w:uiPriority w:val="0"/>
    <w:pPr>
      <w:widowControl/>
    </w:pPr>
    <w:rPr>
      <w:rFonts w:asciiTheme="minorHAnsi" w:hAnsiTheme="minorHAnsi" w:eastAsiaTheme="minorEastAsia"/>
      <w:kern w:val="0"/>
      <w:szCs w:val="22"/>
      <w:lang w:eastAsia="en-US" w:bidi="en-US"/>
    </w:rPr>
  </w:style>
  <w:style w:type="character" w:customStyle="1" w:styleId="1629">
    <w:name w:val="Char Char Char Char Char3"/>
    <w:semiHidden/>
    <w:qFormat/>
    <w:uiPriority w:val="0"/>
  </w:style>
  <w:style w:type="paragraph" w:customStyle="1" w:styleId="1630">
    <w:name w:val="+列表2"/>
    <w:basedOn w:val="1"/>
    <w:semiHidden/>
    <w:qFormat/>
    <w:uiPriority w:val="0"/>
    <w:pPr>
      <w:widowControl/>
    </w:pPr>
    <w:rPr>
      <w:rFonts w:asciiTheme="minorHAnsi" w:hAnsiTheme="minorHAnsi" w:eastAsiaTheme="minorEastAsia"/>
      <w:kern w:val="0"/>
      <w:szCs w:val="22"/>
      <w:lang w:eastAsia="en-US" w:bidi="en-US"/>
    </w:rPr>
  </w:style>
  <w:style w:type="character" w:customStyle="1" w:styleId="1631">
    <w:name w:val="样式 普通文字 + Times New Roman 小四 Char Char Char Char"/>
    <w:semiHidden/>
    <w:qFormat/>
    <w:uiPriority w:val="0"/>
  </w:style>
  <w:style w:type="paragraph" w:customStyle="1" w:styleId="1632">
    <w:name w:val="黄表格"/>
    <w:basedOn w:val="1"/>
    <w:semiHidden/>
    <w:qFormat/>
    <w:uiPriority w:val="0"/>
    <w:pPr>
      <w:widowControl/>
    </w:pPr>
    <w:rPr>
      <w:rFonts w:asciiTheme="minorHAnsi" w:hAnsiTheme="minorHAnsi" w:eastAsiaTheme="minorEastAsia"/>
      <w:kern w:val="0"/>
      <w:szCs w:val="22"/>
      <w:lang w:eastAsia="en-US" w:bidi="en-US"/>
    </w:rPr>
  </w:style>
  <w:style w:type="paragraph" w:customStyle="1" w:styleId="1633">
    <w:name w:val="Table Title"/>
    <w:basedOn w:val="1"/>
    <w:next w:val="1632"/>
    <w:semiHidden/>
    <w:qFormat/>
    <w:uiPriority w:val="0"/>
    <w:pPr>
      <w:widowControl/>
    </w:pPr>
    <w:rPr>
      <w:rFonts w:asciiTheme="minorHAnsi" w:hAnsiTheme="minorHAnsi" w:eastAsiaTheme="minorEastAsia"/>
      <w:kern w:val="0"/>
      <w:szCs w:val="22"/>
      <w:lang w:eastAsia="en-US" w:bidi="en-US"/>
    </w:rPr>
  </w:style>
  <w:style w:type="paragraph" w:customStyle="1" w:styleId="1634">
    <w:name w:val="黄桥正文"/>
    <w:basedOn w:val="1"/>
    <w:next w:val="1633"/>
    <w:semiHidden/>
    <w:qFormat/>
    <w:uiPriority w:val="0"/>
    <w:pPr>
      <w:widowControl/>
    </w:pPr>
    <w:rPr>
      <w:rFonts w:asciiTheme="minorHAnsi" w:hAnsiTheme="minorHAnsi" w:eastAsiaTheme="minorEastAsia"/>
      <w:kern w:val="0"/>
      <w:szCs w:val="22"/>
      <w:lang w:eastAsia="en-US" w:bidi="en-US"/>
    </w:rPr>
  </w:style>
  <w:style w:type="paragraph" w:customStyle="1" w:styleId="1635">
    <w:name w:val="样式9"/>
    <w:basedOn w:val="1"/>
    <w:next w:val="1634"/>
    <w:semiHidden/>
    <w:qFormat/>
    <w:uiPriority w:val="0"/>
    <w:pPr>
      <w:widowControl/>
    </w:pPr>
    <w:rPr>
      <w:rFonts w:asciiTheme="minorHAnsi" w:hAnsiTheme="minorHAnsi" w:eastAsiaTheme="minorEastAsia"/>
      <w:kern w:val="0"/>
      <w:szCs w:val="22"/>
      <w:lang w:eastAsia="en-US" w:bidi="en-US"/>
    </w:rPr>
  </w:style>
  <w:style w:type="paragraph" w:customStyle="1" w:styleId="1636">
    <w:name w:val="Char4 Char Char Char Char Char Char Char Char Char Char Char Char Char Char Char Char Char1 Char Char Char Char Char Char1 Char Char Char Char Char Char Char Char Char Char Char Char Char Char Char Char"/>
    <w:basedOn w:val="1"/>
    <w:next w:val="1635"/>
    <w:semiHidden/>
    <w:qFormat/>
    <w:uiPriority w:val="0"/>
    <w:pPr>
      <w:widowControl/>
    </w:pPr>
    <w:rPr>
      <w:rFonts w:asciiTheme="minorHAnsi" w:hAnsiTheme="minorHAnsi" w:eastAsiaTheme="minorEastAsia"/>
      <w:kern w:val="0"/>
      <w:szCs w:val="22"/>
      <w:lang w:eastAsia="en-US" w:bidi="en-US"/>
    </w:rPr>
  </w:style>
  <w:style w:type="paragraph" w:customStyle="1" w:styleId="1637">
    <w:name w:val="Char Char Char Char Char Char Char Char Char1 Char Char Char Char Char Char Char Char1 Char Char Char"/>
    <w:basedOn w:val="1"/>
    <w:next w:val="1636"/>
    <w:semiHidden/>
    <w:qFormat/>
    <w:uiPriority w:val="0"/>
    <w:pPr>
      <w:widowControl/>
    </w:pPr>
    <w:rPr>
      <w:rFonts w:asciiTheme="minorHAnsi" w:hAnsiTheme="minorHAnsi" w:eastAsiaTheme="minorEastAsia"/>
      <w:kern w:val="0"/>
      <w:szCs w:val="22"/>
      <w:lang w:eastAsia="en-US" w:bidi="en-US"/>
    </w:rPr>
  </w:style>
  <w:style w:type="paragraph" w:customStyle="1" w:styleId="1638">
    <w:name w:val="Char4 Char Char Char Char Char Char Char Char Char Char Char Char Char Char Char Char Char1 Char Char Char Char Char Char1 Char Char Char Char Char Char Char Char Char Char Char Char Char Char Char Char2"/>
    <w:basedOn w:val="1"/>
    <w:next w:val="1637"/>
    <w:semiHidden/>
    <w:qFormat/>
    <w:uiPriority w:val="0"/>
    <w:pPr>
      <w:widowControl/>
    </w:pPr>
    <w:rPr>
      <w:rFonts w:asciiTheme="minorHAnsi" w:hAnsiTheme="minorHAnsi" w:eastAsiaTheme="minorEastAsia"/>
      <w:kern w:val="0"/>
      <w:szCs w:val="22"/>
      <w:lang w:eastAsia="en-US" w:bidi="en-US"/>
    </w:rPr>
  </w:style>
  <w:style w:type="paragraph" w:customStyle="1" w:styleId="1639">
    <w:name w:val="Char Char Char Char Char Char Char Char Char1 Char Char Char Char Char Char Char Char1 Char Char Char2"/>
    <w:basedOn w:val="1"/>
    <w:next w:val="1638"/>
    <w:semiHidden/>
    <w:qFormat/>
    <w:uiPriority w:val="0"/>
    <w:pPr>
      <w:widowControl/>
    </w:pPr>
    <w:rPr>
      <w:rFonts w:asciiTheme="minorHAnsi" w:hAnsiTheme="minorHAnsi" w:eastAsiaTheme="minorEastAsia"/>
      <w:kern w:val="0"/>
      <w:szCs w:val="22"/>
      <w:lang w:eastAsia="en-US" w:bidi="en-US"/>
    </w:rPr>
  </w:style>
  <w:style w:type="character" w:customStyle="1" w:styleId="1640">
    <w:name w:val="文本全文 Char Char"/>
    <w:semiHidden/>
    <w:qFormat/>
    <w:uiPriority w:val="0"/>
  </w:style>
  <w:style w:type="character" w:customStyle="1" w:styleId="1641">
    <w:name w:val="样式 文本全文 + 非加宽量 / 紧缩量 Char Char Char Char"/>
    <w:semiHidden/>
    <w:qFormat/>
    <w:uiPriority w:val="0"/>
  </w:style>
  <w:style w:type="paragraph" w:customStyle="1" w:styleId="1642">
    <w:name w:val="HLZW + (中文)"/>
    <w:basedOn w:val="1"/>
    <w:semiHidden/>
    <w:qFormat/>
    <w:uiPriority w:val="0"/>
    <w:pPr>
      <w:widowControl/>
    </w:pPr>
    <w:rPr>
      <w:rFonts w:asciiTheme="minorHAnsi" w:hAnsiTheme="minorHAnsi" w:eastAsiaTheme="minorEastAsia"/>
      <w:kern w:val="0"/>
      <w:szCs w:val="22"/>
      <w:lang w:eastAsia="en-US" w:bidi="en-US"/>
    </w:rPr>
  </w:style>
  <w:style w:type="paragraph" w:customStyle="1" w:styleId="1643">
    <w:name w:val="HL22"/>
    <w:basedOn w:val="1"/>
    <w:next w:val="1642"/>
    <w:semiHidden/>
    <w:qFormat/>
    <w:uiPriority w:val="0"/>
    <w:pPr>
      <w:widowControl/>
    </w:pPr>
    <w:rPr>
      <w:rFonts w:asciiTheme="minorHAnsi" w:hAnsiTheme="minorHAnsi" w:eastAsiaTheme="minorEastAsia"/>
      <w:kern w:val="0"/>
      <w:szCs w:val="22"/>
      <w:lang w:eastAsia="en-US" w:bidi="en-US"/>
    </w:rPr>
  </w:style>
  <w:style w:type="paragraph" w:customStyle="1" w:styleId="1644">
    <w:name w:val="chen正文111"/>
    <w:basedOn w:val="1"/>
    <w:next w:val="1643"/>
    <w:semiHidden/>
    <w:qFormat/>
    <w:uiPriority w:val="0"/>
    <w:pPr>
      <w:widowControl/>
    </w:pPr>
    <w:rPr>
      <w:rFonts w:asciiTheme="minorHAnsi" w:hAnsiTheme="minorHAnsi" w:eastAsiaTheme="minorEastAsia"/>
      <w:kern w:val="0"/>
      <w:szCs w:val="22"/>
      <w:lang w:eastAsia="en-US" w:bidi="en-US"/>
    </w:rPr>
  </w:style>
  <w:style w:type="paragraph" w:customStyle="1" w:styleId="1645">
    <w:name w:val="表格chenbb"/>
    <w:basedOn w:val="1"/>
    <w:next w:val="1644"/>
    <w:semiHidden/>
    <w:qFormat/>
    <w:uiPriority w:val="0"/>
    <w:pPr>
      <w:widowControl/>
    </w:pPr>
    <w:rPr>
      <w:rFonts w:asciiTheme="minorHAnsi" w:hAnsiTheme="minorHAnsi" w:eastAsiaTheme="minorEastAsia"/>
      <w:kern w:val="0"/>
      <w:szCs w:val="22"/>
      <w:lang w:eastAsia="en-US" w:bidi="en-US"/>
    </w:rPr>
  </w:style>
  <w:style w:type="character" w:customStyle="1" w:styleId="1646">
    <w:name w:val="表内文字 Char Char"/>
    <w:semiHidden/>
    <w:qFormat/>
    <w:locked/>
    <w:uiPriority w:val="0"/>
  </w:style>
  <w:style w:type="character" w:customStyle="1" w:styleId="1647">
    <w:name w:val="网格型c Char"/>
    <w:semiHidden/>
    <w:qFormat/>
    <w:uiPriority w:val="0"/>
  </w:style>
  <w:style w:type="paragraph" w:customStyle="1" w:styleId="1648">
    <w:name w:val="样式 宋体 首行缩进:  0.93 厘米 段前: 6 磅 段后: 6 磅 行距: 固定值 16 磅"/>
    <w:basedOn w:val="1"/>
    <w:semiHidden/>
    <w:qFormat/>
    <w:uiPriority w:val="0"/>
    <w:pPr>
      <w:widowControl/>
    </w:pPr>
    <w:rPr>
      <w:rFonts w:asciiTheme="minorHAnsi" w:hAnsiTheme="minorHAnsi" w:eastAsiaTheme="minorEastAsia"/>
      <w:kern w:val="0"/>
      <w:szCs w:val="22"/>
      <w:lang w:eastAsia="en-US" w:bidi="en-US"/>
    </w:rPr>
  </w:style>
  <w:style w:type="paragraph" w:customStyle="1" w:styleId="1649">
    <w:name w:val="样式 题注 + 首行缩进:  2 字符"/>
    <w:basedOn w:val="1"/>
    <w:next w:val="1648"/>
    <w:semiHidden/>
    <w:qFormat/>
    <w:uiPriority w:val="0"/>
    <w:pPr>
      <w:widowControl/>
    </w:pPr>
    <w:rPr>
      <w:rFonts w:asciiTheme="minorHAnsi" w:hAnsiTheme="minorHAnsi" w:eastAsiaTheme="minorEastAsia"/>
      <w:kern w:val="0"/>
      <w:szCs w:val="22"/>
      <w:lang w:eastAsia="en-US" w:bidi="en-US"/>
    </w:rPr>
  </w:style>
  <w:style w:type="character" w:customStyle="1" w:styleId="1650">
    <w:name w:val="text31"/>
    <w:semiHidden/>
    <w:qFormat/>
    <w:uiPriority w:val="0"/>
  </w:style>
  <w:style w:type="character" w:customStyle="1" w:styleId="1651">
    <w:name w:val="p141"/>
    <w:semiHidden/>
    <w:qFormat/>
    <w:uiPriority w:val="0"/>
  </w:style>
  <w:style w:type="character" w:customStyle="1" w:styleId="1652">
    <w:name w:val="新正文 Char"/>
    <w:semiHidden/>
    <w:qFormat/>
    <w:uiPriority w:val="0"/>
  </w:style>
  <w:style w:type="paragraph" w:customStyle="1" w:styleId="1653">
    <w:name w:val="谏壁chen表格内文字"/>
    <w:basedOn w:val="1"/>
    <w:link w:val="1654"/>
    <w:semiHidden/>
    <w:qFormat/>
    <w:uiPriority w:val="0"/>
    <w:pPr>
      <w:widowControl/>
    </w:pPr>
    <w:rPr>
      <w:rFonts w:asciiTheme="minorHAnsi" w:hAnsiTheme="minorHAnsi" w:eastAsiaTheme="minorEastAsia"/>
      <w:kern w:val="0"/>
      <w:szCs w:val="22"/>
      <w:lang w:eastAsia="en-US" w:bidi="en-US"/>
    </w:rPr>
  </w:style>
  <w:style w:type="character" w:customStyle="1" w:styleId="1654">
    <w:name w:val="谏壁chen表格内文字 Char"/>
    <w:link w:val="1653"/>
    <w:semiHidden/>
    <w:qFormat/>
    <w:locked/>
    <w:uiPriority w:val="0"/>
    <w:rPr>
      <w:kern w:val="0"/>
      <w:sz w:val="24"/>
      <w:lang w:eastAsia="en-US" w:bidi="en-US"/>
    </w:rPr>
  </w:style>
  <w:style w:type="paragraph" w:customStyle="1" w:styleId="1655">
    <w:name w:val="谏壁标题1(chen）"/>
    <w:basedOn w:val="1"/>
    <w:next w:val="1653"/>
    <w:semiHidden/>
    <w:qFormat/>
    <w:uiPriority w:val="0"/>
    <w:pPr>
      <w:widowControl/>
    </w:pPr>
    <w:rPr>
      <w:rFonts w:asciiTheme="minorHAnsi" w:hAnsiTheme="minorHAnsi" w:eastAsiaTheme="minorEastAsia"/>
      <w:kern w:val="0"/>
      <w:szCs w:val="22"/>
      <w:lang w:eastAsia="en-US" w:bidi="en-US"/>
    </w:rPr>
  </w:style>
  <w:style w:type="paragraph" w:customStyle="1" w:styleId="1656">
    <w:name w:val="谏壁标题2(chen）"/>
    <w:basedOn w:val="1"/>
    <w:next w:val="1655"/>
    <w:semiHidden/>
    <w:qFormat/>
    <w:uiPriority w:val="0"/>
    <w:pPr>
      <w:widowControl/>
    </w:pPr>
    <w:rPr>
      <w:rFonts w:asciiTheme="minorHAnsi" w:hAnsiTheme="minorHAnsi" w:eastAsiaTheme="minorEastAsia"/>
      <w:kern w:val="0"/>
      <w:szCs w:val="22"/>
      <w:lang w:eastAsia="en-US" w:bidi="en-US"/>
    </w:rPr>
  </w:style>
  <w:style w:type="paragraph" w:customStyle="1" w:styleId="1657">
    <w:name w:val="谏壁标题3（chen）"/>
    <w:basedOn w:val="1"/>
    <w:next w:val="1656"/>
    <w:semiHidden/>
    <w:qFormat/>
    <w:uiPriority w:val="0"/>
    <w:pPr>
      <w:widowControl/>
    </w:pPr>
    <w:rPr>
      <w:rFonts w:asciiTheme="minorHAnsi" w:hAnsiTheme="minorHAnsi" w:eastAsiaTheme="minorEastAsia"/>
      <w:kern w:val="0"/>
      <w:szCs w:val="22"/>
      <w:lang w:eastAsia="en-US" w:bidi="en-US"/>
    </w:rPr>
  </w:style>
  <w:style w:type="paragraph" w:customStyle="1" w:styleId="1658">
    <w:name w:val="表格标题新"/>
    <w:basedOn w:val="1"/>
    <w:semiHidden/>
    <w:qFormat/>
    <w:uiPriority w:val="0"/>
    <w:pPr>
      <w:widowControl/>
    </w:pPr>
    <w:rPr>
      <w:rFonts w:asciiTheme="minorHAnsi" w:hAnsiTheme="minorHAnsi" w:eastAsiaTheme="minorEastAsia"/>
      <w:kern w:val="0"/>
      <w:szCs w:val="22"/>
      <w:lang w:eastAsia="en-US" w:bidi="en-US"/>
    </w:rPr>
  </w:style>
  <w:style w:type="character" w:customStyle="1" w:styleId="1659">
    <w:name w:val="表格标题新 Char"/>
    <w:semiHidden/>
    <w:qFormat/>
    <w:uiPriority w:val="0"/>
  </w:style>
  <w:style w:type="character" w:customStyle="1" w:styleId="1660">
    <w:name w:val="正文001 Char"/>
    <w:semiHidden/>
    <w:qFormat/>
    <w:uiPriority w:val="0"/>
  </w:style>
  <w:style w:type="paragraph" w:customStyle="1" w:styleId="1661">
    <w:name w:val="Char Char Char2 Char Char Char Char Char Char Char Char Char Char Char Char Char Char Char Char"/>
    <w:basedOn w:val="1"/>
    <w:semiHidden/>
    <w:qFormat/>
    <w:uiPriority w:val="0"/>
    <w:pPr>
      <w:widowControl/>
    </w:pPr>
    <w:rPr>
      <w:rFonts w:asciiTheme="minorHAnsi" w:hAnsiTheme="minorHAnsi" w:eastAsiaTheme="minorEastAsia"/>
      <w:kern w:val="0"/>
      <w:szCs w:val="22"/>
      <w:lang w:eastAsia="en-US" w:bidi="en-US"/>
    </w:rPr>
  </w:style>
  <w:style w:type="paragraph" w:customStyle="1" w:styleId="1662">
    <w:name w:val="默认段落字体 Para Char Char Char Char Char Char Char Char Char Char Char Char Char"/>
    <w:basedOn w:val="1"/>
    <w:next w:val="1661"/>
    <w:semiHidden/>
    <w:qFormat/>
    <w:uiPriority w:val="0"/>
    <w:pPr>
      <w:widowControl/>
    </w:pPr>
    <w:rPr>
      <w:rFonts w:asciiTheme="minorHAnsi" w:hAnsiTheme="minorHAnsi" w:eastAsiaTheme="minorEastAsia"/>
      <w:kern w:val="0"/>
      <w:szCs w:val="22"/>
      <w:lang w:eastAsia="en-US" w:bidi="en-US"/>
    </w:rPr>
  </w:style>
  <w:style w:type="paragraph" w:customStyle="1" w:styleId="1663">
    <w:name w:val="AAAAAAAAAAAA"/>
    <w:basedOn w:val="1"/>
    <w:next w:val="1662"/>
    <w:semiHidden/>
    <w:qFormat/>
    <w:uiPriority w:val="0"/>
    <w:pPr>
      <w:widowControl/>
    </w:pPr>
    <w:rPr>
      <w:rFonts w:asciiTheme="minorHAnsi" w:hAnsiTheme="minorHAnsi" w:eastAsiaTheme="minorEastAsia"/>
      <w:kern w:val="0"/>
      <w:szCs w:val="22"/>
      <w:lang w:eastAsia="en-US" w:bidi="en-US"/>
    </w:rPr>
  </w:style>
  <w:style w:type="paragraph" w:customStyle="1" w:styleId="1664">
    <w:name w:val="y表头"/>
    <w:basedOn w:val="1"/>
    <w:next w:val="1663"/>
    <w:semiHidden/>
    <w:qFormat/>
    <w:uiPriority w:val="0"/>
    <w:pPr>
      <w:widowControl/>
    </w:pPr>
    <w:rPr>
      <w:rFonts w:asciiTheme="minorHAnsi" w:hAnsiTheme="minorHAnsi" w:eastAsiaTheme="minorEastAsia"/>
      <w:kern w:val="0"/>
      <w:szCs w:val="22"/>
      <w:lang w:eastAsia="en-US" w:bidi="en-US"/>
    </w:rPr>
  </w:style>
  <w:style w:type="paragraph" w:customStyle="1" w:styleId="1665">
    <w:name w:val="样式 标题 4 + 黑色 左侧:  -0.01 厘米 首行缩进:  0.01 厘米"/>
    <w:basedOn w:val="6"/>
    <w:next w:val="1664"/>
    <w:semiHidden/>
    <w:qFormat/>
    <w:uiPriority w:val="0"/>
    <w:pPr>
      <w:widowControl/>
      <w:numPr>
        <w:ilvl w:val="0"/>
        <w:numId w:val="0"/>
      </w:numPr>
      <w:tabs>
        <w:tab w:val="left" w:pos="0"/>
        <w:tab w:val="left" w:pos="1680"/>
      </w:tabs>
      <w:spacing w:before="120" w:after="120"/>
      <w:ind w:left="1680" w:hanging="420"/>
      <w:jc w:val="both"/>
    </w:pPr>
    <w:rPr>
      <w:spacing w:val="5"/>
      <w:kern w:val="0"/>
      <w:lang w:eastAsia="en-US" w:bidi="en-US"/>
    </w:rPr>
  </w:style>
  <w:style w:type="paragraph" w:customStyle="1" w:styleId="1666">
    <w:name w:val="正文(黑体)"/>
    <w:basedOn w:val="1"/>
    <w:next w:val="15"/>
    <w:semiHidden/>
    <w:qFormat/>
    <w:uiPriority w:val="0"/>
    <w:pPr>
      <w:widowControl/>
    </w:pPr>
    <w:rPr>
      <w:rFonts w:asciiTheme="minorHAnsi" w:hAnsiTheme="minorHAnsi" w:eastAsiaTheme="minorEastAsia"/>
      <w:kern w:val="0"/>
      <w:szCs w:val="22"/>
      <w:lang w:eastAsia="en-US" w:bidi="en-US"/>
    </w:rPr>
  </w:style>
  <w:style w:type="paragraph" w:customStyle="1" w:styleId="1667">
    <w:name w:val="3xi1"/>
    <w:basedOn w:val="1"/>
    <w:next w:val="1666"/>
    <w:semiHidden/>
    <w:qFormat/>
    <w:uiPriority w:val="0"/>
    <w:pPr>
      <w:widowControl/>
    </w:pPr>
    <w:rPr>
      <w:rFonts w:asciiTheme="minorHAnsi" w:hAnsiTheme="minorHAnsi" w:eastAsiaTheme="minorEastAsia"/>
      <w:kern w:val="0"/>
      <w:szCs w:val="22"/>
      <w:lang w:eastAsia="en-US" w:bidi="en-US"/>
    </w:rPr>
  </w:style>
  <w:style w:type="paragraph" w:customStyle="1" w:styleId="1668">
    <w:name w:val="00000000000000"/>
    <w:basedOn w:val="4"/>
    <w:next w:val="1667"/>
    <w:semiHidden/>
    <w:qFormat/>
    <w:uiPriority w:val="0"/>
    <w:pPr>
      <w:widowControl/>
      <w:numPr>
        <w:ilvl w:val="0"/>
        <w:numId w:val="0"/>
      </w:numPr>
      <w:tabs>
        <w:tab w:val="left" w:pos="840"/>
      </w:tabs>
      <w:ind w:left="840" w:hanging="420"/>
      <w:jc w:val="both"/>
    </w:pPr>
    <w:rPr>
      <w:bCs w:val="0"/>
      <w:smallCaps w:val="0"/>
      <w:kern w:val="0"/>
      <w:lang w:eastAsia="en-US" w:bidi="en-US"/>
    </w:rPr>
  </w:style>
  <w:style w:type="paragraph" w:customStyle="1" w:styleId="1669">
    <w:name w:val="1表格"/>
    <w:basedOn w:val="1"/>
    <w:next w:val="1668"/>
    <w:semiHidden/>
    <w:qFormat/>
    <w:uiPriority w:val="0"/>
    <w:pPr>
      <w:widowControl/>
    </w:pPr>
    <w:rPr>
      <w:rFonts w:asciiTheme="minorHAnsi" w:hAnsiTheme="minorHAnsi" w:eastAsiaTheme="minorEastAsia"/>
      <w:kern w:val="0"/>
      <w:szCs w:val="22"/>
      <w:lang w:eastAsia="en-US" w:bidi="en-US"/>
    </w:rPr>
  </w:style>
  <w:style w:type="paragraph" w:customStyle="1" w:styleId="1670">
    <w:name w:val="样式 标题 2节 + 段前: 1 行 段后: 0.5 行1"/>
    <w:basedOn w:val="1"/>
    <w:next w:val="1669"/>
    <w:semiHidden/>
    <w:qFormat/>
    <w:uiPriority w:val="0"/>
    <w:pPr>
      <w:widowControl/>
    </w:pPr>
    <w:rPr>
      <w:rFonts w:asciiTheme="minorHAnsi" w:hAnsiTheme="minorHAnsi" w:eastAsiaTheme="minorEastAsia"/>
      <w:kern w:val="0"/>
      <w:szCs w:val="22"/>
      <w:lang w:eastAsia="en-US" w:bidi="en-US"/>
    </w:rPr>
  </w:style>
  <w:style w:type="paragraph" w:customStyle="1" w:styleId="1671">
    <w:name w:val="宏福3"/>
    <w:basedOn w:val="5"/>
    <w:next w:val="1670"/>
    <w:semiHidden/>
    <w:qFormat/>
    <w:uiPriority w:val="0"/>
    <w:pPr>
      <w:widowControl/>
      <w:numPr>
        <w:ilvl w:val="0"/>
        <w:numId w:val="0"/>
      </w:numPr>
      <w:tabs>
        <w:tab w:val="left" w:pos="0"/>
        <w:tab w:val="left" w:pos="1260"/>
      </w:tabs>
      <w:ind w:left="1260" w:hanging="420"/>
      <w:jc w:val="both"/>
    </w:pPr>
    <w:rPr>
      <w:bCs w:val="0"/>
      <w:iCs/>
      <w:smallCaps/>
      <w:spacing w:val="5"/>
      <w:kern w:val="0"/>
      <w:szCs w:val="26"/>
      <w:lang w:eastAsia="en-US" w:bidi="en-US"/>
    </w:rPr>
  </w:style>
  <w:style w:type="paragraph" w:customStyle="1" w:styleId="1672">
    <w:name w:val="yz"/>
    <w:basedOn w:val="1"/>
    <w:next w:val="1671"/>
    <w:semiHidden/>
    <w:qFormat/>
    <w:uiPriority w:val="0"/>
    <w:pPr>
      <w:widowControl/>
    </w:pPr>
    <w:rPr>
      <w:rFonts w:asciiTheme="minorHAnsi" w:hAnsiTheme="minorHAnsi" w:eastAsiaTheme="minorEastAsia"/>
      <w:kern w:val="0"/>
      <w:szCs w:val="22"/>
      <w:lang w:eastAsia="en-US" w:bidi="en-US"/>
    </w:rPr>
  </w:style>
  <w:style w:type="paragraph" w:customStyle="1" w:styleId="1673">
    <w:name w:val="表字1"/>
    <w:basedOn w:val="1"/>
    <w:next w:val="1672"/>
    <w:semiHidden/>
    <w:qFormat/>
    <w:uiPriority w:val="0"/>
    <w:pPr>
      <w:widowControl/>
    </w:pPr>
    <w:rPr>
      <w:rFonts w:asciiTheme="minorHAnsi" w:hAnsiTheme="minorHAnsi" w:eastAsiaTheme="minorEastAsia"/>
      <w:kern w:val="0"/>
      <w:szCs w:val="22"/>
      <w:lang w:eastAsia="en-US" w:bidi="en-US"/>
    </w:rPr>
  </w:style>
  <w:style w:type="paragraph" w:customStyle="1" w:styleId="1674">
    <w:name w:val="样式 样式 标题 4 + 黑色 左侧:  -0.01 厘米 首行缩进:  0.01 厘米 + 左侧:  0 厘米 首行缩进: ..."/>
    <w:basedOn w:val="1664"/>
    <w:next w:val="1673"/>
    <w:semiHidden/>
    <w:qFormat/>
    <w:uiPriority w:val="0"/>
  </w:style>
  <w:style w:type="paragraph" w:customStyle="1" w:styleId="1675">
    <w:name w:val="BBBBBBBBBB"/>
    <w:basedOn w:val="1"/>
    <w:next w:val="1674"/>
    <w:semiHidden/>
    <w:qFormat/>
    <w:uiPriority w:val="0"/>
    <w:pPr>
      <w:widowControl/>
    </w:pPr>
    <w:rPr>
      <w:rFonts w:asciiTheme="minorHAnsi" w:hAnsiTheme="minorHAnsi" w:eastAsiaTheme="minorEastAsia"/>
      <w:kern w:val="0"/>
      <w:szCs w:val="22"/>
      <w:lang w:eastAsia="en-US" w:bidi="en-US"/>
    </w:rPr>
  </w:style>
  <w:style w:type="paragraph" w:customStyle="1" w:styleId="1676">
    <w:name w:val="y表格"/>
    <w:basedOn w:val="1"/>
    <w:next w:val="1675"/>
    <w:semiHidden/>
    <w:qFormat/>
    <w:uiPriority w:val="0"/>
    <w:pPr>
      <w:widowControl/>
    </w:pPr>
    <w:rPr>
      <w:rFonts w:asciiTheme="minorHAnsi" w:hAnsiTheme="minorHAnsi" w:eastAsiaTheme="minorEastAsia"/>
      <w:kern w:val="0"/>
      <w:szCs w:val="22"/>
      <w:lang w:eastAsia="en-US" w:bidi="en-US"/>
    </w:rPr>
  </w:style>
  <w:style w:type="paragraph" w:customStyle="1" w:styleId="1677">
    <w:name w:val="表中文字1"/>
    <w:next w:val="1676"/>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1678">
    <w:name w:val="IDC A-Head (2nd Line)"/>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1679">
    <w:name w:val="heading"/>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1680">
    <w:name w:val="Char2 Char Char Char Char Char Char Char Char Char Char Char Char Char Char Char Char Char Char Char Char Char Char Char Char Char Char Char Char Char Char Char Char Char Char Char2"/>
    <w:basedOn w:val="1"/>
    <w:next w:val="1679"/>
    <w:semiHidden/>
    <w:qFormat/>
    <w:uiPriority w:val="0"/>
    <w:pPr>
      <w:widowControl/>
    </w:pPr>
    <w:rPr>
      <w:rFonts w:asciiTheme="minorHAnsi" w:hAnsiTheme="minorHAnsi" w:eastAsiaTheme="minorEastAsia"/>
      <w:kern w:val="0"/>
      <w:szCs w:val="22"/>
      <w:lang w:eastAsia="en-US" w:bidi="en-US"/>
    </w:rPr>
  </w:style>
  <w:style w:type="paragraph" w:customStyle="1" w:styleId="1681">
    <w:name w:val="Char3 Char Char Char Char Char Char Char Char Char Char Char Char Char Char Char"/>
    <w:basedOn w:val="1"/>
    <w:semiHidden/>
    <w:qFormat/>
    <w:uiPriority w:val="0"/>
    <w:pPr>
      <w:widowControl/>
    </w:pPr>
    <w:rPr>
      <w:rFonts w:asciiTheme="minorHAnsi" w:hAnsiTheme="minorHAnsi" w:eastAsiaTheme="minorEastAsia"/>
      <w:kern w:val="0"/>
      <w:szCs w:val="22"/>
      <w:lang w:eastAsia="en-US" w:bidi="en-US"/>
    </w:rPr>
  </w:style>
  <w:style w:type="paragraph" w:customStyle="1" w:styleId="1682">
    <w:name w:val="Char1 Char Char2"/>
    <w:basedOn w:val="1"/>
    <w:next w:val="1681"/>
    <w:semiHidden/>
    <w:qFormat/>
    <w:uiPriority w:val="0"/>
    <w:pPr>
      <w:widowControl/>
    </w:pPr>
    <w:rPr>
      <w:rFonts w:asciiTheme="minorHAnsi" w:hAnsiTheme="minorHAnsi" w:eastAsiaTheme="minorEastAsia"/>
      <w:kern w:val="0"/>
      <w:szCs w:val="22"/>
      <w:lang w:eastAsia="en-US" w:bidi="en-US"/>
    </w:rPr>
  </w:style>
  <w:style w:type="paragraph" w:customStyle="1" w:styleId="1683">
    <w:name w:val="Char3 Char Char Char1 Char Char1 Char"/>
    <w:basedOn w:val="1"/>
    <w:next w:val="1682"/>
    <w:semiHidden/>
    <w:qFormat/>
    <w:uiPriority w:val="0"/>
    <w:pPr>
      <w:widowControl/>
    </w:pPr>
    <w:rPr>
      <w:rFonts w:asciiTheme="minorHAnsi" w:hAnsiTheme="minorHAnsi" w:eastAsiaTheme="minorEastAsia"/>
      <w:kern w:val="0"/>
      <w:szCs w:val="22"/>
      <w:lang w:eastAsia="en-US" w:bidi="en-US"/>
    </w:rPr>
  </w:style>
  <w:style w:type="character" w:customStyle="1" w:styleId="1684">
    <w:name w:val="报告书表格 Char"/>
    <w:semiHidden/>
    <w:qFormat/>
    <w:uiPriority w:val="0"/>
  </w:style>
  <w:style w:type="paragraph" w:customStyle="1" w:styleId="1685">
    <w:name w:val="Char Char Char1 Char Char Char Char Char Char1 Char Char Char Char Char Char Char"/>
    <w:basedOn w:val="1"/>
    <w:semiHidden/>
    <w:qFormat/>
    <w:uiPriority w:val="0"/>
    <w:pPr>
      <w:widowControl/>
    </w:pPr>
    <w:rPr>
      <w:rFonts w:asciiTheme="minorHAnsi" w:hAnsiTheme="minorHAnsi" w:eastAsiaTheme="minorEastAsia"/>
      <w:kern w:val="0"/>
      <w:szCs w:val="22"/>
      <w:lang w:eastAsia="en-US" w:bidi="en-US"/>
    </w:rPr>
  </w:style>
  <w:style w:type="character" w:customStyle="1" w:styleId="1686">
    <w:name w:val="Char Char232"/>
    <w:semiHidden/>
    <w:qFormat/>
    <w:locked/>
    <w:uiPriority w:val="0"/>
  </w:style>
  <w:style w:type="character" w:customStyle="1" w:styleId="1687">
    <w:name w:val="Char Char6"/>
    <w:semiHidden/>
    <w:qFormat/>
    <w:locked/>
    <w:uiPriority w:val="0"/>
  </w:style>
  <w:style w:type="character" w:customStyle="1" w:styleId="1688">
    <w:name w:val="Char Char202"/>
    <w:semiHidden/>
    <w:qFormat/>
    <w:locked/>
    <w:uiPriority w:val="0"/>
  </w:style>
  <w:style w:type="character" w:customStyle="1" w:styleId="1689">
    <w:name w:val="Char Char72"/>
    <w:semiHidden/>
    <w:qFormat/>
    <w:locked/>
    <w:uiPriority w:val="0"/>
  </w:style>
  <w:style w:type="paragraph" w:customStyle="1" w:styleId="1690">
    <w:name w:val="字元2"/>
    <w:basedOn w:val="1"/>
    <w:next w:val="1691"/>
    <w:semiHidden/>
    <w:qFormat/>
    <w:uiPriority w:val="0"/>
    <w:pPr>
      <w:widowControl/>
    </w:pPr>
    <w:rPr>
      <w:rFonts w:asciiTheme="minorHAnsi" w:hAnsiTheme="minorHAnsi" w:eastAsiaTheme="minorEastAsia"/>
      <w:kern w:val="0"/>
      <w:szCs w:val="22"/>
      <w:lang w:eastAsia="en-US" w:bidi="en-US"/>
    </w:rPr>
  </w:style>
  <w:style w:type="paragraph" w:customStyle="1" w:styleId="1691">
    <w:name w:val="Char Char4 Char Char2"/>
    <w:basedOn w:val="1"/>
    <w:semiHidden/>
    <w:qFormat/>
    <w:uiPriority w:val="0"/>
    <w:pPr>
      <w:widowControl/>
    </w:pPr>
    <w:rPr>
      <w:rFonts w:asciiTheme="minorHAnsi" w:hAnsiTheme="minorHAnsi" w:eastAsiaTheme="minorEastAsia"/>
      <w:kern w:val="0"/>
      <w:szCs w:val="22"/>
      <w:lang w:eastAsia="en-US" w:bidi="en-US"/>
    </w:rPr>
  </w:style>
  <w:style w:type="paragraph" w:customStyle="1" w:styleId="1692">
    <w:name w:val="Char Char Char Char Char Char Char Char Char1 Char2"/>
    <w:basedOn w:val="1"/>
    <w:next w:val="1690"/>
    <w:semiHidden/>
    <w:qFormat/>
    <w:uiPriority w:val="0"/>
    <w:pPr>
      <w:widowControl/>
    </w:pPr>
    <w:rPr>
      <w:rFonts w:asciiTheme="minorHAnsi" w:hAnsiTheme="minorHAnsi" w:eastAsiaTheme="minorEastAsia"/>
      <w:kern w:val="0"/>
      <w:szCs w:val="22"/>
      <w:lang w:eastAsia="en-US" w:bidi="en-US"/>
    </w:rPr>
  </w:style>
  <w:style w:type="paragraph" w:customStyle="1" w:styleId="1693">
    <w:name w:val="Char Char Char2 Char Char Char Char Char Char Char Char Char Char Char Char Char Char Char Char2"/>
    <w:basedOn w:val="1"/>
    <w:next w:val="1692"/>
    <w:semiHidden/>
    <w:qFormat/>
    <w:uiPriority w:val="0"/>
    <w:pPr>
      <w:widowControl/>
    </w:pPr>
    <w:rPr>
      <w:rFonts w:asciiTheme="minorHAnsi" w:hAnsiTheme="minorHAnsi" w:eastAsiaTheme="minorEastAsia"/>
      <w:kern w:val="0"/>
      <w:szCs w:val="22"/>
      <w:lang w:eastAsia="en-US" w:bidi="en-US"/>
    </w:rPr>
  </w:style>
  <w:style w:type="paragraph" w:customStyle="1" w:styleId="1694">
    <w:name w:val="Char3 Char Char Char Char Char Char Char Char Char Char Char Char Char Char Char2"/>
    <w:basedOn w:val="1"/>
    <w:next w:val="1693"/>
    <w:semiHidden/>
    <w:qFormat/>
    <w:uiPriority w:val="0"/>
    <w:pPr>
      <w:widowControl/>
    </w:pPr>
    <w:rPr>
      <w:rFonts w:asciiTheme="minorHAnsi" w:hAnsiTheme="minorHAnsi" w:eastAsiaTheme="minorEastAsia"/>
      <w:kern w:val="0"/>
      <w:szCs w:val="22"/>
      <w:lang w:eastAsia="en-US" w:bidi="en-US"/>
    </w:rPr>
  </w:style>
  <w:style w:type="paragraph" w:customStyle="1" w:styleId="1695">
    <w:name w:val="Char3 Char Char Char1 Char Char1 Char2"/>
    <w:basedOn w:val="1"/>
    <w:next w:val="1694"/>
    <w:semiHidden/>
    <w:qFormat/>
    <w:uiPriority w:val="0"/>
    <w:pPr>
      <w:widowControl/>
    </w:pPr>
    <w:rPr>
      <w:rFonts w:asciiTheme="minorHAnsi" w:hAnsiTheme="minorHAnsi" w:eastAsiaTheme="minorEastAsia"/>
      <w:kern w:val="0"/>
      <w:szCs w:val="22"/>
      <w:lang w:eastAsia="en-US" w:bidi="en-US"/>
    </w:rPr>
  </w:style>
  <w:style w:type="paragraph" w:customStyle="1" w:styleId="1696">
    <w:name w:val="Char Char Char1 Char Char Char Char Char Char1 Char Char Char Char Char Char Char2"/>
    <w:basedOn w:val="1"/>
    <w:next w:val="1695"/>
    <w:semiHidden/>
    <w:qFormat/>
    <w:uiPriority w:val="0"/>
    <w:pPr>
      <w:widowControl/>
    </w:pPr>
    <w:rPr>
      <w:rFonts w:asciiTheme="minorHAnsi" w:hAnsiTheme="minorHAnsi" w:eastAsiaTheme="minorEastAsia"/>
      <w:kern w:val="0"/>
      <w:szCs w:val="22"/>
      <w:lang w:eastAsia="en-US" w:bidi="en-US"/>
    </w:rPr>
  </w:style>
  <w:style w:type="character" w:customStyle="1" w:styleId="1697">
    <w:name w:val="Char Char222"/>
    <w:semiHidden/>
    <w:qFormat/>
    <w:uiPriority w:val="0"/>
  </w:style>
  <w:style w:type="character" w:customStyle="1" w:styleId="1698">
    <w:name w:val="Char Char82"/>
    <w:semiHidden/>
    <w:qFormat/>
    <w:uiPriority w:val="0"/>
  </w:style>
  <w:style w:type="character" w:customStyle="1" w:styleId="1699">
    <w:name w:val="Char Char9"/>
    <w:semiHidden/>
    <w:qFormat/>
    <w:uiPriority w:val="0"/>
  </w:style>
  <w:style w:type="character" w:customStyle="1" w:styleId="1700">
    <w:name w:val="Char Char3"/>
    <w:semiHidden/>
    <w:qFormat/>
    <w:locked/>
    <w:uiPriority w:val="0"/>
  </w:style>
  <w:style w:type="character" w:customStyle="1" w:styleId="1701">
    <w:name w:val="Char Char519"/>
    <w:semiHidden/>
    <w:qFormat/>
    <w:uiPriority w:val="0"/>
  </w:style>
  <w:style w:type="paragraph" w:customStyle="1" w:styleId="1702">
    <w:name w:val="dong1"/>
    <w:basedOn w:val="3"/>
    <w:semiHidden/>
    <w:qFormat/>
    <w:uiPriority w:val="0"/>
    <w:pPr>
      <w:widowControl/>
      <w:numPr>
        <w:numId w:val="0"/>
      </w:numPr>
      <w:tabs>
        <w:tab w:val="left" w:pos="0"/>
      </w:tabs>
      <w:contextualSpacing/>
    </w:pPr>
    <w:rPr>
      <w:bCs/>
      <w:smallCaps/>
      <w:spacing w:val="5"/>
      <w:kern w:val="0"/>
      <w:szCs w:val="36"/>
      <w:lang w:eastAsia="en-US" w:bidi="en-US"/>
    </w:rPr>
  </w:style>
  <w:style w:type="paragraph" w:customStyle="1" w:styleId="1703">
    <w:name w:val="标题1dong"/>
    <w:basedOn w:val="3"/>
    <w:next w:val="1702"/>
    <w:semiHidden/>
    <w:qFormat/>
    <w:uiPriority w:val="0"/>
    <w:pPr>
      <w:widowControl/>
      <w:numPr>
        <w:numId w:val="0"/>
      </w:numPr>
      <w:tabs>
        <w:tab w:val="left" w:pos="0"/>
      </w:tabs>
      <w:contextualSpacing/>
    </w:pPr>
    <w:rPr>
      <w:bCs/>
      <w:smallCaps/>
      <w:spacing w:val="5"/>
      <w:kern w:val="0"/>
      <w:szCs w:val="36"/>
      <w:lang w:eastAsia="en-US" w:bidi="en-US"/>
    </w:rPr>
  </w:style>
  <w:style w:type="paragraph" w:customStyle="1" w:styleId="1704">
    <w:name w:val="表目"/>
    <w:basedOn w:val="1"/>
    <w:next w:val="1703"/>
    <w:semiHidden/>
    <w:qFormat/>
    <w:uiPriority w:val="0"/>
    <w:pPr>
      <w:widowControl/>
    </w:pPr>
    <w:rPr>
      <w:rFonts w:asciiTheme="minorHAnsi" w:hAnsiTheme="minorHAnsi" w:eastAsiaTheme="minorEastAsia"/>
      <w:kern w:val="0"/>
      <w:szCs w:val="22"/>
      <w:lang w:eastAsia="en-US" w:bidi="en-US"/>
    </w:rPr>
  </w:style>
  <w:style w:type="paragraph" w:customStyle="1" w:styleId="1705">
    <w:name w:val="wtext"/>
    <w:basedOn w:val="1"/>
    <w:next w:val="1704"/>
    <w:semiHidden/>
    <w:qFormat/>
    <w:uiPriority w:val="0"/>
    <w:pPr>
      <w:widowControl/>
    </w:pPr>
    <w:rPr>
      <w:rFonts w:asciiTheme="minorHAnsi" w:hAnsiTheme="minorHAnsi" w:eastAsiaTheme="minorEastAsia"/>
      <w:kern w:val="0"/>
      <w:szCs w:val="22"/>
      <w:lang w:eastAsia="en-US" w:bidi="en-US"/>
    </w:rPr>
  </w:style>
  <w:style w:type="paragraph" w:customStyle="1" w:styleId="1706">
    <w:name w:val="图目"/>
    <w:basedOn w:val="1"/>
    <w:next w:val="1705"/>
    <w:semiHidden/>
    <w:qFormat/>
    <w:uiPriority w:val="0"/>
    <w:pPr>
      <w:widowControl/>
    </w:pPr>
    <w:rPr>
      <w:rFonts w:asciiTheme="minorHAnsi" w:hAnsiTheme="minorHAnsi" w:eastAsiaTheme="minorEastAsia"/>
      <w:kern w:val="0"/>
      <w:szCs w:val="22"/>
      <w:lang w:eastAsia="en-US" w:bidi="en-US"/>
    </w:rPr>
  </w:style>
  <w:style w:type="paragraph" w:customStyle="1" w:styleId="1707">
    <w:name w:val="正文3"/>
    <w:next w:val="1706"/>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1708">
    <w:name w:val="水印"/>
    <w:basedOn w:val="1"/>
    <w:next w:val="1707"/>
    <w:semiHidden/>
    <w:qFormat/>
    <w:uiPriority w:val="0"/>
    <w:pPr>
      <w:widowControl/>
    </w:pPr>
    <w:rPr>
      <w:rFonts w:asciiTheme="minorHAnsi" w:hAnsiTheme="minorHAnsi" w:eastAsiaTheme="minorEastAsia"/>
      <w:kern w:val="0"/>
      <w:szCs w:val="22"/>
      <w:lang w:eastAsia="en-US" w:bidi="en-US"/>
    </w:rPr>
  </w:style>
  <w:style w:type="character" w:customStyle="1" w:styleId="1709">
    <w:name w:val="unnameda"/>
    <w:basedOn w:val="84"/>
    <w:semiHidden/>
    <w:qFormat/>
    <w:uiPriority w:val="0"/>
  </w:style>
  <w:style w:type="paragraph" w:customStyle="1" w:styleId="1710">
    <w:name w:val="CoverClientName"/>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1711">
    <w:name w:val="cc"/>
    <w:basedOn w:val="1"/>
    <w:next w:val="1710"/>
    <w:semiHidden/>
    <w:qFormat/>
    <w:uiPriority w:val="0"/>
    <w:pPr>
      <w:widowControl/>
    </w:pPr>
    <w:rPr>
      <w:rFonts w:asciiTheme="minorHAnsi" w:hAnsiTheme="minorHAnsi" w:eastAsiaTheme="minorEastAsia"/>
      <w:kern w:val="0"/>
      <w:szCs w:val="22"/>
      <w:lang w:eastAsia="en-US" w:bidi="en-US"/>
    </w:rPr>
  </w:style>
  <w:style w:type="character" w:customStyle="1" w:styleId="1712">
    <w:name w:val="cc1"/>
    <w:semiHidden/>
    <w:qFormat/>
    <w:uiPriority w:val="0"/>
  </w:style>
  <w:style w:type="paragraph" w:customStyle="1" w:styleId="1713">
    <w:name w:val="news"/>
    <w:basedOn w:val="1"/>
    <w:semiHidden/>
    <w:qFormat/>
    <w:uiPriority w:val="0"/>
    <w:pPr>
      <w:widowControl/>
    </w:pPr>
    <w:rPr>
      <w:rFonts w:asciiTheme="minorHAnsi" w:hAnsiTheme="minorHAnsi" w:eastAsiaTheme="minorEastAsia"/>
      <w:kern w:val="0"/>
      <w:szCs w:val="22"/>
      <w:lang w:eastAsia="en-US" w:bidi="en-US"/>
    </w:rPr>
  </w:style>
  <w:style w:type="character" w:customStyle="1" w:styleId="1714">
    <w:name w:val="tex0051"/>
    <w:semiHidden/>
    <w:qFormat/>
    <w:uiPriority w:val="0"/>
  </w:style>
  <w:style w:type="paragraph" w:customStyle="1" w:styleId="1715">
    <w:name w:val="正文文本 34"/>
    <w:basedOn w:val="1"/>
    <w:semiHidden/>
    <w:qFormat/>
    <w:uiPriority w:val="0"/>
    <w:pPr>
      <w:widowControl/>
    </w:pPr>
    <w:rPr>
      <w:rFonts w:asciiTheme="minorHAnsi" w:hAnsiTheme="minorHAnsi" w:eastAsiaTheme="minorEastAsia"/>
      <w:kern w:val="0"/>
      <w:szCs w:val="22"/>
      <w:lang w:eastAsia="en-US" w:bidi="en-US"/>
    </w:rPr>
  </w:style>
  <w:style w:type="character" w:customStyle="1" w:styleId="1716">
    <w:name w:val="xc11"/>
    <w:semiHidden/>
    <w:qFormat/>
    <w:uiPriority w:val="0"/>
  </w:style>
  <w:style w:type="paragraph" w:customStyle="1" w:styleId="1717">
    <w:name w:val="xc1"/>
    <w:basedOn w:val="1"/>
    <w:semiHidden/>
    <w:qFormat/>
    <w:uiPriority w:val="0"/>
    <w:pPr>
      <w:widowControl/>
    </w:pPr>
    <w:rPr>
      <w:rFonts w:asciiTheme="minorHAnsi" w:hAnsiTheme="minorHAnsi" w:eastAsiaTheme="minorEastAsia"/>
      <w:kern w:val="0"/>
      <w:szCs w:val="22"/>
      <w:lang w:eastAsia="en-US" w:bidi="en-US"/>
    </w:rPr>
  </w:style>
  <w:style w:type="character" w:customStyle="1" w:styleId="1718">
    <w:name w:val="txtstyle1"/>
    <w:semiHidden/>
    <w:qFormat/>
    <w:uiPriority w:val="0"/>
  </w:style>
  <w:style w:type="character" w:customStyle="1" w:styleId="1719">
    <w:name w:val="l131"/>
    <w:semiHidden/>
    <w:qFormat/>
    <w:uiPriority w:val="0"/>
  </w:style>
  <w:style w:type="paragraph" w:customStyle="1" w:styleId="1720">
    <w:name w:val="大表"/>
    <w:basedOn w:val="1"/>
    <w:semiHidden/>
    <w:qFormat/>
    <w:uiPriority w:val="0"/>
    <w:pPr>
      <w:widowControl/>
    </w:pPr>
    <w:rPr>
      <w:rFonts w:asciiTheme="minorHAnsi" w:hAnsiTheme="minorHAnsi" w:eastAsiaTheme="minorEastAsia"/>
      <w:kern w:val="0"/>
      <w:szCs w:val="22"/>
      <w:lang w:eastAsia="en-US" w:bidi="en-US"/>
    </w:rPr>
  </w:style>
  <w:style w:type="character" w:customStyle="1" w:styleId="1721">
    <w:name w:val="copyright1"/>
    <w:semiHidden/>
    <w:qFormat/>
    <w:uiPriority w:val="0"/>
  </w:style>
  <w:style w:type="paragraph" w:customStyle="1" w:styleId="1722">
    <w:name w:val="样式 题注 + Times New Roman 居中"/>
    <w:basedOn w:val="1"/>
    <w:semiHidden/>
    <w:qFormat/>
    <w:uiPriority w:val="0"/>
    <w:pPr>
      <w:widowControl/>
    </w:pPr>
    <w:rPr>
      <w:rFonts w:asciiTheme="minorHAnsi" w:hAnsiTheme="minorHAnsi" w:eastAsiaTheme="minorEastAsia"/>
      <w:kern w:val="0"/>
      <w:szCs w:val="22"/>
      <w:lang w:eastAsia="en-US" w:bidi="en-US"/>
    </w:rPr>
  </w:style>
  <w:style w:type="paragraph" w:customStyle="1" w:styleId="1723">
    <w:name w:val="框图-1"/>
    <w:basedOn w:val="1"/>
    <w:next w:val="1722"/>
    <w:semiHidden/>
    <w:qFormat/>
    <w:uiPriority w:val="0"/>
    <w:pPr>
      <w:widowControl/>
    </w:pPr>
    <w:rPr>
      <w:rFonts w:asciiTheme="minorHAnsi" w:hAnsiTheme="minorHAnsi" w:eastAsiaTheme="minorEastAsia"/>
      <w:kern w:val="0"/>
      <w:szCs w:val="22"/>
      <w:lang w:eastAsia="en-US" w:bidi="en-US"/>
    </w:rPr>
  </w:style>
  <w:style w:type="character" w:customStyle="1" w:styleId="1724">
    <w:name w:val="干标题(a) Char2"/>
    <w:semiHidden/>
    <w:qFormat/>
    <w:uiPriority w:val="0"/>
  </w:style>
  <w:style w:type="character" w:customStyle="1" w:styleId="1725">
    <w:name w:val="正文文字 3 Char Char4"/>
    <w:semiHidden/>
    <w:qFormat/>
    <w:uiPriority w:val="0"/>
  </w:style>
  <w:style w:type="character" w:customStyle="1" w:styleId="1726">
    <w:name w:val="Char Char35"/>
    <w:semiHidden/>
    <w:qFormat/>
    <w:uiPriority w:val="0"/>
  </w:style>
  <w:style w:type="character" w:customStyle="1" w:styleId="1727">
    <w:name w:val="Char Char36"/>
    <w:semiHidden/>
    <w:qFormat/>
    <w:locked/>
    <w:uiPriority w:val="0"/>
  </w:style>
  <w:style w:type="character" w:customStyle="1" w:styleId="1728">
    <w:name w:val="Char Char37"/>
    <w:semiHidden/>
    <w:qFormat/>
    <w:locked/>
    <w:uiPriority w:val="0"/>
  </w:style>
  <w:style w:type="character" w:customStyle="1" w:styleId="1729">
    <w:name w:val="Char Char38"/>
    <w:semiHidden/>
    <w:qFormat/>
    <w:locked/>
    <w:uiPriority w:val="0"/>
  </w:style>
  <w:style w:type="character" w:customStyle="1" w:styleId="1730">
    <w:name w:val="Char Char44"/>
    <w:semiHidden/>
    <w:qFormat/>
    <w:uiPriority w:val="0"/>
  </w:style>
  <w:style w:type="character" w:customStyle="1" w:styleId="1731">
    <w:name w:val="Char Char43"/>
    <w:semiHidden/>
    <w:qFormat/>
    <w:uiPriority w:val="0"/>
  </w:style>
  <w:style w:type="character" w:customStyle="1" w:styleId="1732">
    <w:name w:val="Char Char45"/>
    <w:semiHidden/>
    <w:qFormat/>
    <w:locked/>
    <w:uiPriority w:val="0"/>
  </w:style>
  <w:style w:type="paragraph" w:customStyle="1" w:styleId="1733">
    <w:name w:val="Char Char5 Char Char"/>
    <w:basedOn w:val="1"/>
    <w:semiHidden/>
    <w:qFormat/>
    <w:uiPriority w:val="0"/>
    <w:pPr>
      <w:widowControl/>
    </w:pPr>
    <w:rPr>
      <w:rFonts w:asciiTheme="minorHAnsi" w:hAnsiTheme="minorHAnsi" w:eastAsiaTheme="minorEastAsia"/>
      <w:kern w:val="0"/>
      <w:szCs w:val="22"/>
      <w:lang w:eastAsia="en-US" w:bidi="en-US"/>
    </w:rPr>
  </w:style>
  <w:style w:type="paragraph" w:customStyle="1" w:styleId="1734">
    <w:name w:val="图表里"/>
    <w:basedOn w:val="1"/>
    <w:next w:val="1735"/>
    <w:semiHidden/>
    <w:qFormat/>
    <w:uiPriority w:val="0"/>
    <w:pPr>
      <w:widowControl/>
    </w:pPr>
    <w:rPr>
      <w:rFonts w:asciiTheme="minorHAnsi" w:hAnsiTheme="minorHAnsi" w:eastAsiaTheme="minorEastAsia"/>
      <w:kern w:val="0"/>
      <w:szCs w:val="22"/>
      <w:lang w:eastAsia="en-US" w:bidi="en-US"/>
    </w:rPr>
  </w:style>
  <w:style w:type="paragraph" w:customStyle="1" w:styleId="1735">
    <w:name w:val="一级标题上"/>
    <w:basedOn w:val="1"/>
    <w:next w:val="1733"/>
    <w:semiHidden/>
    <w:qFormat/>
    <w:uiPriority w:val="0"/>
    <w:pPr>
      <w:widowControl/>
    </w:pPr>
    <w:rPr>
      <w:rFonts w:asciiTheme="minorHAnsi" w:hAnsiTheme="minorHAnsi" w:eastAsiaTheme="minorEastAsia"/>
      <w:kern w:val="0"/>
      <w:szCs w:val="22"/>
      <w:lang w:eastAsia="en-US" w:bidi="en-US"/>
    </w:rPr>
  </w:style>
  <w:style w:type="character" w:customStyle="1" w:styleId="1736">
    <w:name w:val="Char Char49"/>
    <w:semiHidden/>
    <w:qFormat/>
    <w:locked/>
    <w:uiPriority w:val="0"/>
  </w:style>
  <w:style w:type="character" w:customStyle="1" w:styleId="1737">
    <w:name w:val="Char Char50"/>
    <w:semiHidden/>
    <w:qFormat/>
    <w:locked/>
    <w:uiPriority w:val="0"/>
  </w:style>
  <w:style w:type="character" w:customStyle="1" w:styleId="1738">
    <w:name w:val="Char Char48"/>
    <w:semiHidden/>
    <w:qFormat/>
    <w:uiPriority w:val="0"/>
  </w:style>
  <w:style w:type="paragraph" w:customStyle="1" w:styleId="1739">
    <w:name w:val="Char Char Char Char1 Char Char Char1"/>
    <w:basedOn w:val="1"/>
    <w:semiHidden/>
    <w:qFormat/>
    <w:uiPriority w:val="0"/>
    <w:pPr>
      <w:widowControl/>
    </w:pPr>
    <w:rPr>
      <w:rFonts w:asciiTheme="minorHAnsi" w:hAnsiTheme="minorHAnsi" w:eastAsiaTheme="minorEastAsia"/>
      <w:kern w:val="0"/>
      <w:szCs w:val="22"/>
      <w:lang w:eastAsia="en-US" w:bidi="en-US"/>
    </w:rPr>
  </w:style>
  <w:style w:type="paragraph" w:customStyle="1" w:styleId="1740">
    <w:name w:val="Char4 Char Char Char Char Char Char Char Char Char Char Char Char Char Char Char Char Char1 Char Char Char Char Char Char1 Char Char Char Char Char Char Char Char Char Char Char Char Char1"/>
    <w:basedOn w:val="1"/>
    <w:next w:val="1739"/>
    <w:semiHidden/>
    <w:qFormat/>
    <w:uiPriority w:val="0"/>
    <w:pPr>
      <w:widowControl/>
    </w:pPr>
    <w:rPr>
      <w:rFonts w:asciiTheme="minorHAnsi" w:hAnsiTheme="minorHAnsi" w:eastAsiaTheme="minorEastAsia"/>
      <w:kern w:val="0"/>
      <w:szCs w:val="22"/>
      <w:lang w:eastAsia="en-US" w:bidi="en-US"/>
    </w:rPr>
  </w:style>
  <w:style w:type="paragraph" w:customStyle="1" w:styleId="1741">
    <w:name w:val="Char4 Char Char Char Char Char Char Char Char Char Char Char Char Char Char Char Char Char Char Char Char Char Char Char Char Char Char Char1"/>
    <w:basedOn w:val="1"/>
    <w:next w:val="1740"/>
    <w:semiHidden/>
    <w:qFormat/>
    <w:uiPriority w:val="0"/>
    <w:pPr>
      <w:widowControl/>
    </w:pPr>
    <w:rPr>
      <w:rFonts w:asciiTheme="minorHAnsi" w:hAnsiTheme="minorHAnsi" w:eastAsiaTheme="minorEastAsia"/>
      <w:kern w:val="0"/>
      <w:szCs w:val="22"/>
      <w:lang w:eastAsia="en-US" w:bidi="en-US"/>
    </w:rPr>
  </w:style>
  <w:style w:type="paragraph" w:customStyle="1" w:styleId="1742">
    <w:name w:val="Char Char Char Char Char Char Char Char Char1 Char Char Char Char Char Char1 Char1"/>
    <w:basedOn w:val="1"/>
    <w:next w:val="1741"/>
    <w:semiHidden/>
    <w:qFormat/>
    <w:uiPriority w:val="0"/>
    <w:pPr>
      <w:widowControl/>
    </w:pPr>
    <w:rPr>
      <w:rFonts w:asciiTheme="minorHAnsi" w:hAnsiTheme="minorHAnsi" w:eastAsiaTheme="minorEastAsia"/>
      <w:kern w:val="0"/>
      <w:szCs w:val="22"/>
      <w:lang w:eastAsia="en-US" w:bidi="en-US"/>
    </w:rPr>
  </w:style>
  <w:style w:type="character" w:customStyle="1" w:styleId="1743">
    <w:name w:val="Char Char261"/>
    <w:semiHidden/>
    <w:qFormat/>
    <w:uiPriority w:val="0"/>
  </w:style>
  <w:style w:type="character" w:customStyle="1" w:styleId="1744">
    <w:name w:val="Char Char251"/>
    <w:semiHidden/>
    <w:qFormat/>
    <w:uiPriority w:val="0"/>
  </w:style>
  <w:style w:type="character" w:customStyle="1" w:styleId="1745">
    <w:name w:val="Char Char241"/>
    <w:semiHidden/>
    <w:qFormat/>
    <w:uiPriority w:val="0"/>
  </w:style>
  <w:style w:type="character" w:customStyle="1" w:styleId="1746">
    <w:name w:val="Char91"/>
    <w:semiHidden/>
    <w:qFormat/>
    <w:uiPriority w:val="0"/>
  </w:style>
  <w:style w:type="character" w:customStyle="1" w:styleId="1747">
    <w:name w:val="Char81"/>
    <w:semiHidden/>
    <w:qFormat/>
    <w:uiPriority w:val="0"/>
  </w:style>
  <w:style w:type="character" w:customStyle="1" w:styleId="1748">
    <w:name w:val="Char102"/>
    <w:semiHidden/>
    <w:qFormat/>
    <w:uiPriority w:val="0"/>
  </w:style>
  <w:style w:type="character" w:customStyle="1" w:styleId="1749">
    <w:name w:val="Char71"/>
    <w:semiHidden/>
    <w:qFormat/>
    <w:uiPriority w:val="0"/>
  </w:style>
  <w:style w:type="character" w:customStyle="1" w:styleId="1750">
    <w:name w:val="Char61"/>
    <w:semiHidden/>
    <w:qFormat/>
    <w:uiPriority w:val="0"/>
  </w:style>
  <w:style w:type="paragraph" w:customStyle="1" w:styleId="1751">
    <w:name w:val="Char281"/>
    <w:basedOn w:val="1"/>
    <w:semiHidden/>
    <w:qFormat/>
    <w:uiPriority w:val="0"/>
    <w:pPr>
      <w:widowControl/>
    </w:pPr>
    <w:rPr>
      <w:rFonts w:asciiTheme="minorHAnsi" w:hAnsiTheme="minorHAnsi" w:eastAsiaTheme="minorEastAsia"/>
      <w:kern w:val="0"/>
      <w:szCs w:val="22"/>
      <w:lang w:eastAsia="en-US" w:bidi="en-US"/>
    </w:rPr>
  </w:style>
  <w:style w:type="paragraph" w:customStyle="1" w:styleId="1752">
    <w:name w:val="Char6 Char Char Char11"/>
    <w:basedOn w:val="1"/>
    <w:next w:val="1751"/>
    <w:semiHidden/>
    <w:qFormat/>
    <w:uiPriority w:val="0"/>
    <w:pPr>
      <w:widowControl/>
    </w:pPr>
    <w:rPr>
      <w:rFonts w:asciiTheme="minorHAnsi" w:hAnsiTheme="minorHAnsi" w:eastAsiaTheme="minorEastAsia"/>
      <w:kern w:val="0"/>
      <w:szCs w:val="22"/>
      <w:lang w:eastAsia="en-US" w:bidi="en-US"/>
    </w:rPr>
  </w:style>
  <w:style w:type="paragraph" w:customStyle="1" w:styleId="1753">
    <w:name w:val="Char Char Char Char11"/>
    <w:basedOn w:val="1"/>
    <w:next w:val="1752"/>
    <w:semiHidden/>
    <w:qFormat/>
    <w:uiPriority w:val="0"/>
    <w:pPr>
      <w:widowControl/>
    </w:pPr>
    <w:rPr>
      <w:rFonts w:asciiTheme="minorHAnsi" w:hAnsiTheme="minorHAnsi" w:eastAsiaTheme="minorEastAsia"/>
      <w:kern w:val="0"/>
      <w:szCs w:val="22"/>
      <w:lang w:eastAsia="en-US" w:bidi="en-US"/>
    </w:rPr>
  </w:style>
  <w:style w:type="paragraph" w:customStyle="1" w:styleId="1754">
    <w:name w:val="Char Char Char1 Char Char Char Char Char Char Char Char Char Char Char Char Char Char Char1 Char Char Char Char Char Char Char Char Char Char Char Char Char Char Char Char Char Char Char Char Char Char Char Char Char Char1"/>
    <w:basedOn w:val="1"/>
    <w:next w:val="1753"/>
    <w:semiHidden/>
    <w:qFormat/>
    <w:uiPriority w:val="0"/>
    <w:pPr>
      <w:widowControl/>
    </w:pPr>
    <w:rPr>
      <w:rFonts w:asciiTheme="minorHAnsi" w:hAnsiTheme="minorHAnsi" w:eastAsiaTheme="minorEastAsia"/>
      <w:kern w:val="0"/>
      <w:szCs w:val="22"/>
      <w:lang w:eastAsia="en-US" w:bidi="en-US"/>
    </w:rPr>
  </w:style>
  <w:style w:type="paragraph" w:customStyle="1" w:styleId="1755">
    <w:name w:val="Char Char Char Char1 Char Char Char Char Char Char Char1"/>
    <w:basedOn w:val="1"/>
    <w:next w:val="1754"/>
    <w:semiHidden/>
    <w:qFormat/>
    <w:uiPriority w:val="0"/>
    <w:pPr>
      <w:widowControl/>
    </w:pPr>
    <w:rPr>
      <w:rFonts w:asciiTheme="minorHAnsi" w:hAnsiTheme="minorHAnsi" w:eastAsiaTheme="minorEastAsia"/>
      <w:kern w:val="0"/>
      <w:szCs w:val="22"/>
      <w:lang w:eastAsia="en-US" w:bidi="en-US"/>
    </w:rPr>
  </w:style>
  <w:style w:type="paragraph" w:customStyle="1" w:styleId="1756">
    <w:name w:val="Char21"/>
    <w:basedOn w:val="1"/>
    <w:next w:val="1757"/>
    <w:semiHidden/>
    <w:qFormat/>
    <w:uiPriority w:val="0"/>
    <w:pPr>
      <w:widowControl/>
    </w:pPr>
    <w:rPr>
      <w:rFonts w:asciiTheme="minorHAnsi" w:hAnsiTheme="minorHAnsi" w:eastAsiaTheme="minorEastAsia"/>
      <w:kern w:val="0"/>
      <w:szCs w:val="22"/>
      <w:lang w:eastAsia="en-US" w:bidi="en-US"/>
    </w:rPr>
  </w:style>
  <w:style w:type="paragraph" w:customStyle="1" w:styleId="1757">
    <w:name w:val="Char Char Char Char Char Char Char Char Char Char Char Char Char Char Char Char1"/>
    <w:basedOn w:val="1"/>
    <w:semiHidden/>
    <w:qFormat/>
    <w:uiPriority w:val="0"/>
    <w:pPr>
      <w:widowControl/>
    </w:pPr>
    <w:rPr>
      <w:rFonts w:asciiTheme="minorHAnsi" w:hAnsiTheme="minorHAnsi" w:eastAsiaTheme="minorEastAsia"/>
      <w:kern w:val="0"/>
      <w:szCs w:val="22"/>
      <w:lang w:eastAsia="en-US" w:bidi="en-US"/>
    </w:rPr>
  </w:style>
  <w:style w:type="paragraph" w:customStyle="1" w:styleId="1758">
    <w:name w:val="Char41"/>
    <w:basedOn w:val="1"/>
    <w:next w:val="1756"/>
    <w:semiHidden/>
    <w:qFormat/>
    <w:uiPriority w:val="0"/>
    <w:pPr>
      <w:widowControl/>
    </w:pPr>
    <w:rPr>
      <w:rFonts w:asciiTheme="minorHAnsi" w:hAnsiTheme="minorHAnsi" w:eastAsiaTheme="minorEastAsia"/>
      <w:kern w:val="0"/>
      <w:szCs w:val="22"/>
      <w:lang w:eastAsia="en-US" w:bidi="en-US"/>
    </w:rPr>
  </w:style>
  <w:style w:type="paragraph" w:customStyle="1" w:styleId="1759">
    <w:name w:val="Char Char Char1 Char Char Char Char Char Char Char Char Char Char Char Char Char Char Char1 Char Char Char Char Char Char Char Char Char Char Char Char Char Char Char Char Char Char Char Char Char Char Char Char Char Char Char Char Char Char1"/>
    <w:basedOn w:val="1"/>
    <w:next w:val="1758"/>
    <w:semiHidden/>
    <w:qFormat/>
    <w:uiPriority w:val="0"/>
    <w:pPr>
      <w:widowControl/>
    </w:pPr>
    <w:rPr>
      <w:rFonts w:asciiTheme="minorHAnsi" w:hAnsiTheme="minorHAnsi" w:eastAsiaTheme="minorEastAsia"/>
      <w:kern w:val="0"/>
      <w:szCs w:val="22"/>
      <w:lang w:eastAsia="en-US" w:bidi="en-US"/>
    </w:rPr>
  </w:style>
  <w:style w:type="paragraph" w:customStyle="1" w:styleId="1760">
    <w:name w:val="Char Char Char1 Char Char Char Char Char Char Char Char Char Char Char Char Char Char Char1"/>
    <w:basedOn w:val="1"/>
    <w:next w:val="1759"/>
    <w:semiHidden/>
    <w:qFormat/>
    <w:uiPriority w:val="0"/>
    <w:pPr>
      <w:widowControl/>
    </w:pPr>
    <w:rPr>
      <w:rFonts w:asciiTheme="minorHAnsi" w:hAnsiTheme="minorHAnsi" w:eastAsiaTheme="minorEastAsia"/>
      <w:kern w:val="0"/>
      <w:szCs w:val="22"/>
      <w:lang w:eastAsia="en-US" w:bidi="en-US"/>
    </w:rPr>
  </w:style>
  <w:style w:type="paragraph" w:customStyle="1" w:styleId="1761">
    <w:name w:val="Char Char Char1 Char Char Char Char Char Char Char Char Char Char Char Char Char Char Char Char1"/>
    <w:basedOn w:val="1"/>
    <w:next w:val="1760"/>
    <w:semiHidden/>
    <w:qFormat/>
    <w:uiPriority w:val="0"/>
    <w:pPr>
      <w:widowControl/>
    </w:pPr>
    <w:rPr>
      <w:rFonts w:asciiTheme="minorHAnsi" w:hAnsiTheme="minorHAnsi" w:eastAsiaTheme="minorEastAsia"/>
      <w:kern w:val="0"/>
      <w:szCs w:val="22"/>
      <w:lang w:eastAsia="en-US" w:bidi="en-US"/>
    </w:rPr>
  </w:style>
  <w:style w:type="paragraph" w:customStyle="1" w:styleId="1762">
    <w:name w:val="Char Char Char Char Char Char Char Char Char Char Char Char Char Char Char1"/>
    <w:basedOn w:val="1"/>
    <w:next w:val="1761"/>
    <w:semiHidden/>
    <w:qFormat/>
    <w:uiPriority w:val="0"/>
    <w:pPr>
      <w:widowControl/>
    </w:pPr>
    <w:rPr>
      <w:rFonts w:asciiTheme="minorHAnsi" w:hAnsiTheme="minorHAnsi" w:eastAsiaTheme="minorEastAsia"/>
      <w:kern w:val="0"/>
      <w:szCs w:val="22"/>
      <w:lang w:eastAsia="en-US" w:bidi="en-US"/>
    </w:rPr>
  </w:style>
  <w:style w:type="paragraph" w:customStyle="1" w:styleId="1763">
    <w:name w:val="Char Char Char Char Char Char Char Char Char1 Char Char Char Char2"/>
    <w:basedOn w:val="1"/>
    <w:next w:val="1762"/>
    <w:semiHidden/>
    <w:qFormat/>
    <w:uiPriority w:val="0"/>
    <w:pPr>
      <w:widowControl/>
    </w:pPr>
    <w:rPr>
      <w:rFonts w:asciiTheme="minorHAnsi" w:hAnsiTheme="minorHAnsi" w:eastAsiaTheme="minorEastAsia"/>
      <w:kern w:val="0"/>
      <w:szCs w:val="22"/>
      <w:lang w:eastAsia="en-US" w:bidi="en-US"/>
    </w:rPr>
  </w:style>
  <w:style w:type="paragraph" w:customStyle="1" w:styleId="1764">
    <w:name w:val="Char Char Char Char Char Char Char Char Char Char Char Char Char Char Char Char Char Char Char Char Char Char Char Char Char Char Char Char Char Char Char Char Char Char Char Char1"/>
    <w:basedOn w:val="1"/>
    <w:next w:val="1763"/>
    <w:semiHidden/>
    <w:qFormat/>
    <w:uiPriority w:val="0"/>
    <w:pPr>
      <w:widowControl/>
    </w:pPr>
    <w:rPr>
      <w:rFonts w:asciiTheme="minorHAnsi" w:hAnsiTheme="minorHAnsi" w:eastAsiaTheme="minorEastAsia"/>
      <w:kern w:val="0"/>
      <w:szCs w:val="22"/>
      <w:lang w:eastAsia="en-US" w:bidi="en-US"/>
    </w:rPr>
  </w:style>
  <w:style w:type="paragraph" w:customStyle="1" w:styleId="1765">
    <w:name w:val="Char Char Char Char Char Char Char Char Char Char Char Char Char Char Char Char Char Char Char Char Char Char Char Char Char Char Char1"/>
    <w:basedOn w:val="1"/>
    <w:next w:val="1764"/>
    <w:semiHidden/>
    <w:qFormat/>
    <w:uiPriority w:val="0"/>
    <w:pPr>
      <w:widowControl/>
    </w:pPr>
    <w:rPr>
      <w:rFonts w:asciiTheme="minorHAnsi" w:hAnsiTheme="minorHAnsi" w:eastAsiaTheme="minorEastAsia"/>
      <w:kern w:val="0"/>
      <w:szCs w:val="22"/>
      <w:lang w:eastAsia="en-US" w:bidi="en-US"/>
    </w:rPr>
  </w:style>
  <w:style w:type="paragraph" w:customStyle="1" w:styleId="1766">
    <w:name w:val="Char Char Char Char Char Char Char Char Char Char Char Char1 Char Char Char Char Char Char Char Char Char1"/>
    <w:basedOn w:val="1"/>
    <w:next w:val="1765"/>
    <w:semiHidden/>
    <w:qFormat/>
    <w:uiPriority w:val="0"/>
    <w:pPr>
      <w:widowControl/>
    </w:pPr>
    <w:rPr>
      <w:rFonts w:asciiTheme="minorHAnsi" w:hAnsiTheme="minorHAnsi" w:eastAsiaTheme="minorEastAsia"/>
      <w:kern w:val="0"/>
      <w:szCs w:val="22"/>
      <w:lang w:eastAsia="en-US" w:bidi="en-US"/>
    </w:rPr>
  </w:style>
  <w:style w:type="paragraph" w:customStyle="1" w:styleId="1767">
    <w:name w:val="Char Char Char1 Char Char Char Char Char Char Char Char Char Char Char Char Char Char Char1 Char Char Char Char Char Char Char Char Char Char Char Char Char Char1"/>
    <w:basedOn w:val="1"/>
    <w:next w:val="1766"/>
    <w:semiHidden/>
    <w:qFormat/>
    <w:uiPriority w:val="0"/>
    <w:pPr>
      <w:widowControl/>
    </w:pPr>
    <w:rPr>
      <w:rFonts w:asciiTheme="minorHAnsi" w:hAnsiTheme="minorHAnsi" w:eastAsiaTheme="minorEastAsia"/>
      <w:kern w:val="0"/>
      <w:szCs w:val="22"/>
      <w:lang w:eastAsia="en-US" w:bidi="en-US"/>
    </w:rPr>
  </w:style>
  <w:style w:type="paragraph" w:customStyle="1" w:styleId="1768">
    <w:name w:val="Char Char Char1 Char Char Char Char Char Char Char Char Char Char Char Char Char Char Char1 Char Char Char Char Char Char Char Char Char Char Char Char Char Char Char1"/>
    <w:basedOn w:val="1"/>
    <w:next w:val="1767"/>
    <w:semiHidden/>
    <w:qFormat/>
    <w:uiPriority w:val="0"/>
    <w:pPr>
      <w:widowControl/>
    </w:pPr>
    <w:rPr>
      <w:rFonts w:asciiTheme="minorHAnsi" w:hAnsiTheme="minorHAnsi" w:eastAsiaTheme="minorEastAsia"/>
      <w:kern w:val="0"/>
      <w:szCs w:val="22"/>
      <w:lang w:eastAsia="en-US" w:bidi="en-US"/>
    </w:rPr>
  </w:style>
  <w:style w:type="paragraph" w:customStyle="1" w:styleId="1769">
    <w:name w:val="Char Char Char1 Char Char Char Char Char Char Char Char Char Char Char Char Char Char Char1 Char Char Char Char Char Char Char Char Char Char Char Char Char Char Char Char Char1"/>
    <w:basedOn w:val="1"/>
    <w:next w:val="1768"/>
    <w:semiHidden/>
    <w:qFormat/>
    <w:uiPriority w:val="0"/>
    <w:pPr>
      <w:widowControl/>
    </w:pPr>
    <w:rPr>
      <w:rFonts w:asciiTheme="minorHAnsi" w:hAnsiTheme="minorHAnsi" w:eastAsiaTheme="minorEastAsia"/>
      <w:kern w:val="0"/>
      <w:szCs w:val="22"/>
      <w:lang w:eastAsia="en-US" w:bidi="en-US"/>
    </w:rPr>
  </w:style>
  <w:style w:type="paragraph" w:customStyle="1" w:styleId="1770">
    <w:name w:val="Char Char Char1 Char Char Char Char Char Char Char Char Char Char Char Char Char Char Char1 Char Char Char Char Char Char Char Char Char1"/>
    <w:basedOn w:val="1"/>
    <w:next w:val="1769"/>
    <w:semiHidden/>
    <w:qFormat/>
    <w:uiPriority w:val="0"/>
    <w:pPr>
      <w:widowControl/>
    </w:pPr>
    <w:rPr>
      <w:rFonts w:asciiTheme="minorHAnsi" w:hAnsiTheme="minorHAnsi" w:eastAsiaTheme="minorEastAsia"/>
      <w:kern w:val="0"/>
      <w:szCs w:val="22"/>
      <w:lang w:eastAsia="en-US" w:bidi="en-US"/>
    </w:rPr>
  </w:style>
  <w:style w:type="paragraph" w:customStyle="1" w:styleId="1771">
    <w:name w:val="Char Char Char Char Char Char Char Char Char Char Char Char1 Char Char Char Char Char Char Char Char Char Char Char Char1"/>
    <w:basedOn w:val="1"/>
    <w:next w:val="1770"/>
    <w:semiHidden/>
    <w:qFormat/>
    <w:uiPriority w:val="0"/>
    <w:pPr>
      <w:widowControl/>
    </w:pPr>
    <w:rPr>
      <w:rFonts w:asciiTheme="minorHAnsi" w:hAnsiTheme="minorHAnsi" w:eastAsiaTheme="minorEastAsia"/>
      <w:kern w:val="0"/>
      <w:szCs w:val="22"/>
      <w:lang w:eastAsia="en-US" w:bidi="en-US"/>
    </w:rPr>
  </w:style>
  <w:style w:type="paragraph" w:customStyle="1" w:styleId="1772">
    <w:name w:val="Char Char Char1 Char Char Char Char Char Char Char Char Char Char Char Char Char Char Char1 Char Char Char Char Char Char Char Char Char Char Char Char Char Char Char Char Char Char Char Char Char Char Char1"/>
    <w:basedOn w:val="1"/>
    <w:next w:val="1771"/>
    <w:semiHidden/>
    <w:qFormat/>
    <w:uiPriority w:val="0"/>
    <w:pPr>
      <w:widowControl/>
    </w:pPr>
    <w:rPr>
      <w:rFonts w:asciiTheme="minorHAnsi" w:hAnsiTheme="minorHAnsi" w:eastAsiaTheme="minorEastAsia"/>
      <w:kern w:val="0"/>
      <w:szCs w:val="22"/>
      <w:lang w:eastAsia="en-US" w:bidi="en-US"/>
    </w:rPr>
  </w:style>
  <w:style w:type="paragraph" w:customStyle="1" w:styleId="1773">
    <w:name w:val="Char Char Char1 Char Char Char Char Char Char Char Char Char Char Char Char Char Char Char1 Char Char Char Char Char Char Char Char Char Char Char Char Char Char Char Char Char Char Char Char1"/>
    <w:basedOn w:val="1"/>
    <w:next w:val="1772"/>
    <w:semiHidden/>
    <w:qFormat/>
    <w:uiPriority w:val="0"/>
    <w:pPr>
      <w:widowControl/>
    </w:pPr>
    <w:rPr>
      <w:rFonts w:asciiTheme="minorHAnsi" w:hAnsiTheme="minorHAnsi" w:eastAsiaTheme="minorEastAsia"/>
      <w:kern w:val="0"/>
      <w:szCs w:val="22"/>
      <w:lang w:eastAsia="en-US" w:bidi="en-US"/>
    </w:rPr>
  </w:style>
  <w:style w:type="paragraph" w:customStyle="1" w:styleId="1774">
    <w:name w:val="Char4 Char Char Char Char Char1"/>
    <w:basedOn w:val="1"/>
    <w:next w:val="1773"/>
    <w:semiHidden/>
    <w:qFormat/>
    <w:uiPriority w:val="0"/>
    <w:pPr>
      <w:widowControl/>
    </w:pPr>
    <w:rPr>
      <w:rFonts w:asciiTheme="minorHAnsi" w:hAnsiTheme="minorHAnsi" w:eastAsiaTheme="minorEastAsia"/>
      <w:kern w:val="0"/>
      <w:szCs w:val="22"/>
      <w:lang w:eastAsia="en-US" w:bidi="en-US"/>
    </w:rPr>
  </w:style>
  <w:style w:type="paragraph" w:customStyle="1" w:styleId="1775">
    <w:name w:val="Char1 Char Char Char Char Char1 Char11"/>
    <w:basedOn w:val="1"/>
    <w:next w:val="1774"/>
    <w:semiHidden/>
    <w:qFormat/>
    <w:uiPriority w:val="0"/>
    <w:pPr>
      <w:widowControl/>
    </w:pPr>
    <w:rPr>
      <w:rFonts w:asciiTheme="minorHAnsi" w:hAnsiTheme="minorHAnsi" w:eastAsiaTheme="minorEastAsia"/>
      <w:kern w:val="0"/>
      <w:szCs w:val="22"/>
      <w:lang w:eastAsia="en-US" w:bidi="en-US"/>
    </w:rPr>
  </w:style>
  <w:style w:type="paragraph" w:customStyle="1" w:styleId="1776">
    <w:name w:val="InstÀÀll1"/>
    <w:next w:val="1775"/>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1777">
    <w:name w:val="Char2 Char Char Char Char Char Char1"/>
    <w:basedOn w:val="1"/>
    <w:next w:val="1776"/>
    <w:semiHidden/>
    <w:qFormat/>
    <w:uiPriority w:val="0"/>
    <w:pPr>
      <w:widowControl/>
    </w:pPr>
    <w:rPr>
      <w:rFonts w:asciiTheme="minorHAnsi" w:hAnsiTheme="minorHAnsi" w:eastAsiaTheme="minorEastAsia"/>
      <w:kern w:val="0"/>
      <w:szCs w:val="22"/>
      <w:lang w:eastAsia="en-US" w:bidi="en-US"/>
    </w:rPr>
  </w:style>
  <w:style w:type="character" w:customStyle="1" w:styleId="1778">
    <w:name w:val="Char Char321"/>
    <w:semiHidden/>
    <w:qFormat/>
    <w:uiPriority w:val="0"/>
  </w:style>
  <w:style w:type="character" w:customStyle="1" w:styleId="1779">
    <w:name w:val="Char Char319"/>
    <w:semiHidden/>
    <w:qFormat/>
    <w:uiPriority w:val="0"/>
  </w:style>
  <w:style w:type="character" w:customStyle="1" w:styleId="1780">
    <w:name w:val="Char Char301"/>
    <w:semiHidden/>
    <w:qFormat/>
    <w:uiPriority w:val="0"/>
  </w:style>
  <w:style w:type="character" w:customStyle="1" w:styleId="1781">
    <w:name w:val="Char Char291"/>
    <w:semiHidden/>
    <w:qFormat/>
    <w:uiPriority w:val="0"/>
  </w:style>
  <w:style w:type="paragraph" w:customStyle="1" w:styleId="1782">
    <w:name w:val="Char Char2 Char Char Char Char1"/>
    <w:basedOn w:val="1"/>
    <w:semiHidden/>
    <w:qFormat/>
    <w:uiPriority w:val="0"/>
    <w:pPr>
      <w:widowControl/>
    </w:pPr>
    <w:rPr>
      <w:rFonts w:asciiTheme="minorHAnsi" w:hAnsiTheme="minorHAnsi" w:eastAsiaTheme="minorEastAsia"/>
      <w:kern w:val="0"/>
      <w:szCs w:val="22"/>
      <w:lang w:eastAsia="en-US" w:bidi="en-US"/>
    </w:rPr>
  </w:style>
  <w:style w:type="paragraph" w:customStyle="1" w:styleId="1783">
    <w:name w:val="Char Char2 Char Char Char1"/>
    <w:basedOn w:val="1"/>
    <w:next w:val="1782"/>
    <w:semiHidden/>
    <w:qFormat/>
    <w:uiPriority w:val="0"/>
    <w:pPr>
      <w:widowControl/>
    </w:pPr>
    <w:rPr>
      <w:rFonts w:asciiTheme="minorHAnsi" w:hAnsiTheme="minorHAnsi" w:eastAsiaTheme="minorEastAsia"/>
      <w:kern w:val="0"/>
      <w:szCs w:val="22"/>
      <w:lang w:eastAsia="en-US" w:bidi="en-US"/>
    </w:rPr>
  </w:style>
  <w:style w:type="paragraph" w:customStyle="1" w:styleId="1784">
    <w:name w:val="Char Char Char Char Char Char Char Char Char Char Char Char Char Char Char Char Char Char Char Char Char Char Char Char Char Char Char Char Char Char Char Char Char Char Char Char Char Char Char Char Char Char1"/>
    <w:basedOn w:val="1"/>
    <w:next w:val="1783"/>
    <w:semiHidden/>
    <w:qFormat/>
    <w:uiPriority w:val="0"/>
    <w:pPr>
      <w:widowControl/>
    </w:pPr>
    <w:rPr>
      <w:rFonts w:asciiTheme="minorHAnsi" w:hAnsiTheme="minorHAnsi" w:eastAsiaTheme="minorEastAsia"/>
      <w:kern w:val="0"/>
      <w:szCs w:val="22"/>
      <w:lang w:eastAsia="en-US" w:bidi="en-US"/>
    </w:rPr>
  </w:style>
  <w:style w:type="paragraph" w:customStyle="1" w:styleId="1785">
    <w:name w:val="Char2 Char Char Char2"/>
    <w:basedOn w:val="1"/>
    <w:next w:val="1784"/>
    <w:semiHidden/>
    <w:qFormat/>
    <w:uiPriority w:val="0"/>
    <w:pPr>
      <w:widowControl/>
    </w:pPr>
    <w:rPr>
      <w:rFonts w:asciiTheme="minorHAnsi" w:hAnsiTheme="minorHAnsi" w:eastAsiaTheme="minorEastAsia"/>
      <w:kern w:val="0"/>
      <w:szCs w:val="22"/>
      <w:lang w:eastAsia="en-US" w:bidi="en-US"/>
    </w:rPr>
  </w:style>
  <w:style w:type="character" w:customStyle="1" w:styleId="1786">
    <w:name w:val="Char Char Char Char Char2"/>
    <w:semiHidden/>
    <w:qFormat/>
    <w:uiPriority w:val="0"/>
  </w:style>
  <w:style w:type="paragraph" w:customStyle="1" w:styleId="1787">
    <w:name w:val="Char4 Char Char Char Char Char Char Char Char Char Char Char Char Char Char Char Char Char1 Char Char Char Char Char Char1 Char Char Char Char Char Char Char Char Char Char Char Char Char Char Char Char1"/>
    <w:basedOn w:val="1"/>
    <w:semiHidden/>
    <w:qFormat/>
    <w:uiPriority w:val="0"/>
    <w:pPr>
      <w:widowControl/>
    </w:pPr>
    <w:rPr>
      <w:rFonts w:asciiTheme="minorHAnsi" w:hAnsiTheme="minorHAnsi" w:eastAsiaTheme="minorEastAsia"/>
      <w:kern w:val="0"/>
      <w:szCs w:val="22"/>
      <w:lang w:eastAsia="en-US" w:bidi="en-US"/>
    </w:rPr>
  </w:style>
  <w:style w:type="paragraph" w:customStyle="1" w:styleId="1788">
    <w:name w:val="Char Char Char Char Char Char Char Char Char1 Char Char Char Char Char Char Char Char1 Char Char Char1"/>
    <w:basedOn w:val="1"/>
    <w:next w:val="1787"/>
    <w:semiHidden/>
    <w:qFormat/>
    <w:uiPriority w:val="0"/>
    <w:pPr>
      <w:widowControl/>
    </w:pPr>
    <w:rPr>
      <w:rFonts w:asciiTheme="minorHAnsi" w:hAnsiTheme="minorHAnsi" w:eastAsiaTheme="minorEastAsia"/>
      <w:kern w:val="0"/>
      <w:szCs w:val="22"/>
      <w:lang w:eastAsia="en-US" w:bidi="en-US"/>
    </w:rPr>
  </w:style>
  <w:style w:type="paragraph" w:customStyle="1" w:styleId="1789">
    <w:name w:val="正文文本 211"/>
    <w:basedOn w:val="1"/>
    <w:next w:val="1788"/>
    <w:semiHidden/>
    <w:qFormat/>
    <w:uiPriority w:val="0"/>
    <w:pPr>
      <w:widowControl/>
    </w:pPr>
    <w:rPr>
      <w:rFonts w:asciiTheme="minorHAnsi" w:hAnsiTheme="minorHAnsi" w:eastAsiaTheme="minorEastAsia"/>
      <w:kern w:val="0"/>
      <w:szCs w:val="22"/>
      <w:lang w:eastAsia="en-US" w:bidi="en-US"/>
    </w:rPr>
  </w:style>
  <w:style w:type="paragraph" w:customStyle="1" w:styleId="1790">
    <w:name w:val="Char2 Char Char Char Char Char Char Char Char Char Char Char Char Char Char Char Char Char Char Char Char Char Char Char Char Char Char Char Char Char Char Char Char Char Char Char1"/>
    <w:basedOn w:val="1"/>
    <w:next w:val="1789"/>
    <w:semiHidden/>
    <w:qFormat/>
    <w:uiPriority w:val="0"/>
    <w:pPr>
      <w:widowControl/>
    </w:pPr>
    <w:rPr>
      <w:rFonts w:asciiTheme="minorHAnsi" w:hAnsiTheme="minorHAnsi" w:eastAsiaTheme="minorEastAsia"/>
      <w:kern w:val="0"/>
      <w:szCs w:val="22"/>
      <w:lang w:eastAsia="en-US" w:bidi="en-US"/>
    </w:rPr>
  </w:style>
  <w:style w:type="character" w:customStyle="1" w:styleId="1791">
    <w:name w:val="Char Char231"/>
    <w:semiHidden/>
    <w:qFormat/>
    <w:locked/>
    <w:uiPriority w:val="0"/>
  </w:style>
  <w:style w:type="character" w:customStyle="1" w:styleId="1792">
    <w:name w:val="Char Char211"/>
    <w:semiHidden/>
    <w:qFormat/>
    <w:locked/>
    <w:uiPriority w:val="0"/>
  </w:style>
  <w:style w:type="character" w:customStyle="1" w:styleId="1793">
    <w:name w:val="Char Char201"/>
    <w:semiHidden/>
    <w:qFormat/>
    <w:locked/>
    <w:uiPriority w:val="0"/>
  </w:style>
  <w:style w:type="character" w:customStyle="1" w:styleId="1794">
    <w:name w:val="Char Char191"/>
    <w:semiHidden/>
    <w:qFormat/>
    <w:locked/>
    <w:uiPriority w:val="0"/>
  </w:style>
  <w:style w:type="character" w:customStyle="1" w:styleId="1795">
    <w:name w:val="Char Char181"/>
    <w:semiHidden/>
    <w:qFormat/>
    <w:locked/>
    <w:uiPriority w:val="0"/>
  </w:style>
  <w:style w:type="character" w:customStyle="1" w:styleId="1796">
    <w:name w:val="Char Char71"/>
    <w:semiHidden/>
    <w:qFormat/>
    <w:locked/>
    <w:uiPriority w:val="0"/>
  </w:style>
  <w:style w:type="paragraph" w:customStyle="1" w:styleId="1797">
    <w:name w:val="字元1"/>
    <w:basedOn w:val="1"/>
    <w:next w:val="1798"/>
    <w:semiHidden/>
    <w:qFormat/>
    <w:uiPriority w:val="0"/>
    <w:pPr>
      <w:widowControl/>
    </w:pPr>
    <w:rPr>
      <w:rFonts w:asciiTheme="minorHAnsi" w:hAnsiTheme="minorHAnsi" w:eastAsiaTheme="minorEastAsia"/>
      <w:kern w:val="0"/>
      <w:szCs w:val="22"/>
      <w:lang w:eastAsia="en-US" w:bidi="en-US"/>
    </w:rPr>
  </w:style>
  <w:style w:type="paragraph" w:customStyle="1" w:styleId="1798">
    <w:name w:val="Char Char4 Char Char1"/>
    <w:basedOn w:val="1"/>
    <w:semiHidden/>
    <w:qFormat/>
    <w:uiPriority w:val="0"/>
    <w:pPr>
      <w:widowControl/>
    </w:pPr>
    <w:rPr>
      <w:rFonts w:asciiTheme="minorHAnsi" w:hAnsiTheme="minorHAnsi" w:eastAsiaTheme="minorEastAsia"/>
      <w:kern w:val="0"/>
      <w:szCs w:val="22"/>
      <w:lang w:eastAsia="en-US" w:bidi="en-US"/>
    </w:rPr>
  </w:style>
  <w:style w:type="paragraph" w:customStyle="1" w:styleId="1799">
    <w:name w:val="Char Char Char Char Char Char Char Char Char1 Char1"/>
    <w:basedOn w:val="1"/>
    <w:next w:val="1797"/>
    <w:semiHidden/>
    <w:qFormat/>
    <w:uiPriority w:val="0"/>
    <w:pPr>
      <w:widowControl/>
    </w:pPr>
    <w:rPr>
      <w:rFonts w:asciiTheme="minorHAnsi" w:hAnsiTheme="minorHAnsi" w:eastAsiaTheme="minorEastAsia"/>
      <w:kern w:val="0"/>
      <w:szCs w:val="22"/>
      <w:lang w:eastAsia="en-US" w:bidi="en-US"/>
    </w:rPr>
  </w:style>
  <w:style w:type="paragraph" w:customStyle="1" w:styleId="1800">
    <w:name w:val="Char Char Char2 Char Char Char Char Char Char Char Char Char Char Char Char Char Char Char Char1"/>
    <w:basedOn w:val="1"/>
    <w:next w:val="1799"/>
    <w:semiHidden/>
    <w:qFormat/>
    <w:uiPriority w:val="0"/>
    <w:pPr>
      <w:widowControl/>
    </w:pPr>
    <w:rPr>
      <w:rFonts w:asciiTheme="minorHAnsi" w:hAnsiTheme="minorHAnsi" w:eastAsiaTheme="minorEastAsia"/>
      <w:kern w:val="0"/>
      <w:szCs w:val="22"/>
      <w:lang w:eastAsia="en-US" w:bidi="en-US"/>
    </w:rPr>
  </w:style>
  <w:style w:type="paragraph" w:customStyle="1" w:styleId="1801">
    <w:name w:val="Char3 Char Char Char Char Char Char Char Char Char Char Char Char Char Char Char1"/>
    <w:basedOn w:val="1"/>
    <w:next w:val="1800"/>
    <w:semiHidden/>
    <w:qFormat/>
    <w:uiPriority w:val="0"/>
    <w:pPr>
      <w:widowControl/>
    </w:pPr>
    <w:rPr>
      <w:rFonts w:asciiTheme="minorHAnsi" w:hAnsiTheme="minorHAnsi" w:eastAsiaTheme="minorEastAsia"/>
      <w:kern w:val="0"/>
      <w:szCs w:val="22"/>
      <w:lang w:eastAsia="en-US" w:bidi="en-US"/>
    </w:rPr>
  </w:style>
  <w:style w:type="paragraph" w:customStyle="1" w:styleId="1802">
    <w:name w:val="Char1 Char Char1"/>
    <w:basedOn w:val="1"/>
    <w:next w:val="1801"/>
    <w:semiHidden/>
    <w:qFormat/>
    <w:uiPriority w:val="0"/>
    <w:pPr>
      <w:widowControl/>
    </w:pPr>
    <w:rPr>
      <w:rFonts w:asciiTheme="minorHAnsi" w:hAnsiTheme="minorHAnsi" w:eastAsiaTheme="minorEastAsia"/>
      <w:kern w:val="0"/>
      <w:szCs w:val="22"/>
      <w:lang w:eastAsia="en-US" w:bidi="en-US"/>
    </w:rPr>
  </w:style>
  <w:style w:type="paragraph" w:customStyle="1" w:styleId="1803">
    <w:name w:val="Char3 Char Char Char1 Char Char1 Char1"/>
    <w:basedOn w:val="1"/>
    <w:next w:val="1802"/>
    <w:semiHidden/>
    <w:qFormat/>
    <w:uiPriority w:val="0"/>
    <w:pPr>
      <w:widowControl/>
    </w:pPr>
    <w:rPr>
      <w:rFonts w:asciiTheme="minorHAnsi" w:hAnsiTheme="minorHAnsi" w:eastAsiaTheme="minorEastAsia"/>
      <w:kern w:val="0"/>
      <w:szCs w:val="22"/>
      <w:lang w:eastAsia="en-US" w:bidi="en-US"/>
    </w:rPr>
  </w:style>
  <w:style w:type="paragraph" w:customStyle="1" w:styleId="1804">
    <w:name w:val="Char Char Char1 Char Char Char Char Char Char1 Char Char Char Char Char Char Char1"/>
    <w:basedOn w:val="1"/>
    <w:next w:val="1803"/>
    <w:semiHidden/>
    <w:qFormat/>
    <w:uiPriority w:val="0"/>
    <w:pPr>
      <w:widowControl/>
    </w:pPr>
    <w:rPr>
      <w:rFonts w:asciiTheme="minorHAnsi" w:hAnsiTheme="minorHAnsi" w:eastAsiaTheme="minorEastAsia"/>
      <w:kern w:val="0"/>
      <w:szCs w:val="22"/>
      <w:lang w:eastAsia="en-US" w:bidi="en-US"/>
    </w:rPr>
  </w:style>
  <w:style w:type="character" w:customStyle="1" w:styleId="1805">
    <w:name w:val="Char Char221"/>
    <w:semiHidden/>
    <w:qFormat/>
    <w:uiPriority w:val="0"/>
  </w:style>
  <w:style w:type="character" w:customStyle="1" w:styleId="1806">
    <w:name w:val="Char Char81"/>
    <w:semiHidden/>
    <w:qFormat/>
    <w:uiPriority w:val="0"/>
  </w:style>
  <w:style w:type="character" w:customStyle="1" w:styleId="1807">
    <w:name w:val="Char Char91"/>
    <w:semiHidden/>
    <w:qFormat/>
    <w:uiPriority w:val="0"/>
  </w:style>
  <w:style w:type="character" w:customStyle="1" w:styleId="1808">
    <w:name w:val="Char Char111"/>
    <w:semiHidden/>
    <w:qFormat/>
    <w:uiPriority w:val="0"/>
  </w:style>
  <w:style w:type="character" w:customStyle="1" w:styleId="1809">
    <w:name w:val="Char Char101"/>
    <w:semiHidden/>
    <w:qFormat/>
    <w:uiPriority w:val="0"/>
  </w:style>
  <w:style w:type="character" w:customStyle="1" w:styleId="1810">
    <w:name w:val="Char Char51"/>
    <w:semiHidden/>
    <w:qFormat/>
    <w:uiPriority w:val="0"/>
  </w:style>
  <w:style w:type="paragraph" w:customStyle="1" w:styleId="1811">
    <w:name w:val="正文31"/>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character" w:customStyle="1" w:styleId="1812">
    <w:name w:val="Char Char351"/>
    <w:semiHidden/>
    <w:qFormat/>
    <w:uiPriority w:val="0"/>
  </w:style>
  <w:style w:type="character" w:customStyle="1" w:styleId="1813">
    <w:name w:val="Char Char361"/>
    <w:semiHidden/>
    <w:qFormat/>
    <w:locked/>
    <w:uiPriority w:val="0"/>
  </w:style>
  <w:style w:type="character" w:customStyle="1" w:styleId="1814">
    <w:name w:val="Char Char371"/>
    <w:semiHidden/>
    <w:qFormat/>
    <w:locked/>
    <w:uiPriority w:val="0"/>
  </w:style>
  <w:style w:type="character" w:customStyle="1" w:styleId="1815">
    <w:name w:val="Char Char381"/>
    <w:semiHidden/>
    <w:qFormat/>
    <w:locked/>
    <w:uiPriority w:val="0"/>
  </w:style>
  <w:style w:type="character" w:customStyle="1" w:styleId="1816">
    <w:name w:val="Char Char441"/>
    <w:semiHidden/>
    <w:qFormat/>
    <w:uiPriority w:val="0"/>
  </w:style>
  <w:style w:type="character" w:customStyle="1" w:styleId="1817">
    <w:name w:val="Char Char431"/>
    <w:semiHidden/>
    <w:qFormat/>
    <w:uiPriority w:val="0"/>
  </w:style>
  <w:style w:type="character" w:customStyle="1" w:styleId="1818">
    <w:name w:val="Char Char451"/>
    <w:semiHidden/>
    <w:qFormat/>
    <w:locked/>
    <w:uiPriority w:val="0"/>
  </w:style>
  <w:style w:type="paragraph" w:customStyle="1" w:styleId="1819">
    <w:name w:val="Char Char5 Char Char1"/>
    <w:basedOn w:val="1"/>
    <w:semiHidden/>
    <w:qFormat/>
    <w:uiPriority w:val="0"/>
    <w:pPr>
      <w:widowControl/>
    </w:pPr>
    <w:rPr>
      <w:rFonts w:asciiTheme="minorHAnsi" w:hAnsiTheme="minorHAnsi" w:eastAsiaTheme="minorEastAsia"/>
      <w:kern w:val="0"/>
      <w:szCs w:val="22"/>
      <w:lang w:eastAsia="en-US" w:bidi="en-US"/>
    </w:rPr>
  </w:style>
  <w:style w:type="paragraph" w:customStyle="1" w:styleId="1820">
    <w:name w:val="Char Char Char Char Char Char4"/>
    <w:basedOn w:val="1"/>
    <w:next w:val="1819"/>
    <w:semiHidden/>
    <w:qFormat/>
    <w:uiPriority w:val="0"/>
    <w:pPr>
      <w:widowControl/>
    </w:pPr>
    <w:rPr>
      <w:rFonts w:asciiTheme="minorHAnsi" w:hAnsiTheme="minorHAnsi" w:eastAsiaTheme="minorEastAsia"/>
      <w:kern w:val="0"/>
      <w:szCs w:val="22"/>
      <w:lang w:eastAsia="en-US" w:bidi="en-US"/>
    </w:rPr>
  </w:style>
  <w:style w:type="paragraph" w:customStyle="1" w:styleId="1821">
    <w:name w:val="Char Char2 Char Char Char Char Char Char"/>
    <w:basedOn w:val="1"/>
    <w:next w:val="1820"/>
    <w:semiHidden/>
    <w:qFormat/>
    <w:uiPriority w:val="0"/>
    <w:pPr>
      <w:widowControl/>
    </w:pPr>
    <w:rPr>
      <w:rFonts w:asciiTheme="minorHAnsi" w:hAnsiTheme="minorHAnsi" w:eastAsiaTheme="minorEastAsia"/>
      <w:kern w:val="0"/>
      <w:szCs w:val="22"/>
      <w:lang w:eastAsia="en-US" w:bidi="en-US"/>
    </w:rPr>
  </w:style>
  <w:style w:type="paragraph" w:customStyle="1" w:styleId="1822">
    <w:name w:val="Char Char2 Char Char Char Char Char Char1"/>
    <w:basedOn w:val="1"/>
    <w:next w:val="1821"/>
    <w:semiHidden/>
    <w:qFormat/>
    <w:uiPriority w:val="0"/>
    <w:pPr>
      <w:widowControl/>
    </w:pPr>
    <w:rPr>
      <w:rFonts w:asciiTheme="minorHAnsi" w:hAnsiTheme="minorHAnsi" w:eastAsiaTheme="minorEastAsia"/>
      <w:kern w:val="0"/>
      <w:szCs w:val="22"/>
      <w:lang w:eastAsia="en-US" w:bidi="en-US"/>
    </w:rPr>
  </w:style>
  <w:style w:type="paragraph" w:customStyle="1" w:styleId="1823">
    <w:name w:val="表蕊"/>
    <w:basedOn w:val="1"/>
    <w:next w:val="1822"/>
    <w:link w:val="1824"/>
    <w:semiHidden/>
    <w:qFormat/>
    <w:uiPriority w:val="0"/>
    <w:pPr>
      <w:widowControl/>
    </w:pPr>
    <w:rPr>
      <w:rFonts w:asciiTheme="minorHAnsi" w:hAnsiTheme="minorHAnsi" w:eastAsiaTheme="minorEastAsia"/>
      <w:kern w:val="0"/>
      <w:szCs w:val="22"/>
      <w:lang w:eastAsia="en-US" w:bidi="en-US"/>
    </w:rPr>
  </w:style>
  <w:style w:type="character" w:customStyle="1" w:styleId="1824">
    <w:name w:val="表蕊 Char1"/>
    <w:link w:val="1823"/>
    <w:semiHidden/>
    <w:qFormat/>
    <w:locked/>
    <w:uiPriority w:val="0"/>
    <w:rPr>
      <w:kern w:val="0"/>
      <w:sz w:val="24"/>
      <w:lang w:eastAsia="en-US" w:bidi="en-US"/>
    </w:rPr>
  </w:style>
  <w:style w:type="character" w:customStyle="1" w:styleId="1825">
    <w:name w:val="标题1 Char"/>
    <w:semiHidden/>
    <w:qFormat/>
    <w:uiPriority w:val="0"/>
  </w:style>
  <w:style w:type="paragraph" w:customStyle="1" w:styleId="1826">
    <w:name w:val="Chapter"/>
    <w:basedOn w:val="3"/>
    <w:semiHidden/>
    <w:qFormat/>
    <w:uiPriority w:val="0"/>
    <w:pPr>
      <w:widowControl/>
      <w:numPr>
        <w:numId w:val="0"/>
      </w:numPr>
      <w:tabs>
        <w:tab w:val="left" w:pos="0"/>
      </w:tabs>
      <w:contextualSpacing/>
    </w:pPr>
    <w:rPr>
      <w:bCs/>
      <w:smallCaps/>
      <w:spacing w:val="5"/>
      <w:kern w:val="0"/>
      <w:szCs w:val="36"/>
      <w:lang w:eastAsia="en-US" w:bidi="en-US"/>
    </w:rPr>
  </w:style>
  <w:style w:type="paragraph" w:customStyle="1" w:styleId="1827">
    <w:name w:val="book1_1"/>
    <w:basedOn w:val="4"/>
    <w:next w:val="1826"/>
    <w:semiHidden/>
    <w:qFormat/>
    <w:uiPriority w:val="0"/>
    <w:pPr>
      <w:widowControl/>
      <w:numPr>
        <w:ilvl w:val="0"/>
        <w:numId w:val="0"/>
      </w:numPr>
      <w:tabs>
        <w:tab w:val="left" w:pos="840"/>
      </w:tabs>
      <w:ind w:left="840" w:hanging="420"/>
      <w:jc w:val="both"/>
    </w:pPr>
    <w:rPr>
      <w:bCs w:val="0"/>
      <w:smallCaps w:val="0"/>
      <w:kern w:val="0"/>
      <w:lang w:eastAsia="en-US" w:bidi="en-US"/>
    </w:rPr>
  </w:style>
  <w:style w:type="paragraph" w:customStyle="1" w:styleId="1828">
    <w:name w:val="样式1）"/>
    <w:basedOn w:val="7"/>
    <w:next w:val="1827"/>
    <w:semiHidden/>
    <w:qFormat/>
    <w:uiPriority w:val="0"/>
    <w:pPr>
      <w:keepNext w:val="0"/>
      <w:keepLines w:val="0"/>
      <w:widowControl/>
      <w:numPr>
        <w:ilvl w:val="0"/>
        <w:numId w:val="0"/>
      </w:numPr>
      <w:ind w:firstLine="200" w:firstLineChars="200"/>
    </w:pPr>
    <w:rPr>
      <w:rFonts w:asciiTheme="minorHAnsi" w:hAnsiTheme="minorHAnsi" w:eastAsiaTheme="minorEastAsia"/>
      <w:bCs w:val="0"/>
      <w:iCs/>
      <w:kern w:val="0"/>
      <w:szCs w:val="24"/>
      <w:lang w:eastAsia="en-US" w:bidi="en-US"/>
    </w:rPr>
  </w:style>
  <w:style w:type="paragraph" w:customStyle="1" w:styleId="1829">
    <w:name w:val="book1_1_1"/>
    <w:basedOn w:val="5"/>
    <w:next w:val="1828"/>
    <w:semiHidden/>
    <w:qFormat/>
    <w:uiPriority w:val="0"/>
    <w:pPr>
      <w:widowControl/>
      <w:numPr>
        <w:ilvl w:val="0"/>
        <w:numId w:val="0"/>
      </w:numPr>
      <w:tabs>
        <w:tab w:val="left" w:pos="0"/>
        <w:tab w:val="left" w:pos="1260"/>
      </w:tabs>
      <w:ind w:left="1260" w:hanging="420"/>
      <w:jc w:val="both"/>
    </w:pPr>
    <w:rPr>
      <w:bCs w:val="0"/>
      <w:iCs/>
      <w:smallCaps/>
      <w:spacing w:val="5"/>
      <w:kern w:val="0"/>
      <w:szCs w:val="26"/>
      <w:lang w:eastAsia="en-US" w:bidi="en-US"/>
    </w:rPr>
  </w:style>
  <w:style w:type="paragraph" w:customStyle="1" w:styleId="1830">
    <w:name w:val="book1_1_1_1"/>
    <w:basedOn w:val="6"/>
    <w:next w:val="1829"/>
    <w:semiHidden/>
    <w:qFormat/>
    <w:uiPriority w:val="0"/>
    <w:pPr>
      <w:widowControl/>
      <w:numPr>
        <w:ilvl w:val="0"/>
        <w:numId w:val="0"/>
      </w:numPr>
      <w:tabs>
        <w:tab w:val="left" w:pos="0"/>
        <w:tab w:val="left" w:pos="1680"/>
      </w:tabs>
      <w:spacing w:before="120" w:after="120"/>
      <w:ind w:left="1680" w:hanging="420"/>
      <w:jc w:val="both"/>
    </w:pPr>
    <w:rPr>
      <w:spacing w:val="5"/>
      <w:kern w:val="0"/>
      <w:lang w:eastAsia="en-US" w:bidi="en-US"/>
    </w:rPr>
  </w:style>
  <w:style w:type="paragraph" w:customStyle="1" w:styleId="1831">
    <w:name w:val="puce"/>
    <w:basedOn w:val="1"/>
    <w:next w:val="1830"/>
    <w:semiHidden/>
    <w:qFormat/>
    <w:uiPriority w:val="0"/>
    <w:pPr>
      <w:widowControl/>
    </w:pPr>
    <w:rPr>
      <w:rFonts w:asciiTheme="minorHAnsi" w:hAnsiTheme="minorHAnsi" w:eastAsiaTheme="minorEastAsia"/>
      <w:kern w:val="0"/>
      <w:szCs w:val="22"/>
      <w:lang w:eastAsia="en-US" w:bidi="en-US"/>
    </w:rPr>
  </w:style>
  <w:style w:type="character" w:customStyle="1" w:styleId="1832">
    <w:name w:val="环表头 Char"/>
    <w:semiHidden/>
    <w:qFormat/>
    <w:uiPriority w:val="0"/>
  </w:style>
  <w:style w:type="paragraph" w:customStyle="1" w:styleId="1833">
    <w:name w:val="环评样式"/>
    <w:basedOn w:val="1"/>
    <w:semiHidden/>
    <w:qFormat/>
    <w:uiPriority w:val="0"/>
    <w:pPr>
      <w:widowControl/>
    </w:pPr>
    <w:rPr>
      <w:rFonts w:asciiTheme="minorHAnsi" w:hAnsiTheme="minorHAnsi" w:eastAsiaTheme="minorEastAsia"/>
      <w:kern w:val="0"/>
      <w:szCs w:val="22"/>
      <w:lang w:eastAsia="en-US" w:bidi="en-US"/>
    </w:rPr>
  </w:style>
  <w:style w:type="paragraph" w:customStyle="1" w:styleId="1834">
    <w:name w:val="Char Char1 Char2"/>
    <w:basedOn w:val="1"/>
    <w:next w:val="1833"/>
    <w:semiHidden/>
    <w:qFormat/>
    <w:uiPriority w:val="0"/>
    <w:pPr>
      <w:widowControl/>
    </w:pPr>
    <w:rPr>
      <w:rFonts w:asciiTheme="minorHAnsi" w:hAnsiTheme="minorHAnsi" w:eastAsiaTheme="minorEastAsia"/>
      <w:kern w:val="0"/>
      <w:szCs w:val="22"/>
      <w:lang w:eastAsia="en-US" w:bidi="en-US"/>
    </w:rPr>
  </w:style>
  <w:style w:type="paragraph" w:customStyle="1" w:styleId="1835">
    <w:name w:val="表格2"/>
    <w:basedOn w:val="1"/>
    <w:next w:val="1834"/>
    <w:semiHidden/>
    <w:qFormat/>
    <w:uiPriority w:val="0"/>
    <w:pPr>
      <w:widowControl/>
    </w:pPr>
    <w:rPr>
      <w:rFonts w:asciiTheme="minorHAnsi" w:hAnsiTheme="minorHAnsi" w:eastAsiaTheme="minorEastAsia"/>
      <w:kern w:val="0"/>
      <w:szCs w:val="22"/>
      <w:lang w:eastAsia="en-US" w:bidi="en-US"/>
    </w:rPr>
  </w:style>
  <w:style w:type="paragraph" w:customStyle="1" w:styleId="1836">
    <w:name w:val="Char Char Char Char Char Char Char Char Char Char Char Char Char Char Char Char Char Char Char Char Char Char Char Char Char Char Char Char Char Char Char Char Char Char Char Char Char Char Char Char1"/>
    <w:basedOn w:val="1"/>
    <w:next w:val="1835"/>
    <w:semiHidden/>
    <w:qFormat/>
    <w:uiPriority w:val="0"/>
    <w:pPr>
      <w:widowControl/>
    </w:pPr>
    <w:rPr>
      <w:rFonts w:asciiTheme="minorHAnsi" w:hAnsiTheme="minorHAnsi" w:eastAsiaTheme="minorEastAsia"/>
      <w:kern w:val="0"/>
      <w:szCs w:val="22"/>
      <w:lang w:eastAsia="en-US" w:bidi="en-US"/>
    </w:rPr>
  </w:style>
  <w:style w:type="paragraph" w:customStyle="1" w:styleId="1837">
    <w:name w:val="Char Char Char1 Char Char Char1 Char Char Char Char Char Char Char Char Char Char Char Char Char Char Char Char"/>
    <w:basedOn w:val="1"/>
    <w:next w:val="1836"/>
    <w:semiHidden/>
    <w:qFormat/>
    <w:uiPriority w:val="0"/>
    <w:pPr>
      <w:widowControl/>
    </w:pPr>
    <w:rPr>
      <w:rFonts w:asciiTheme="minorHAnsi" w:hAnsiTheme="minorHAnsi" w:eastAsiaTheme="minorEastAsia"/>
      <w:kern w:val="0"/>
      <w:szCs w:val="22"/>
      <w:lang w:eastAsia="en-US" w:bidi="en-US"/>
    </w:rPr>
  </w:style>
  <w:style w:type="paragraph" w:customStyle="1" w:styleId="1838">
    <w:name w:val="亚行正文"/>
    <w:basedOn w:val="1"/>
    <w:next w:val="1837"/>
    <w:semiHidden/>
    <w:qFormat/>
    <w:uiPriority w:val="0"/>
    <w:pPr>
      <w:widowControl/>
    </w:pPr>
    <w:rPr>
      <w:rFonts w:asciiTheme="minorHAnsi" w:hAnsiTheme="minorHAnsi" w:eastAsiaTheme="minorEastAsia"/>
      <w:kern w:val="0"/>
      <w:szCs w:val="22"/>
      <w:lang w:eastAsia="en-US" w:bidi="en-US"/>
    </w:rPr>
  </w:style>
  <w:style w:type="character" w:customStyle="1" w:styleId="1839">
    <w:name w:val="亚行正文 Char"/>
    <w:semiHidden/>
    <w:qFormat/>
    <w:uiPriority w:val="0"/>
  </w:style>
  <w:style w:type="paragraph" w:customStyle="1" w:styleId="1840">
    <w:name w:val="样式 标题 2 + 段前: 6 磅 段后: 6 磅 行距: 多倍行距 1.4 字行"/>
    <w:basedOn w:val="4"/>
    <w:semiHidden/>
    <w:qFormat/>
    <w:uiPriority w:val="0"/>
    <w:pPr>
      <w:widowControl/>
      <w:numPr>
        <w:ilvl w:val="0"/>
        <w:numId w:val="0"/>
      </w:numPr>
      <w:tabs>
        <w:tab w:val="left" w:pos="840"/>
      </w:tabs>
      <w:ind w:left="840" w:hanging="420"/>
      <w:jc w:val="both"/>
    </w:pPr>
    <w:rPr>
      <w:bCs w:val="0"/>
      <w:smallCaps w:val="0"/>
      <w:kern w:val="0"/>
      <w:lang w:eastAsia="en-US" w:bidi="en-US"/>
    </w:rPr>
  </w:style>
  <w:style w:type="paragraph" w:customStyle="1" w:styleId="1841">
    <w:name w:val="表内5S"/>
    <w:basedOn w:val="1"/>
    <w:next w:val="1842"/>
    <w:semiHidden/>
    <w:qFormat/>
    <w:uiPriority w:val="0"/>
    <w:pPr>
      <w:widowControl/>
    </w:pPr>
    <w:rPr>
      <w:rFonts w:asciiTheme="minorHAnsi" w:hAnsiTheme="minorHAnsi" w:eastAsiaTheme="minorEastAsia"/>
      <w:kern w:val="0"/>
      <w:szCs w:val="22"/>
      <w:lang w:eastAsia="en-US" w:bidi="en-US"/>
    </w:rPr>
  </w:style>
  <w:style w:type="paragraph" w:customStyle="1" w:styleId="1842">
    <w:name w:val="pvc1.1"/>
    <w:basedOn w:val="4"/>
    <w:next w:val="4"/>
    <w:semiHidden/>
    <w:qFormat/>
    <w:uiPriority w:val="0"/>
    <w:pPr>
      <w:widowControl/>
      <w:numPr>
        <w:ilvl w:val="0"/>
        <w:numId w:val="0"/>
      </w:numPr>
      <w:tabs>
        <w:tab w:val="left" w:pos="840"/>
      </w:tabs>
      <w:ind w:left="840" w:hanging="420"/>
      <w:jc w:val="both"/>
    </w:pPr>
    <w:rPr>
      <w:bCs w:val="0"/>
      <w:smallCaps w:val="0"/>
      <w:kern w:val="0"/>
      <w:lang w:eastAsia="en-US" w:bidi="en-US"/>
    </w:rPr>
  </w:style>
  <w:style w:type="paragraph" w:customStyle="1" w:styleId="1843">
    <w:name w:val="样式 标题 3 + 华文中宋 小三 段前: 6 磅 段后: 6 磅 行距: 多倍行距 1.4 字行"/>
    <w:basedOn w:val="5"/>
    <w:next w:val="1841"/>
    <w:semiHidden/>
    <w:qFormat/>
    <w:uiPriority w:val="0"/>
    <w:pPr>
      <w:widowControl/>
      <w:numPr>
        <w:ilvl w:val="0"/>
        <w:numId w:val="0"/>
      </w:numPr>
      <w:tabs>
        <w:tab w:val="left" w:pos="0"/>
        <w:tab w:val="left" w:pos="1260"/>
      </w:tabs>
      <w:ind w:left="1260" w:hanging="420"/>
      <w:jc w:val="both"/>
    </w:pPr>
    <w:rPr>
      <w:bCs w:val="0"/>
      <w:iCs/>
      <w:smallCaps/>
      <w:spacing w:val="5"/>
      <w:kern w:val="0"/>
      <w:szCs w:val="26"/>
      <w:lang w:eastAsia="en-US" w:bidi="en-US"/>
    </w:rPr>
  </w:style>
  <w:style w:type="paragraph" w:customStyle="1" w:styleId="1844">
    <w:name w:val="样式 宋体 小四 加粗"/>
    <w:basedOn w:val="1"/>
    <w:next w:val="1843"/>
    <w:semiHidden/>
    <w:qFormat/>
    <w:uiPriority w:val="0"/>
    <w:pPr>
      <w:widowControl/>
    </w:pPr>
    <w:rPr>
      <w:rFonts w:asciiTheme="minorHAnsi" w:hAnsiTheme="minorHAnsi" w:eastAsiaTheme="minorEastAsia"/>
      <w:kern w:val="0"/>
      <w:szCs w:val="22"/>
      <w:lang w:eastAsia="en-US" w:bidi="en-US"/>
    </w:rPr>
  </w:style>
  <w:style w:type="paragraph" w:customStyle="1" w:styleId="1845">
    <w:name w:val="样式 样式1 + 五号 黑色 段前: 4 磅 段后: 4 磅 行距: 单倍行距"/>
    <w:basedOn w:val="1"/>
    <w:next w:val="1844"/>
    <w:semiHidden/>
    <w:qFormat/>
    <w:uiPriority w:val="0"/>
    <w:pPr>
      <w:widowControl/>
    </w:pPr>
    <w:rPr>
      <w:rFonts w:asciiTheme="minorHAnsi" w:hAnsiTheme="minorHAnsi" w:eastAsiaTheme="minorEastAsia"/>
      <w:kern w:val="0"/>
      <w:szCs w:val="22"/>
      <w:lang w:eastAsia="en-US" w:bidi="en-US"/>
    </w:rPr>
  </w:style>
  <w:style w:type="paragraph" w:customStyle="1" w:styleId="1846">
    <w:name w:val="样式 样式 Times New Roman 小四 行距: 1.5 倍行距 + 左侧:  0 厘米 首行缩进:  0 厘米"/>
    <w:basedOn w:val="1"/>
    <w:next w:val="1845"/>
    <w:semiHidden/>
    <w:qFormat/>
    <w:uiPriority w:val="0"/>
    <w:pPr>
      <w:widowControl/>
    </w:pPr>
    <w:rPr>
      <w:rFonts w:asciiTheme="minorHAnsi" w:hAnsiTheme="minorHAnsi" w:eastAsiaTheme="minorEastAsia"/>
      <w:kern w:val="0"/>
      <w:szCs w:val="22"/>
      <w:lang w:eastAsia="en-US" w:bidi="en-US"/>
    </w:rPr>
  </w:style>
  <w:style w:type="character" w:customStyle="1" w:styleId="1847">
    <w:name w:val="样式 标题 3 + 华文中宋 小三 段前: 6 磅 段后: 6 磅 行距: 多倍行距 1.4 字行 Char"/>
    <w:semiHidden/>
    <w:qFormat/>
    <w:uiPriority w:val="0"/>
  </w:style>
  <w:style w:type="paragraph" w:customStyle="1" w:styleId="1848">
    <w:name w:val="样式 样式 标题 1 + 华文中宋 居中 段前: 12 磅 段后: 12 磅 行距: 多倍行距 1.4 字行 + 首行缩进:  ..."/>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1849">
    <w:name w:val="样式 标题 1 + 华文中宋 居中 段前: 12 磅 段后: 12 磅 行距: 多倍行距 1.4 字行"/>
    <w:basedOn w:val="3"/>
    <w:next w:val="1848"/>
    <w:semiHidden/>
    <w:qFormat/>
    <w:uiPriority w:val="0"/>
    <w:pPr>
      <w:widowControl/>
      <w:numPr>
        <w:numId w:val="0"/>
      </w:numPr>
      <w:tabs>
        <w:tab w:val="left" w:pos="0"/>
      </w:tabs>
      <w:contextualSpacing/>
    </w:pPr>
    <w:rPr>
      <w:bCs/>
      <w:smallCaps/>
      <w:spacing w:val="5"/>
      <w:kern w:val="0"/>
      <w:szCs w:val="36"/>
      <w:lang w:eastAsia="en-US" w:bidi="en-US"/>
    </w:rPr>
  </w:style>
  <w:style w:type="character" w:customStyle="1" w:styleId="1850">
    <w:name w:val="style131"/>
    <w:semiHidden/>
    <w:qFormat/>
    <w:uiPriority w:val="0"/>
  </w:style>
  <w:style w:type="paragraph" w:customStyle="1" w:styleId="1851">
    <w:name w:val="样式2－王鹏"/>
    <w:basedOn w:val="1"/>
    <w:semiHidden/>
    <w:qFormat/>
    <w:uiPriority w:val="0"/>
    <w:pPr>
      <w:widowControl/>
    </w:pPr>
    <w:rPr>
      <w:rFonts w:asciiTheme="minorHAnsi" w:hAnsiTheme="minorHAnsi" w:eastAsiaTheme="minorEastAsia"/>
      <w:kern w:val="0"/>
      <w:szCs w:val="22"/>
      <w:lang w:eastAsia="en-US" w:bidi="en-US"/>
    </w:rPr>
  </w:style>
  <w:style w:type="paragraph" w:customStyle="1" w:styleId="1852">
    <w:name w:val="BG1"/>
    <w:basedOn w:val="1"/>
    <w:next w:val="1851"/>
    <w:semiHidden/>
    <w:qFormat/>
    <w:uiPriority w:val="0"/>
    <w:pPr>
      <w:widowControl/>
    </w:pPr>
    <w:rPr>
      <w:rFonts w:asciiTheme="minorHAnsi" w:hAnsiTheme="minorHAnsi" w:eastAsiaTheme="minorEastAsia"/>
      <w:kern w:val="0"/>
      <w:szCs w:val="22"/>
      <w:lang w:eastAsia="en-US" w:bidi="en-US"/>
    </w:rPr>
  </w:style>
  <w:style w:type="paragraph" w:customStyle="1" w:styleId="1853">
    <w:name w:val="bg附录1标题"/>
    <w:basedOn w:val="1"/>
    <w:next w:val="1854"/>
    <w:semiHidden/>
    <w:qFormat/>
    <w:uiPriority w:val="0"/>
    <w:pPr>
      <w:widowControl/>
    </w:pPr>
    <w:rPr>
      <w:rFonts w:asciiTheme="minorHAnsi" w:hAnsiTheme="minorHAnsi" w:eastAsiaTheme="minorEastAsia"/>
      <w:kern w:val="0"/>
      <w:szCs w:val="22"/>
      <w:lang w:eastAsia="en-US" w:bidi="en-US"/>
    </w:rPr>
  </w:style>
  <w:style w:type="paragraph" w:customStyle="1" w:styleId="1854">
    <w:name w:val="bg正文"/>
    <w:basedOn w:val="1"/>
    <w:next w:val="1853"/>
    <w:semiHidden/>
    <w:qFormat/>
    <w:uiPriority w:val="0"/>
    <w:pPr>
      <w:widowControl/>
    </w:pPr>
    <w:rPr>
      <w:rFonts w:asciiTheme="minorHAnsi" w:hAnsiTheme="minorHAnsi" w:eastAsiaTheme="minorEastAsia"/>
      <w:kern w:val="0"/>
      <w:szCs w:val="22"/>
      <w:lang w:eastAsia="en-US" w:bidi="en-US"/>
    </w:rPr>
  </w:style>
  <w:style w:type="paragraph" w:customStyle="1" w:styleId="1855">
    <w:name w:val="样式 俺的正文 + 首行缩进:  2 字符"/>
    <w:basedOn w:val="1"/>
    <w:semiHidden/>
    <w:qFormat/>
    <w:uiPriority w:val="0"/>
    <w:pPr>
      <w:widowControl/>
    </w:pPr>
    <w:rPr>
      <w:rFonts w:asciiTheme="minorHAnsi" w:hAnsiTheme="minorHAnsi" w:eastAsiaTheme="minorEastAsia"/>
      <w:kern w:val="0"/>
      <w:szCs w:val="22"/>
      <w:lang w:eastAsia="en-US" w:bidi="en-US"/>
    </w:rPr>
  </w:style>
  <w:style w:type="paragraph" w:customStyle="1" w:styleId="1856">
    <w:name w:val="！txt"/>
    <w:basedOn w:val="1"/>
    <w:semiHidden/>
    <w:qFormat/>
    <w:uiPriority w:val="0"/>
    <w:pPr>
      <w:widowControl/>
      <w:ind w:firstLine="480"/>
    </w:pPr>
    <w:rPr>
      <w:rFonts w:ascii="宋体" w:hAnsi="宋体" w:cs="Times New Roman"/>
      <w:kern w:val="0"/>
      <w:szCs w:val="22"/>
      <w:lang w:eastAsia="en-US" w:bidi="en-US"/>
    </w:rPr>
  </w:style>
  <w:style w:type="character" w:customStyle="1" w:styleId="1857">
    <w:name w:val="！图表标题-表 Char"/>
    <w:link w:val="1858"/>
    <w:semiHidden/>
    <w:qFormat/>
    <w:locked/>
    <w:uiPriority w:val="0"/>
    <w:rPr>
      <w:rFonts w:ascii="黑体" w:hAnsi="宋体" w:eastAsia="黑体"/>
      <w:bCs/>
    </w:rPr>
  </w:style>
  <w:style w:type="paragraph" w:customStyle="1" w:styleId="1858">
    <w:name w:val="！图表标题-表"/>
    <w:basedOn w:val="1"/>
    <w:next w:val="1"/>
    <w:link w:val="1857"/>
    <w:semiHidden/>
    <w:qFormat/>
    <w:uiPriority w:val="0"/>
    <w:pPr>
      <w:widowControl/>
      <w:adjustRightInd w:val="0"/>
      <w:snapToGrid w:val="0"/>
      <w:jc w:val="center"/>
    </w:pPr>
    <w:rPr>
      <w:rFonts w:ascii="黑体" w:hAnsi="宋体" w:eastAsia="黑体"/>
      <w:bCs/>
      <w:sz w:val="21"/>
      <w:szCs w:val="22"/>
    </w:rPr>
  </w:style>
  <w:style w:type="paragraph" w:customStyle="1" w:styleId="1859">
    <w:name w:val="！图表标题-图"/>
    <w:next w:val="1"/>
    <w:semiHidden/>
    <w:qFormat/>
    <w:uiPriority w:val="0"/>
    <w:pPr>
      <w:adjustRightInd w:val="0"/>
      <w:snapToGrid w:val="0"/>
      <w:spacing w:after="120" w:line="276" w:lineRule="auto"/>
      <w:jc w:val="center"/>
    </w:pPr>
    <w:rPr>
      <w:rFonts w:ascii="Times New Roman" w:hAnsi="Times New Roman" w:eastAsia="宋体" w:cs="Times New Roman"/>
      <w:b/>
      <w:bCs/>
      <w:color w:val="000000"/>
      <w:kern w:val="0"/>
      <w:sz w:val="21"/>
      <w:szCs w:val="21"/>
      <w:lang w:val="en-US" w:eastAsia="en-US" w:bidi="en-US"/>
    </w:rPr>
  </w:style>
  <w:style w:type="paragraph" w:customStyle="1" w:styleId="1860">
    <w:name w:val="！tabArea"/>
    <w:semiHidden/>
    <w:qFormat/>
    <w:uiPriority w:val="0"/>
    <w:pPr>
      <w:spacing w:after="200" w:line="276" w:lineRule="auto"/>
      <w:jc w:val="center"/>
    </w:pPr>
    <w:rPr>
      <w:rFonts w:ascii="Times New Roman" w:hAnsi="Times New Roman" w:eastAsia="黑体" w:cs="Times New Roman"/>
      <w:bCs/>
      <w:kern w:val="0"/>
      <w:sz w:val="21"/>
      <w:szCs w:val="21"/>
      <w:lang w:val="en-US" w:eastAsia="en-US" w:bidi="en-US"/>
    </w:rPr>
  </w:style>
  <w:style w:type="paragraph" w:customStyle="1" w:styleId="1861">
    <w:name w:val="!表题"/>
    <w:semiHidden/>
    <w:qFormat/>
    <w:uiPriority w:val="0"/>
    <w:pPr>
      <w:spacing w:after="200" w:line="276" w:lineRule="auto"/>
      <w:jc w:val="center"/>
    </w:pPr>
    <w:rPr>
      <w:rFonts w:ascii="仿宋_GB2312" w:hAnsi="宋体" w:eastAsia="仿宋_GB2312" w:cs="Times New Roman"/>
      <w:b/>
      <w:spacing w:val="-4"/>
      <w:kern w:val="2"/>
      <w:sz w:val="24"/>
      <w:szCs w:val="30"/>
      <w:lang w:val="en-US" w:eastAsia="en-US" w:bidi="en-US"/>
    </w:rPr>
  </w:style>
  <w:style w:type="character" w:customStyle="1" w:styleId="1862">
    <w:name w:val="！图表标题 Char"/>
    <w:link w:val="1863"/>
    <w:semiHidden/>
    <w:qFormat/>
    <w:locked/>
    <w:uiPriority w:val="0"/>
    <w:rPr>
      <w:rFonts w:ascii="黑体" w:hAnsi="宋体" w:eastAsia="黑体"/>
      <w:bCs/>
    </w:rPr>
  </w:style>
  <w:style w:type="paragraph" w:customStyle="1" w:styleId="1863">
    <w:name w:val="！图表标题"/>
    <w:next w:val="1"/>
    <w:link w:val="1862"/>
    <w:semiHidden/>
    <w:qFormat/>
    <w:uiPriority w:val="0"/>
    <w:pPr>
      <w:adjustRightInd w:val="0"/>
      <w:snapToGrid w:val="0"/>
      <w:spacing w:after="200" w:line="360" w:lineRule="auto"/>
      <w:jc w:val="center"/>
    </w:pPr>
    <w:rPr>
      <w:rFonts w:ascii="黑体" w:hAnsi="宋体" w:eastAsia="黑体" w:cstheme="minorBidi"/>
      <w:bCs/>
      <w:kern w:val="2"/>
      <w:sz w:val="21"/>
      <w:szCs w:val="22"/>
      <w:lang w:val="en-US" w:eastAsia="zh-CN" w:bidi="ar-SA"/>
    </w:rPr>
  </w:style>
  <w:style w:type="character" w:customStyle="1" w:styleId="1864">
    <w:name w:val="f12_0000_1"/>
    <w:basedOn w:val="84"/>
    <w:semiHidden/>
    <w:qFormat/>
    <w:uiPriority w:val="0"/>
  </w:style>
  <w:style w:type="paragraph" w:customStyle="1" w:styleId="1865">
    <w:name w:val="！图片区"/>
    <w:semiHidden/>
    <w:qFormat/>
    <w:uiPriority w:val="0"/>
    <w:pPr>
      <w:spacing w:after="200" w:line="425" w:lineRule="atLeast"/>
      <w:jc w:val="center"/>
    </w:pPr>
    <w:rPr>
      <w:rFonts w:ascii="黑体" w:hAnsi="宋体" w:eastAsia="黑体" w:cs="Times New Roman"/>
      <w:bCs/>
      <w:kern w:val="0"/>
      <w:sz w:val="21"/>
      <w:szCs w:val="21"/>
      <w:lang w:val="en-US" w:eastAsia="en-US" w:bidi="en-US"/>
    </w:rPr>
  </w:style>
  <w:style w:type="character" w:customStyle="1" w:styleId="1866">
    <w:name w:val="正文01 Char1"/>
    <w:semiHidden/>
    <w:qFormat/>
    <w:locked/>
    <w:uiPriority w:val="0"/>
    <w:rPr>
      <w:rFonts w:eastAsia="仿宋_GB2312"/>
    </w:rPr>
  </w:style>
  <w:style w:type="paragraph" w:customStyle="1" w:styleId="1867">
    <w:name w:val="！图表标题（小）"/>
    <w:next w:val="1"/>
    <w:semiHidden/>
    <w:qFormat/>
    <w:uiPriority w:val="0"/>
    <w:pPr>
      <w:spacing w:after="200" w:line="276" w:lineRule="auto"/>
      <w:jc w:val="center"/>
    </w:pPr>
    <w:rPr>
      <w:rFonts w:ascii="宋体" w:hAnsi="宋体" w:eastAsia="宋体" w:cs="Times New Roman"/>
      <w:kern w:val="0"/>
      <w:sz w:val="18"/>
      <w:szCs w:val="22"/>
      <w:lang w:val="en-US" w:eastAsia="en-US" w:bidi="en-US"/>
    </w:rPr>
  </w:style>
  <w:style w:type="paragraph" w:customStyle="1" w:styleId="1868">
    <w:name w:val="！tab注脚"/>
    <w:basedOn w:val="1"/>
    <w:next w:val="1"/>
    <w:semiHidden/>
    <w:qFormat/>
    <w:uiPriority w:val="0"/>
    <w:pPr>
      <w:widowControl/>
      <w:adjustRightInd w:val="0"/>
      <w:snapToGrid w:val="0"/>
      <w:spacing w:before="120" w:after="120"/>
      <w:jc w:val="left"/>
    </w:pPr>
    <w:rPr>
      <w:rFonts w:ascii="宋体" w:hAnsi="宋体" w:cs="宋体" w:eastAsiaTheme="minorEastAsia"/>
      <w:kern w:val="0"/>
      <w:sz w:val="18"/>
      <w:szCs w:val="22"/>
      <w:lang w:eastAsia="en-US" w:bidi="en-US"/>
    </w:rPr>
  </w:style>
  <w:style w:type="paragraph" w:customStyle="1" w:styleId="1869">
    <w:name w:val="！正文符号"/>
    <w:basedOn w:val="1"/>
    <w:semiHidden/>
    <w:qFormat/>
    <w:uiPriority w:val="0"/>
    <w:pPr>
      <w:widowControl/>
      <w:tabs>
        <w:tab w:val="left" w:pos="425"/>
        <w:tab w:val="left" w:pos="900"/>
      </w:tabs>
      <w:spacing w:before="120" w:after="240"/>
      <w:ind w:left="425"/>
    </w:pPr>
    <w:rPr>
      <w:rFonts w:ascii="仿宋_GB2312" w:hAnsi="宋体" w:cs="Times New Roman"/>
      <w:kern w:val="0"/>
      <w:szCs w:val="20"/>
      <w:lang w:eastAsia="en-US" w:bidi="en-US"/>
    </w:rPr>
  </w:style>
  <w:style w:type="character" w:customStyle="1" w:styleId="1870">
    <w:name w:val="正文小四首缩1.3行距 Char Char"/>
    <w:link w:val="1871"/>
    <w:semiHidden/>
    <w:qFormat/>
    <w:uiPriority w:val="0"/>
    <w:rPr>
      <w:sz w:val="24"/>
      <w:szCs w:val="24"/>
    </w:rPr>
  </w:style>
  <w:style w:type="paragraph" w:customStyle="1" w:styleId="1871">
    <w:name w:val="正文小四首缩1.3行距"/>
    <w:basedOn w:val="1"/>
    <w:link w:val="1870"/>
    <w:semiHidden/>
    <w:qFormat/>
    <w:uiPriority w:val="0"/>
    <w:pPr>
      <w:widowControl/>
      <w:spacing w:line="312" w:lineRule="auto"/>
      <w:ind w:firstLine="420"/>
    </w:pPr>
    <w:rPr>
      <w:rFonts w:asciiTheme="minorHAnsi" w:hAnsiTheme="minorHAnsi" w:eastAsiaTheme="minorEastAsia"/>
      <w:szCs w:val="24"/>
    </w:rPr>
  </w:style>
  <w:style w:type="character" w:customStyle="1" w:styleId="1872">
    <w:name w:val="正文缩进 Char3"/>
    <w:semiHidden/>
    <w:qFormat/>
    <w:locked/>
    <w:uiPriority w:val="0"/>
    <w:rPr>
      <w:rFonts w:eastAsia="仿宋_GB2312"/>
      <w:sz w:val="24"/>
      <w:szCs w:val="24"/>
    </w:rPr>
  </w:style>
  <w:style w:type="table" w:customStyle="1" w:styleId="1873">
    <w:name w:val="杨6"/>
    <w:basedOn w:val="49"/>
    <w:qFormat/>
    <w:uiPriority w:val="0"/>
    <w:pPr>
      <w:spacing w:after="200" w:line="276" w:lineRule="auto"/>
    </w:pPr>
    <w:rPr>
      <w:rFonts w:ascii="Times New Roman" w:hAnsi="Times New Roman" w:eastAsia="宋体"/>
      <w:kern w:val="0"/>
      <w:sz w:val="20"/>
      <w:szCs w:val="20"/>
      <w:lang w:eastAsia="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874">
    <w:name w:val="表格主题1"/>
    <w:basedOn w:val="49"/>
    <w:unhideWhenUsed/>
    <w:qFormat/>
    <w:uiPriority w:val="0"/>
    <w:pPr>
      <w:widowControl w:val="0"/>
      <w:spacing w:after="200" w:line="276" w:lineRule="auto"/>
      <w:jc w:val="both"/>
    </w:pPr>
    <w:rPr>
      <w:kern w:val="0"/>
      <w:sz w:val="20"/>
      <w:szCs w:val="20"/>
      <w:lang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典雅型1"/>
    <w:basedOn w:val="49"/>
    <w:unhideWhenUsed/>
    <w:qFormat/>
    <w:uiPriority w:val="0"/>
    <w:pPr>
      <w:widowControl w:val="0"/>
      <w:spacing w:after="200" w:line="276" w:lineRule="auto"/>
      <w:jc w:val="both"/>
    </w:pPr>
    <w:rPr>
      <w:kern w:val="0"/>
      <w:sz w:val="20"/>
      <w:szCs w:val="20"/>
      <w:lang w:eastAsia="en-US" w:bidi="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876">
    <w:name w:val="古典型 11"/>
    <w:basedOn w:val="49"/>
    <w:unhideWhenUsed/>
    <w:qFormat/>
    <w:uiPriority w:val="99"/>
    <w:pPr>
      <w:widowControl w:val="0"/>
      <w:spacing w:after="200" w:line="276" w:lineRule="auto"/>
      <w:jc w:val="both"/>
    </w:pPr>
    <w:rPr>
      <w:kern w:val="0"/>
      <w:sz w:val="20"/>
      <w:szCs w:val="20"/>
      <w:lang w:eastAsia="en-US" w:bidi="en-US"/>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877">
    <w:name w:val="feifei1"/>
    <w:basedOn w:val="49"/>
    <w:unhideWhenUsed/>
    <w:qFormat/>
    <w:uiPriority w:val="0"/>
    <w:pPr>
      <w:widowControl w:val="0"/>
      <w:spacing w:after="200" w:line="276" w:lineRule="auto"/>
      <w:jc w:val="both"/>
    </w:pPr>
    <w:rPr>
      <w:kern w:val="0"/>
      <w:sz w:val="20"/>
      <w:szCs w:val="20"/>
      <w:lang w:eastAsia="en-US" w:bidi="en-US"/>
    </w:rPr>
    <w:tblPr>
      <w:tblBorders>
        <w:top w:val="single" w:color="008000" w:sz="12" w:space="0"/>
        <w:bottom w:val="single" w:color="008000" w:sz="12"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1878">
    <w:name w:val="简明型 21"/>
    <w:basedOn w:val="49"/>
    <w:unhideWhenUsed/>
    <w:qFormat/>
    <w:uiPriority w:val="0"/>
    <w:pPr>
      <w:widowControl w:val="0"/>
      <w:spacing w:after="200" w:line="276" w:lineRule="auto"/>
      <w:jc w:val="both"/>
    </w:pPr>
    <w:rPr>
      <w:kern w:val="0"/>
      <w:sz w:val="20"/>
      <w:szCs w:val="20"/>
      <w:lang w:eastAsia="en-US" w:bidi="en-US"/>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879">
    <w:name w:val="网格型 11"/>
    <w:basedOn w:val="49"/>
    <w:unhideWhenUsed/>
    <w:qFormat/>
    <w:uiPriority w:val="0"/>
    <w:pPr>
      <w:widowControl w:val="0"/>
      <w:spacing w:after="200" w:line="276" w:lineRule="auto"/>
      <w:jc w:val="both"/>
    </w:pPr>
    <w:rPr>
      <w:kern w:val="0"/>
      <w:sz w:val="20"/>
      <w:szCs w:val="20"/>
      <w:lang w:eastAsia="en-US" w:bidi="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1880">
    <w:name w:val="网格型 61"/>
    <w:basedOn w:val="49"/>
    <w:unhideWhenUsed/>
    <w:qFormat/>
    <w:uiPriority w:val="0"/>
    <w:pPr>
      <w:widowControl w:val="0"/>
      <w:spacing w:after="200" w:line="276" w:lineRule="auto"/>
      <w:jc w:val="both"/>
    </w:pPr>
    <w:rPr>
      <w:kern w:val="0"/>
      <w:sz w:val="20"/>
      <w:szCs w:val="20"/>
      <w:lang w:eastAsia="en-US" w:bidi="en-US"/>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rPr>
        <w:b/>
        <w:bCs/>
      </w:rPr>
      <w:tcPr>
        <w:tcBorders>
          <w:tl2br w:val="nil"/>
          <w:tr2bl w:val="nil"/>
        </w:tcBorders>
      </w:tcPr>
    </w:tblStylePr>
    <w:tblStylePr w:type="nwCell">
      <w:tcPr>
        <w:tcBorders>
          <w:tl2br w:val="single" w:color="000000" w:sz="6" w:space="0"/>
          <w:tr2bl w:val="nil"/>
        </w:tcBorders>
      </w:tcPr>
    </w:tblStylePr>
  </w:style>
  <w:style w:type="table" w:customStyle="1" w:styleId="1881">
    <w:name w:val="网格型 71"/>
    <w:basedOn w:val="49"/>
    <w:unhideWhenUsed/>
    <w:qFormat/>
    <w:uiPriority w:val="0"/>
    <w:pPr>
      <w:widowControl w:val="0"/>
      <w:spacing w:after="200" w:line="276" w:lineRule="auto"/>
      <w:jc w:val="both"/>
    </w:pPr>
    <w:rPr>
      <w:b/>
      <w:bCs/>
      <w:kern w:val="0"/>
      <w:sz w:val="20"/>
      <w:szCs w:val="20"/>
      <w:lang w:eastAsia="en-US" w:bidi="en-U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1882">
    <w:name w:val="网页型 21"/>
    <w:basedOn w:val="49"/>
    <w:unhideWhenUsed/>
    <w:qFormat/>
    <w:uiPriority w:val="0"/>
    <w:pPr>
      <w:widowControl w:val="0"/>
      <w:spacing w:after="200" w:line="276" w:lineRule="auto"/>
      <w:jc w:val="both"/>
    </w:pPr>
    <w:rPr>
      <w:kern w:val="0"/>
      <w:sz w:val="20"/>
      <w:szCs w:val="20"/>
      <w:lang w:eastAsia="en-US" w:bidi="en-US"/>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1883">
    <w:name w:val="专业型1"/>
    <w:basedOn w:val="49"/>
    <w:unhideWhenUsed/>
    <w:qFormat/>
    <w:uiPriority w:val="0"/>
    <w:pPr>
      <w:widowControl w:val="0"/>
      <w:spacing w:after="200" w:line="276" w:lineRule="auto"/>
      <w:jc w:val="both"/>
    </w:pPr>
    <w:rPr>
      <w:kern w:val="0"/>
      <w:sz w:val="20"/>
      <w:szCs w:val="20"/>
      <w:lang w:eastAsia="en-US" w:bidi="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1884">
    <w:name w:val="中等深浅网格 3 - 着色 11"/>
    <w:basedOn w:val="49"/>
    <w:qFormat/>
    <w:uiPriority w:val="69"/>
    <w:pPr>
      <w:spacing w:after="200" w:line="276" w:lineRule="auto"/>
    </w:pPr>
    <w:rPr>
      <w:kern w:val="0"/>
      <w:sz w:val="20"/>
      <w:szCs w:val="20"/>
      <w:lang w:eastAsia="en-US" w:bidi="en-US"/>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4F81BD"/>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character" w:customStyle="1" w:styleId="1885">
    <w:name w:val="占位符文本1"/>
    <w:basedOn w:val="84"/>
    <w:semiHidden/>
    <w:qFormat/>
    <w:uiPriority w:val="99"/>
    <w:rPr>
      <w:color w:val="808080"/>
    </w:rPr>
  </w:style>
  <w:style w:type="paragraph" w:customStyle="1" w:styleId="1886">
    <w:name w:val="样式 标题 4四 + Times New Roman 段前: 0 磅 段后: 0 磅 行距: 1.5 倍行距2"/>
    <w:basedOn w:val="6"/>
    <w:semiHidden/>
    <w:qFormat/>
    <w:uiPriority w:val="0"/>
    <w:pPr>
      <w:widowControl/>
      <w:numPr>
        <w:ilvl w:val="0"/>
        <w:numId w:val="0"/>
      </w:numPr>
      <w:tabs>
        <w:tab w:val="left" w:pos="0"/>
        <w:tab w:val="left" w:pos="780"/>
        <w:tab w:val="left" w:pos="1680"/>
      </w:tabs>
      <w:spacing w:line="240" w:lineRule="auto"/>
      <w:ind w:left="1680" w:hanging="420"/>
      <w:jc w:val="both"/>
    </w:pPr>
    <w:rPr>
      <w:spacing w:val="5"/>
      <w:kern w:val="0"/>
      <w:lang w:eastAsia="en-US" w:bidi="en-US"/>
    </w:rPr>
  </w:style>
  <w:style w:type="paragraph" w:customStyle="1" w:styleId="1887">
    <w:name w:val="列出段落11"/>
    <w:basedOn w:val="1"/>
    <w:semiHidden/>
    <w:qFormat/>
    <w:uiPriority w:val="0"/>
    <w:pPr>
      <w:widowControl/>
    </w:pPr>
    <w:rPr>
      <w:rFonts w:asciiTheme="minorHAnsi" w:hAnsiTheme="minorHAnsi" w:eastAsiaTheme="minorEastAsia"/>
      <w:kern w:val="0"/>
      <w:szCs w:val="22"/>
      <w:lang w:eastAsia="en-US" w:bidi="en-US"/>
    </w:rPr>
  </w:style>
  <w:style w:type="character" w:customStyle="1" w:styleId="1888">
    <w:name w:val="正文文本 Char2"/>
    <w:basedOn w:val="84"/>
    <w:semiHidden/>
    <w:qFormat/>
    <w:uiPriority w:val="99"/>
  </w:style>
  <w:style w:type="character" w:customStyle="1" w:styleId="1889">
    <w:name w:val="z-窗体顶端 Char2"/>
    <w:semiHidden/>
    <w:qFormat/>
    <w:uiPriority w:val="0"/>
  </w:style>
  <w:style w:type="character" w:customStyle="1" w:styleId="1890">
    <w:name w:val="z-窗体底端 Char2"/>
    <w:semiHidden/>
    <w:qFormat/>
    <w:uiPriority w:val="0"/>
  </w:style>
  <w:style w:type="table" w:customStyle="1" w:styleId="1891">
    <w:name w:val="网格型21"/>
    <w:basedOn w:val="49"/>
    <w:qFormat/>
    <w:uiPriority w:val="0"/>
    <w:pPr>
      <w:spacing w:after="200" w:line="276" w:lineRule="auto"/>
    </w:pPr>
    <w:rPr>
      <w:kern w:val="0"/>
      <w:sz w:val="20"/>
      <w:szCs w:val="20"/>
      <w:lang w:eastAsia="en-US" w:bidi="en-US"/>
    </w:rPr>
  </w:style>
  <w:style w:type="table" w:customStyle="1" w:styleId="1892">
    <w:name w:val="AAA"/>
    <w:basedOn w:val="49"/>
    <w:qFormat/>
    <w:uiPriority w:val="0"/>
    <w:pPr>
      <w:spacing w:after="200" w:line="276" w:lineRule="auto"/>
    </w:pPr>
    <w:rPr>
      <w:kern w:val="0"/>
      <w:sz w:val="20"/>
      <w:szCs w:val="20"/>
      <w:lang w:eastAsia="en-US" w:bidi="en-US"/>
    </w:rPr>
  </w:style>
  <w:style w:type="table" w:customStyle="1" w:styleId="1893">
    <w:name w:val="表格样式"/>
    <w:basedOn w:val="49"/>
    <w:qFormat/>
    <w:uiPriority w:val="0"/>
    <w:pPr>
      <w:spacing w:after="200" w:line="276" w:lineRule="auto"/>
    </w:pPr>
    <w:rPr>
      <w:kern w:val="0"/>
      <w:sz w:val="20"/>
      <w:szCs w:val="20"/>
      <w:lang w:eastAsia="en-US" w:bidi="en-US"/>
    </w:rPr>
  </w:style>
  <w:style w:type="character" w:customStyle="1" w:styleId="1894">
    <w:name w:val="节标题 Char2"/>
    <w:semiHidden/>
    <w:qFormat/>
    <w:uiPriority w:val="0"/>
  </w:style>
  <w:style w:type="character" w:customStyle="1" w:styleId="1895">
    <w:name w:val="特点标题 Char2"/>
    <w:semiHidden/>
    <w:qFormat/>
    <w:uiPriority w:val="0"/>
  </w:style>
  <w:style w:type="table" w:customStyle="1" w:styleId="1896">
    <w:name w:val="1111111"/>
    <w:basedOn w:val="49"/>
    <w:qFormat/>
    <w:uiPriority w:val="0"/>
    <w:pPr>
      <w:spacing w:after="200" w:line="276" w:lineRule="auto"/>
    </w:pPr>
    <w:rPr>
      <w:kern w:val="0"/>
      <w:sz w:val="20"/>
      <w:szCs w:val="20"/>
      <w:lang w:eastAsia="en-US" w:bidi="en-US"/>
    </w:rPr>
  </w:style>
  <w:style w:type="table" w:customStyle="1" w:styleId="1897">
    <w:name w:val="网格型!1"/>
    <w:basedOn w:val="49"/>
    <w:qFormat/>
    <w:uiPriority w:val="0"/>
    <w:pPr>
      <w:spacing w:after="200" w:line="276" w:lineRule="auto"/>
    </w:pPr>
    <w:rPr>
      <w:kern w:val="0"/>
      <w:sz w:val="20"/>
      <w:szCs w:val="20"/>
      <w:lang w:eastAsia="en-US" w:bidi="en-US"/>
    </w:rPr>
  </w:style>
  <w:style w:type="table" w:customStyle="1" w:styleId="1898">
    <w:name w:val="样式21"/>
    <w:basedOn w:val="49"/>
    <w:qFormat/>
    <w:uiPriority w:val="0"/>
    <w:pPr>
      <w:spacing w:after="200" w:line="276" w:lineRule="auto"/>
    </w:pPr>
    <w:rPr>
      <w:kern w:val="0"/>
      <w:sz w:val="20"/>
      <w:szCs w:val="20"/>
      <w:lang w:eastAsia="en-US" w:bidi="en-US"/>
    </w:rPr>
  </w:style>
  <w:style w:type="table" w:customStyle="1" w:styleId="1899">
    <w:name w:val="网格型111"/>
    <w:basedOn w:val="49"/>
    <w:qFormat/>
    <w:uiPriority w:val="0"/>
    <w:pPr>
      <w:spacing w:after="200" w:line="276" w:lineRule="auto"/>
    </w:pPr>
    <w:rPr>
      <w:kern w:val="0"/>
      <w:sz w:val="20"/>
      <w:szCs w:val="20"/>
      <w:lang w:eastAsia="en-US" w:bidi="en-US"/>
    </w:rPr>
  </w:style>
  <w:style w:type="table" w:customStyle="1" w:styleId="1900">
    <w:name w:val="网格型4"/>
    <w:basedOn w:val="49"/>
    <w:qFormat/>
    <w:uiPriority w:val="0"/>
    <w:pPr>
      <w:spacing w:after="200" w:line="276" w:lineRule="auto"/>
    </w:pPr>
    <w:rPr>
      <w:kern w:val="0"/>
      <w:sz w:val="20"/>
      <w:szCs w:val="20"/>
      <w:lang w:eastAsia="en-US" w:bidi="en-US"/>
    </w:rPr>
  </w:style>
  <w:style w:type="table" w:customStyle="1" w:styleId="1901">
    <w:name w:val="网格型5"/>
    <w:basedOn w:val="49"/>
    <w:qFormat/>
    <w:uiPriority w:val="0"/>
    <w:pPr>
      <w:spacing w:after="200" w:line="276" w:lineRule="auto"/>
    </w:pPr>
    <w:rPr>
      <w:kern w:val="0"/>
      <w:sz w:val="20"/>
      <w:szCs w:val="20"/>
      <w:lang w:eastAsia="en-US" w:bidi="en-US"/>
    </w:rPr>
  </w:style>
  <w:style w:type="table" w:customStyle="1" w:styleId="1902">
    <w:name w:val="网格型6"/>
    <w:basedOn w:val="49"/>
    <w:qFormat/>
    <w:uiPriority w:val="0"/>
    <w:pPr>
      <w:spacing w:after="200" w:line="276" w:lineRule="auto"/>
    </w:pPr>
    <w:rPr>
      <w:kern w:val="0"/>
      <w:sz w:val="20"/>
      <w:szCs w:val="20"/>
      <w:lang w:eastAsia="en-US" w:bidi="en-US"/>
    </w:rPr>
  </w:style>
  <w:style w:type="table" w:customStyle="1" w:styleId="1903">
    <w:name w:val="网格型 611"/>
    <w:basedOn w:val="49"/>
    <w:qFormat/>
    <w:uiPriority w:val="0"/>
    <w:pPr>
      <w:spacing w:after="200" w:line="276" w:lineRule="auto"/>
    </w:pPr>
    <w:rPr>
      <w:kern w:val="0"/>
      <w:sz w:val="20"/>
      <w:szCs w:val="20"/>
      <w:lang w:eastAsia="en-US" w:bidi="en-US"/>
    </w:rPr>
  </w:style>
  <w:style w:type="table" w:customStyle="1" w:styleId="1904">
    <w:name w:val="网格型7"/>
    <w:basedOn w:val="49"/>
    <w:qFormat/>
    <w:uiPriority w:val="0"/>
    <w:pPr>
      <w:spacing w:after="200" w:line="276" w:lineRule="auto"/>
    </w:pPr>
    <w:rPr>
      <w:kern w:val="0"/>
      <w:sz w:val="20"/>
      <w:szCs w:val="20"/>
      <w:lang w:eastAsia="en-US" w:bidi="en-US"/>
    </w:rPr>
  </w:style>
  <w:style w:type="table" w:customStyle="1" w:styleId="1905">
    <w:name w:val="网格型121"/>
    <w:basedOn w:val="49"/>
    <w:qFormat/>
    <w:uiPriority w:val="0"/>
    <w:pPr>
      <w:spacing w:after="200" w:line="276" w:lineRule="auto"/>
    </w:pPr>
    <w:rPr>
      <w:kern w:val="0"/>
      <w:sz w:val="20"/>
      <w:szCs w:val="20"/>
      <w:lang w:eastAsia="en-US" w:bidi="en-US"/>
    </w:rPr>
  </w:style>
  <w:style w:type="table" w:customStyle="1" w:styleId="1906">
    <w:name w:val="网格型3"/>
    <w:basedOn w:val="49"/>
    <w:qFormat/>
    <w:uiPriority w:val="0"/>
    <w:pPr>
      <w:spacing w:after="200" w:line="276" w:lineRule="auto"/>
    </w:pPr>
    <w:rPr>
      <w:kern w:val="0"/>
      <w:sz w:val="20"/>
      <w:szCs w:val="20"/>
      <w:lang w:eastAsia="en-US" w:bidi="en-US"/>
    </w:rPr>
  </w:style>
  <w:style w:type="table" w:customStyle="1" w:styleId="1907">
    <w:name w:val="网格型8"/>
    <w:basedOn w:val="49"/>
    <w:qFormat/>
    <w:uiPriority w:val="0"/>
    <w:pPr>
      <w:spacing w:after="200" w:line="276" w:lineRule="auto"/>
    </w:pPr>
    <w:rPr>
      <w:kern w:val="0"/>
      <w:sz w:val="20"/>
      <w:szCs w:val="20"/>
      <w:lang w:eastAsia="en-US" w:bidi="en-US"/>
    </w:rPr>
  </w:style>
  <w:style w:type="table" w:customStyle="1" w:styleId="1908">
    <w:name w:val="网格型9"/>
    <w:basedOn w:val="49"/>
    <w:qFormat/>
    <w:uiPriority w:val="0"/>
    <w:pPr>
      <w:spacing w:after="200" w:line="276" w:lineRule="auto"/>
    </w:pPr>
    <w:rPr>
      <w:kern w:val="0"/>
      <w:sz w:val="20"/>
      <w:szCs w:val="20"/>
      <w:lang w:eastAsia="en-US" w:bidi="en-US"/>
    </w:rPr>
  </w:style>
  <w:style w:type="table" w:customStyle="1" w:styleId="1909">
    <w:name w:val="网格型10"/>
    <w:basedOn w:val="49"/>
    <w:qFormat/>
    <w:uiPriority w:val="0"/>
    <w:pPr>
      <w:spacing w:after="200" w:line="276" w:lineRule="auto"/>
    </w:pPr>
    <w:rPr>
      <w:kern w:val="0"/>
      <w:sz w:val="20"/>
      <w:szCs w:val="20"/>
      <w:lang w:eastAsia="en-US" w:bidi="en-US"/>
    </w:rPr>
  </w:style>
  <w:style w:type="paragraph" w:customStyle="1" w:styleId="1910">
    <w:name w:val="Char Char Char Char Char Char Char Char Char Char Char Char1 Char Char Char Char1"/>
    <w:basedOn w:val="1"/>
    <w:next w:val="1"/>
    <w:semiHidden/>
    <w:qFormat/>
    <w:uiPriority w:val="0"/>
    <w:pPr>
      <w:widowControl/>
    </w:pPr>
    <w:rPr>
      <w:rFonts w:asciiTheme="minorHAnsi" w:hAnsiTheme="minorHAnsi" w:eastAsiaTheme="minorEastAsia"/>
      <w:kern w:val="0"/>
      <w:szCs w:val="22"/>
      <w:lang w:eastAsia="en-US" w:bidi="en-US"/>
    </w:rPr>
  </w:style>
  <w:style w:type="table" w:customStyle="1" w:styleId="1911">
    <w:name w:val="网格型131"/>
    <w:basedOn w:val="49"/>
    <w:qFormat/>
    <w:uiPriority w:val="0"/>
    <w:pPr>
      <w:spacing w:after="200" w:line="276" w:lineRule="auto"/>
    </w:pPr>
    <w:rPr>
      <w:kern w:val="0"/>
      <w:sz w:val="20"/>
      <w:szCs w:val="20"/>
      <w:lang w:eastAsia="en-US" w:bidi="en-US"/>
    </w:rPr>
  </w:style>
  <w:style w:type="table" w:customStyle="1" w:styleId="1912">
    <w:name w:val="0我的表格1"/>
    <w:basedOn w:val="49"/>
    <w:qFormat/>
    <w:uiPriority w:val="0"/>
    <w:pPr>
      <w:spacing w:after="200" w:line="276" w:lineRule="auto"/>
    </w:pPr>
    <w:rPr>
      <w:kern w:val="0"/>
      <w:sz w:val="20"/>
      <w:szCs w:val="20"/>
      <w:lang w:eastAsia="en-US" w:bidi="en-US"/>
    </w:rPr>
  </w:style>
  <w:style w:type="table" w:customStyle="1" w:styleId="1913">
    <w:name w:val="网格型14"/>
    <w:basedOn w:val="49"/>
    <w:qFormat/>
    <w:uiPriority w:val="0"/>
    <w:pPr>
      <w:spacing w:after="200" w:line="276" w:lineRule="auto"/>
    </w:pPr>
    <w:rPr>
      <w:kern w:val="0"/>
      <w:sz w:val="20"/>
      <w:szCs w:val="20"/>
      <w:lang w:eastAsia="en-US" w:bidi="en-US"/>
    </w:rPr>
  </w:style>
  <w:style w:type="table" w:customStyle="1" w:styleId="1914">
    <w:name w:val="网格型15"/>
    <w:basedOn w:val="49"/>
    <w:qFormat/>
    <w:uiPriority w:val="0"/>
    <w:pPr>
      <w:spacing w:after="200" w:line="276" w:lineRule="auto"/>
    </w:pPr>
    <w:rPr>
      <w:kern w:val="0"/>
      <w:sz w:val="20"/>
      <w:szCs w:val="20"/>
      <w:lang w:eastAsia="en-US" w:bidi="en-US"/>
    </w:rPr>
  </w:style>
  <w:style w:type="table" w:customStyle="1" w:styleId="1915">
    <w:name w:val="网格型16"/>
    <w:basedOn w:val="49"/>
    <w:qFormat/>
    <w:uiPriority w:val="59"/>
    <w:pPr>
      <w:spacing w:after="200" w:line="276" w:lineRule="auto"/>
    </w:pPr>
    <w:rPr>
      <w:kern w:val="0"/>
      <w:sz w:val="20"/>
      <w:szCs w:val="20"/>
      <w:lang w:eastAsia="en-US" w:bidi="en-US"/>
    </w:rPr>
  </w:style>
  <w:style w:type="table" w:customStyle="1" w:styleId="1916">
    <w:name w:val="网格型1111"/>
    <w:basedOn w:val="49"/>
    <w:qFormat/>
    <w:uiPriority w:val="0"/>
    <w:pPr>
      <w:spacing w:after="200" w:line="276" w:lineRule="auto"/>
    </w:pPr>
    <w:rPr>
      <w:kern w:val="0"/>
      <w:sz w:val="20"/>
      <w:szCs w:val="20"/>
      <w:lang w:eastAsia="en-US" w:bidi="en-US"/>
    </w:rPr>
  </w:style>
  <w:style w:type="table" w:customStyle="1" w:styleId="1917">
    <w:name w:val="网格型151"/>
    <w:basedOn w:val="49"/>
    <w:qFormat/>
    <w:uiPriority w:val="59"/>
    <w:pPr>
      <w:spacing w:after="200" w:line="276" w:lineRule="auto"/>
    </w:pPr>
    <w:rPr>
      <w:kern w:val="0"/>
      <w:sz w:val="20"/>
      <w:szCs w:val="20"/>
      <w:lang w:eastAsia="en-US" w:bidi="en-US"/>
    </w:rPr>
  </w:style>
  <w:style w:type="table" w:customStyle="1" w:styleId="1918">
    <w:name w:val="网格型161"/>
    <w:basedOn w:val="49"/>
    <w:qFormat/>
    <w:uiPriority w:val="0"/>
    <w:pPr>
      <w:spacing w:after="200" w:line="276" w:lineRule="auto"/>
    </w:pPr>
    <w:rPr>
      <w:kern w:val="0"/>
      <w:sz w:val="20"/>
      <w:szCs w:val="20"/>
      <w:lang w:eastAsia="en-US" w:bidi="en-US"/>
    </w:rPr>
  </w:style>
  <w:style w:type="table" w:customStyle="1" w:styleId="1919">
    <w:name w:val="网格型112"/>
    <w:basedOn w:val="49"/>
    <w:qFormat/>
    <w:uiPriority w:val="0"/>
    <w:pPr>
      <w:spacing w:after="200" w:line="276" w:lineRule="auto"/>
    </w:pPr>
    <w:rPr>
      <w:kern w:val="0"/>
      <w:sz w:val="20"/>
      <w:szCs w:val="20"/>
      <w:lang w:eastAsia="en-US" w:bidi="en-US"/>
    </w:rPr>
  </w:style>
  <w:style w:type="table" w:customStyle="1" w:styleId="1920">
    <w:name w:val="网格型17"/>
    <w:basedOn w:val="49"/>
    <w:qFormat/>
    <w:uiPriority w:val="59"/>
    <w:pPr>
      <w:spacing w:after="200" w:line="276" w:lineRule="auto"/>
    </w:pPr>
    <w:rPr>
      <w:kern w:val="0"/>
      <w:sz w:val="20"/>
      <w:szCs w:val="20"/>
      <w:lang w:eastAsia="en-US" w:bidi="en-US"/>
    </w:rPr>
  </w:style>
  <w:style w:type="table" w:customStyle="1" w:styleId="1921">
    <w:name w:val="网格型18"/>
    <w:basedOn w:val="49"/>
    <w:qFormat/>
    <w:uiPriority w:val="0"/>
    <w:pPr>
      <w:spacing w:after="200" w:line="276" w:lineRule="auto"/>
    </w:pPr>
    <w:rPr>
      <w:kern w:val="0"/>
      <w:sz w:val="20"/>
      <w:szCs w:val="20"/>
      <w:lang w:eastAsia="en-US" w:bidi="en-US"/>
    </w:rPr>
  </w:style>
  <w:style w:type="table" w:customStyle="1" w:styleId="1922">
    <w:name w:val="网格型113"/>
    <w:basedOn w:val="49"/>
    <w:qFormat/>
    <w:uiPriority w:val="0"/>
    <w:pPr>
      <w:spacing w:after="200" w:line="276" w:lineRule="auto"/>
    </w:pPr>
    <w:rPr>
      <w:kern w:val="0"/>
      <w:sz w:val="20"/>
      <w:szCs w:val="20"/>
      <w:lang w:eastAsia="en-US" w:bidi="en-US"/>
    </w:rPr>
  </w:style>
  <w:style w:type="table" w:customStyle="1" w:styleId="1923">
    <w:name w:val="浅色底纹 - 着色 51"/>
    <w:basedOn w:val="49"/>
    <w:unhideWhenUsed/>
    <w:qFormat/>
    <w:uiPriority w:val="60"/>
    <w:pPr>
      <w:spacing w:after="200" w:line="276" w:lineRule="auto"/>
    </w:pPr>
    <w:rPr>
      <w:kern w:val="0"/>
      <w:sz w:val="20"/>
      <w:szCs w:val="20"/>
      <w:lang w:eastAsia="en-US" w:bidi="en-US"/>
    </w:rPr>
  </w:style>
  <w:style w:type="character" w:customStyle="1" w:styleId="1924">
    <w:name w:val="特点标题 Char6"/>
    <w:semiHidden/>
    <w:qFormat/>
    <w:uiPriority w:val="99"/>
  </w:style>
  <w:style w:type="paragraph" w:customStyle="1" w:styleId="1925">
    <w:name w:val="修订1"/>
    <w:hidden/>
    <w:semiHidden/>
    <w:qFormat/>
    <w:uiPriority w:val="99"/>
    <w:pPr>
      <w:spacing w:after="200" w:line="276" w:lineRule="auto"/>
    </w:pPr>
    <w:rPr>
      <w:rFonts w:asciiTheme="minorHAnsi" w:hAnsiTheme="minorHAnsi" w:eastAsiaTheme="minorEastAsia" w:cstheme="minorBidi"/>
      <w:kern w:val="2"/>
      <w:sz w:val="21"/>
      <w:szCs w:val="22"/>
      <w:lang w:val="en-US" w:eastAsia="en-US" w:bidi="en-US"/>
    </w:rPr>
  </w:style>
  <w:style w:type="character" w:customStyle="1" w:styleId="1926">
    <w:name w:val="纯文本 Char3"/>
    <w:semiHidden/>
    <w:qFormat/>
    <w:uiPriority w:val="0"/>
  </w:style>
  <w:style w:type="table" w:customStyle="1" w:styleId="1927">
    <w:name w:val="网格型19"/>
    <w:basedOn w:val="49"/>
    <w:qFormat/>
    <w:uiPriority w:val="0"/>
    <w:pPr>
      <w:spacing w:after="200" w:line="276" w:lineRule="auto"/>
    </w:pPr>
    <w:rPr>
      <w:kern w:val="0"/>
      <w:sz w:val="20"/>
      <w:szCs w:val="20"/>
      <w:lang w:eastAsia="en-US" w:bidi="en-US"/>
    </w:rPr>
  </w:style>
  <w:style w:type="table" w:customStyle="1" w:styleId="1928">
    <w:name w:val="AAA1"/>
    <w:basedOn w:val="49"/>
    <w:qFormat/>
    <w:uiPriority w:val="0"/>
    <w:pPr>
      <w:spacing w:after="200" w:line="276" w:lineRule="auto"/>
    </w:pPr>
    <w:rPr>
      <w:kern w:val="0"/>
      <w:sz w:val="20"/>
      <w:szCs w:val="20"/>
      <w:lang w:eastAsia="en-US" w:bidi="en-US"/>
    </w:rPr>
  </w:style>
  <w:style w:type="table" w:customStyle="1" w:styleId="1929">
    <w:name w:val="网格型110"/>
    <w:basedOn w:val="49"/>
    <w:qFormat/>
    <w:uiPriority w:val="0"/>
    <w:pPr>
      <w:spacing w:after="200" w:line="276" w:lineRule="auto"/>
    </w:pPr>
    <w:rPr>
      <w:kern w:val="0"/>
      <w:sz w:val="20"/>
      <w:szCs w:val="20"/>
      <w:lang w:eastAsia="en-US" w:bidi="en-US"/>
    </w:rPr>
  </w:style>
  <w:style w:type="table" w:customStyle="1" w:styleId="1930">
    <w:name w:val="简明型 211"/>
    <w:basedOn w:val="49"/>
    <w:qFormat/>
    <w:uiPriority w:val="0"/>
    <w:pPr>
      <w:spacing w:after="200" w:line="276" w:lineRule="auto"/>
    </w:pPr>
    <w:rPr>
      <w:kern w:val="0"/>
      <w:sz w:val="20"/>
      <w:szCs w:val="20"/>
      <w:lang w:eastAsia="en-US" w:bidi="en-US"/>
    </w:rPr>
  </w:style>
  <w:style w:type="table" w:customStyle="1" w:styleId="1931">
    <w:name w:val="biaoge"/>
    <w:basedOn w:val="49"/>
    <w:qFormat/>
    <w:uiPriority w:val="0"/>
    <w:pPr>
      <w:spacing w:after="200" w:line="276" w:lineRule="auto"/>
    </w:pPr>
    <w:rPr>
      <w:kern w:val="0"/>
      <w:sz w:val="20"/>
      <w:szCs w:val="20"/>
      <w:lang w:eastAsia="en-US" w:bidi="en-US"/>
    </w:rPr>
  </w:style>
  <w:style w:type="table" w:customStyle="1" w:styleId="1932">
    <w:name w:val="AAA11"/>
    <w:basedOn w:val="49"/>
    <w:qFormat/>
    <w:uiPriority w:val="0"/>
    <w:pPr>
      <w:spacing w:after="200" w:line="276" w:lineRule="auto"/>
    </w:pPr>
    <w:rPr>
      <w:kern w:val="0"/>
      <w:sz w:val="20"/>
      <w:szCs w:val="20"/>
      <w:lang w:eastAsia="en-US" w:bidi="en-US"/>
    </w:rPr>
  </w:style>
  <w:style w:type="table" w:customStyle="1" w:styleId="1933">
    <w:name w:val="AAA111"/>
    <w:basedOn w:val="49"/>
    <w:qFormat/>
    <w:uiPriority w:val="0"/>
    <w:pPr>
      <w:spacing w:after="200" w:line="276" w:lineRule="auto"/>
    </w:pPr>
    <w:rPr>
      <w:kern w:val="0"/>
      <w:sz w:val="20"/>
      <w:szCs w:val="20"/>
      <w:lang w:eastAsia="en-US" w:bidi="en-US"/>
    </w:rPr>
  </w:style>
  <w:style w:type="table" w:customStyle="1" w:styleId="1934">
    <w:name w:val="网格型211"/>
    <w:basedOn w:val="49"/>
    <w:qFormat/>
    <w:uiPriority w:val="0"/>
    <w:pPr>
      <w:spacing w:after="200" w:line="276" w:lineRule="auto"/>
    </w:pPr>
    <w:rPr>
      <w:kern w:val="0"/>
      <w:sz w:val="20"/>
      <w:szCs w:val="20"/>
      <w:lang w:eastAsia="en-US" w:bidi="en-US"/>
    </w:rPr>
  </w:style>
  <w:style w:type="table" w:customStyle="1" w:styleId="1935">
    <w:name w:val="网格型31"/>
    <w:basedOn w:val="49"/>
    <w:qFormat/>
    <w:uiPriority w:val="0"/>
    <w:pPr>
      <w:spacing w:after="200" w:line="276" w:lineRule="auto"/>
    </w:pPr>
    <w:rPr>
      <w:kern w:val="0"/>
      <w:sz w:val="20"/>
      <w:szCs w:val="20"/>
      <w:lang w:eastAsia="en-US" w:bidi="en-US"/>
    </w:rPr>
  </w:style>
  <w:style w:type="table" w:customStyle="1" w:styleId="1936">
    <w:name w:val="网格型41"/>
    <w:basedOn w:val="49"/>
    <w:qFormat/>
    <w:uiPriority w:val="0"/>
    <w:pPr>
      <w:spacing w:after="200" w:line="276" w:lineRule="auto"/>
    </w:pPr>
    <w:rPr>
      <w:kern w:val="0"/>
      <w:sz w:val="20"/>
      <w:szCs w:val="20"/>
      <w:lang w:eastAsia="en-US" w:bidi="en-US"/>
    </w:rPr>
  </w:style>
  <w:style w:type="paragraph" w:customStyle="1" w:styleId="1937">
    <w:name w:val="表格18磅"/>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1938">
    <w:name w:val="Char Char Char Char Char Char Char Char Char1 Char Char Char Char Char Char"/>
    <w:basedOn w:val="1"/>
    <w:next w:val="280"/>
    <w:semiHidden/>
    <w:qFormat/>
    <w:uiPriority w:val="0"/>
    <w:pPr>
      <w:widowControl/>
    </w:pPr>
    <w:rPr>
      <w:rFonts w:asciiTheme="minorHAnsi" w:hAnsiTheme="minorHAnsi" w:eastAsiaTheme="minorEastAsia"/>
      <w:kern w:val="0"/>
      <w:szCs w:val="22"/>
      <w:lang w:eastAsia="en-US" w:bidi="en-US"/>
    </w:rPr>
  </w:style>
  <w:style w:type="paragraph" w:customStyle="1" w:styleId="1939">
    <w:name w:val="图注"/>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1940">
    <w:name w:val="Plain Text1"/>
    <w:basedOn w:val="1"/>
    <w:next w:val="1939"/>
    <w:semiHidden/>
    <w:qFormat/>
    <w:uiPriority w:val="0"/>
    <w:pPr>
      <w:widowControl/>
    </w:pPr>
    <w:rPr>
      <w:rFonts w:asciiTheme="minorHAnsi" w:hAnsiTheme="minorHAnsi" w:eastAsiaTheme="minorEastAsia"/>
      <w:kern w:val="0"/>
      <w:szCs w:val="22"/>
      <w:lang w:eastAsia="en-US" w:bidi="en-US"/>
    </w:rPr>
  </w:style>
  <w:style w:type="character" w:customStyle="1" w:styleId="1941">
    <w:name w:val="未命名11"/>
    <w:semiHidden/>
    <w:qFormat/>
    <w:uiPriority w:val="0"/>
  </w:style>
  <w:style w:type="paragraph" w:customStyle="1" w:styleId="1942">
    <w:name w:val="b14-1-no"/>
    <w:basedOn w:val="1"/>
    <w:semiHidden/>
    <w:qFormat/>
    <w:uiPriority w:val="0"/>
    <w:pPr>
      <w:widowControl/>
    </w:pPr>
    <w:rPr>
      <w:rFonts w:asciiTheme="minorHAnsi" w:hAnsiTheme="minorHAnsi" w:eastAsiaTheme="minorEastAsia"/>
      <w:kern w:val="0"/>
      <w:szCs w:val="22"/>
      <w:lang w:eastAsia="en-US" w:bidi="en-US"/>
    </w:rPr>
  </w:style>
  <w:style w:type="character" w:customStyle="1" w:styleId="1943">
    <w:name w:val="b14-1-no1"/>
    <w:semiHidden/>
    <w:qFormat/>
    <w:uiPriority w:val="0"/>
  </w:style>
  <w:style w:type="character" w:customStyle="1" w:styleId="1944">
    <w:name w:val="title1"/>
    <w:semiHidden/>
    <w:qFormat/>
    <w:uiPriority w:val="0"/>
  </w:style>
  <w:style w:type="character" w:customStyle="1" w:styleId="1945">
    <w:name w:val="m_b21"/>
    <w:semiHidden/>
    <w:qFormat/>
    <w:uiPriority w:val="0"/>
  </w:style>
  <w:style w:type="character" w:customStyle="1" w:styleId="1946">
    <w:name w:val="m_b11"/>
    <w:semiHidden/>
    <w:qFormat/>
    <w:uiPriority w:val="0"/>
  </w:style>
  <w:style w:type="character" w:customStyle="1" w:styleId="1947">
    <w:name w:val="m11"/>
    <w:semiHidden/>
    <w:qFormat/>
    <w:uiPriority w:val="0"/>
  </w:style>
  <w:style w:type="character" w:customStyle="1" w:styleId="1948">
    <w:name w:val="p14"/>
    <w:semiHidden/>
    <w:qFormat/>
    <w:uiPriority w:val="0"/>
  </w:style>
  <w:style w:type="paragraph" w:customStyle="1" w:styleId="1949">
    <w:name w:val="9"/>
    <w:basedOn w:val="1"/>
    <w:semiHidden/>
    <w:qFormat/>
    <w:uiPriority w:val="0"/>
    <w:pPr>
      <w:widowControl/>
    </w:pPr>
    <w:rPr>
      <w:rFonts w:asciiTheme="minorHAnsi" w:hAnsiTheme="minorHAnsi" w:eastAsiaTheme="minorEastAsia"/>
      <w:kern w:val="0"/>
      <w:szCs w:val="22"/>
      <w:lang w:eastAsia="en-US" w:bidi="en-US"/>
    </w:rPr>
  </w:style>
  <w:style w:type="paragraph" w:customStyle="1" w:styleId="1950">
    <w:name w:val="样式 样式 宋体 小四 行距: 1.5 倍行距 + 首行缩进:  2 字符 段前: 7.8 磅 段后: 7.8 磅"/>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1951">
    <w:name w:val="Char Char Char Char Char Char Char Char Char1"/>
    <w:basedOn w:val="1"/>
    <w:next w:val="1950"/>
    <w:semiHidden/>
    <w:qFormat/>
    <w:uiPriority w:val="0"/>
    <w:pPr>
      <w:widowControl/>
    </w:pPr>
    <w:rPr>
      <w:rFonts w:asciiTheme="minorHAnsi" w:hAnsiTheme="minorHAnsi" w:eastAsiaTheme="minorEastAsia"/>
      <w:kern w:val="0"/>
      <w:szCs w:val="22"/>
      <w:lang w:eastAsia="en-US" w:bidi="en-US"/>
    </w:rPr>
  </w:style>
  <w:style w:type="paragraph" w:customStyle="1" w:styleId="1952">
    <w:name w:val="+正文"/>
    <w:basedOn w:val="1"/>
    <w:next w:val="1951"/>
    <w:semiHidden/>
    <w:qFormat/>
    <w:uiPriority w:val="0"/>
    <w:pPr>
      <w:widowControl/>
    </w:pPr>
    <w:rPr>
      <w:rFonts w:asciiTheme="minorHAnsi" w:hAnsiTheme="minorHAnsi" w:eastAsiaTheme="minorEastAsia"/>
      <w:kern w:val="0"/>
      <w:szCs w:val="22"/>
      <w:lang w:eastAsia="en-US" w:bidi="en-US"/>
    </w:rPr>
  </w:style>
  <w:style w:type="paragraph" w:customStyle="1" w:styleId="1953">
    <w:name w:val="表格编号"/>
    <w:basedOn w:val="1"/>
    <w:next w:val="1"/>
    <w:link w:val="1954"/>
    <w:semiHidden/>
    <w:qFormat/>
    <w:uiPriority w:val="0"/>
    <w:pPr>
      <w:widowControl/>
    </w:pPr>
    <w:rPr>
      <w:rFonts w:asciiTheme="minorHAnsi" w:hAnsiTheme="minorHAnsi" w:eastAsiaTheme="minorEastAsia"/>
      <w:kern w:val="0"/>
      <w:szCs w:val="22"/>
      <w:lang w:eastAsia="en-US" w:bidi="en-US"/>
    </w:rPr>
  </w:style>
  <w:style w:type="character" w:customStyle="1" w:styleId="1954">
    <w:name w:val="表格编号 Char"/>
    <w:link w:val="1953"/>
    <w:semiHidden/>
    <w:qFormat/>
    <w:locked/>
    <w:uiPriority w:val="0"/>
    <w:rPr>
      <w:kern w:val="0"/>
      <w:sz w:val="24"/>
      <w:lang w:eastAsia="en-US" w:bidi="en-US"/>
    </w:rPr>
  </w:style>
  <w:style w:type="paragraph" w:customStyle="1" w:styleId="1955">
    <w:name w:val="项目编号"/>
    <w:basedOn w:val="1"/>
    <w:next w:val="1"/>
    <w:semiHidden/>
    <w:uiPriority w:val="0"/>
    <w:pPr>
      <w:widowControl/>
    </w:pPr>
    <w:rPr>
      <w:rFonts w:asciiTheme="minorHAnsi" w:hAnsiTheme="minorHAnsi" w:eastAsiaTheme="minorEastAsia"/>
      <w:kern w:val="0"/>
      <w:szCs w:val="22"/>
      <w:lang w:eastAsia="en-US" w:bidi="en-US"/>
    </w:rPr>
  </w:style>
  <w:style w:type="paragraph" w:customStyle="1" w:styleId="1956">
    <w:name w:val="主要条文"/>
    <w:basedOn w:val="1"/>
    <w:next w:val="1452"/>
    <w:semiHidden/>
    <w:qFormat/>
    <w:uiPriority w:val="0"/>
    <w:pPr>
      <w:widowControl/>
    </w:pPr>
    <w:rPr>
      <w:rFonts w:asciiTheme="minorHAnsi" w:hAnsiTheme="minorHAnsi" w:eastAsiaTheme="minorEastAsia"/>
      <w:kern w:val="0"/>
      <w:szCs w:val="22"/>
      <w:lang w:eastAsia="en-US" w:bidi="en-US"/>
    </w:rPr>
  </w:style>
  <w:style w:type="paragraph" w:customStyle="1" w:styleId="1957">
    <w:name w:val="样式 标题 2mystyle2style2 + 四号 非加粗 居中 行距: 多倍行距 1.73 字行"/>
    <w:basedOn w:val="4"/>
    <w:next w:val="1"/>
    <w:semiHidden/>
    <w:qFormat/>
    <w:uiPriority w:val="0"/>
    <w:pPr>
      <w:widowControl/>
      <w:numPr>
        <w:ilvl w:val="0"/>
        <w:numId w:val="0"/>
      </w:numPr>
      <w:tabs>
        <w:tab w:val="left" w:pos="780"/>
        <w:tab w:val="left" w:pos="840"/>
      </w:tabs>
      <w:ind w:left="780" w:leftChars="200" w:hanging="360" w:hangingChars="200"/>
      <w:jc w:val="both"/>
    </w:pPr>
    <w:rPr>
      <w:bCs w:val="0"/>
      <w:smallCaps w:val="0"/>
      <w:kern w:val="0"/>
      <w:lang w:eastAsia="en-US" w:bidi="en-US"/>
    </w:rPr>
  </w:style>
  <w:style w:type="paragraph" w:customStyle="1" w:styleId="1958">
    <w:name w:val="公式样式1"/>
    <w:basedOn w:val="1"/>
    <w:next w:val="1957"/>
    <w:semiHidden/>
    <w:qFormat/>
    <w:uiPriority w:val="0"/>
    <w:pPr>
      <w:widowControl/>
    </w:pPr>
    <w:rPr>
      <w:rFonts w:asciiTheme="minorHAnsi" w:hAnsiTheme="minorHAnsi" w:eastAsiaTheme="minorEastAsia"/>
      <w:kern w:val="0"/>
      <w:szCs w:val="22"/>
      <w:lang w:eastAsia="en-US" w:bidi="en-US"/>
    </w:rPr>
  </w:style>
  <w:style w:type="paragraph" w:customStyle="1" w:styleId="1959">
    <w:name w:val="标题正4"/>
    <w:basedOn w:val="1"/>
    <w:next w:val="1958"/>
    <w:semiHidden/>
    <w:qFormat/>
    <w:uiPriority w:val="0"/>
    <w:pPr>
      <w:widowControl/>
    </w:pPr>
    <w:rPr>
      <w:rFonts w:asciiTheme="minorHAnsi" w:hAnsiTheme="minorHAnsi" w:eastAsiaTheme="minorEastAsia"/>
      <w:kern w:val="0"/>
      <w:szCs w:val="22"/>
      <w:lang w:eastAsia="en-US" w:bidi="en-US"/>
    </w:rPr>
  </w:style>
  <w:style w:type="character" w:customStyle="1" w:styleId="1960">
    <w:name w:val="标题 21"/>
    <w:semiHidden/>
    <w:qFormat/>
    <w:uiPriority w:val="0"/>
  </w:style>
  <w:style w:type="character" w:customStyle="1" w:styleId="1961">
    <w:name w:val="zjgblk1"/>
    <w:semiHidden/>
    <w:qFormat/>
    <w:uiPriority w:val="0"/>
  </w:style>
  <w:style w:type="paragraph" w:customStyle="1" w:styleId="1962">
    <w:name w:val="Char Char Char Char Char Char Char Char Char1 Char Char Char Char Char Char1"/>
    <w:basedOn w:val="1"/>
    <w:next w:val="1463"/>
    <w:semiHidden/>
    <w:qFormat/>
    <w:uiPriority w:val="0"/>
    <w:pPr>
      <w:widowControl/>
    </w:pPr>
    <w:rPr>
      <w:rFonts w:asciiTheme="minorHAnsi" w:hAnsiTheme="minorHAnsi" w:eastAsiaTheme="minorEastAsia"/>
      <w:kern w:val="0"/>
      <w:szCs w:val="22"/>
      <w:lang w:eastAsia="en-US" w:bidi="en-US"/>
    </w:rPr>
  </w:style>
  <w:style w:type="paragraph" w:customStyle="1" w:styleId="1963">
    <w:name w:val="表X"/>
    <w:basedOn w:val="311"/>
    <w:next w:val="154"/>
    <w:semiHidden/>
    <w:qFormat/>
    <w:uiPriority w:val="0"/>
    <w:pPr>
      <w:tabs>
        <w:tab w:val="left" w:pos="780"/>
      </w:tabs>
      <w:ind w:left="780" w:leftChars="200" w:hanging="360" w:hangingChars="200"/>
    </w:pPr>
  </w:style>
  <w:style w:type="paragraph" w:customStyle="1" w:styleId="1964">
    <w:name w:val="样式 正文缩进正文（首行缩进两字）文本条款 + 段前: 0.4 行"/>
    <w:basedOn w:val="1"/>
    <w:next w:val="1963"/>
    <w:semiHidden/>
    <w:qFormat/>
    <w:uiPriority w:val="0"/>
    <w:pPr>
      <w:widowControl/>
    </w:pPr>
    <w:rPr>
      <w:rFonts w:asciiTheme="minorHAnsi" w:hAnsiTheme="minorHAnsi" w:eastAsiaTheme="minorEastAsia"/>
      <w:kern w:val="0"/>
      <w:szCs w:val="22"/>
      <w:lang w:eastAsia="en-US" w:bidi="en-US"/>
    </w:rPr>
  </w:style>
  <w:style w:type="paragraph" w:customStyle="1" w:styleId="1965">
    <w:name w:val="样式 表标题 + 段前: 0.5 行1"/>
    <w:basedOn w:val="1251"/>
    <w:next w:val="1964"/>
    <w:semiHidden/>
    <w:qFormat/>
    <w:uiPriority w:val="0"/>
  </w:style>
  <w:style w:type="paragraph" w:customStyle="1" w:styleId="1966">
    <w:name w:val="谏壁正文chen"/>
    <w:basedOn w:val="1"/>
    <w:next w:val="1965"/>
    <w:semiHidden/>
    <w:qFormat/>
    <w:uiPriority w:val="0"/>
    <w:pPr>
      <w:widowControl/>
    </w:pPr>
    <w:rPr>
      <w:rFonts w:asciiTheme="minorHAnsi" w:hAnsiTheme="minorHAnsi" w:eastAsiaTheme="minorEastAsia"/>
      <w:kern w:val="0"/>
      <w:szCs w:val="22"/>
      <w:lang w:eastAsia="en-US" w:bidi="en-US"/>
    </w:rPr>
  </w:style>
  <w:style w:type="character" w:customStyle="1" w:styleId="1967">
    <w:name w:val="谏壁正文chen Char"/>
    <w:semiHidden/>
    <w:qFormat/>
    <w:uiPriority w:val="0"/>
  </w:style>
  <w:style w:type="paragraph" w:customStyle="1" w:styleId="1968">
    <w:name w:val="chen 正文字体"/>
    <w:basedOn w:val="1"/>
    <w:semiHidden/>
    <w:qFormat/>
    <w:uiPriority w:val="0"/>
    <w:pPr>
      <w:widowControl/>
    </w:pPr>
    <w:rPr>
      <w:rFonts w:asciiTheme="minorHAnsi" w:hAnsiTheme="minorHAnsi" w:eastAsiaTheme="minorEastAsia"/>
      <w:kern w:val="0"/>
      <w:szCs w:val="22"/>
      <w:lang w:eastAsia="en-US" w:bidi="en-US"/>
    </w:rPr>
  </w:style>
  <w:style w:type="character" w:customStyle="1" w:styleId="1969">
    <w:name w:val="chen 正文字体 Char"/>
    <w:semiHidden/>
    <w:qFormat/>
    <w:uiPriority w:val="0"/>
  </w:style>
  <w:style w:type="character" w:customStyle="1" w:styleId="1970">
    <w:name w:val="样式 样式 宋体 小四 行距: 多倍行距 1.4 字行2 + 黑色 Char"/>
    <w:semiHidden/>
    <w:qFormat/>
    <w:uiPriority w:val="0"/>
  </w:style>
  <w:style w:type="paragraph" w:customStyle="1" w:styleId="1971">
    <w:name w:val="样式 样式 宋体 小四 行距: 多倍行距 1.4 字行2 + 黑色"/>
    <w:basedOn w:val="1"/>
    <w:semiHidden/>
    <w:qFormat/>
    <w:uiPriority w:val="0"/>
    <w:pPr>
      <w:widowControl/>
    </w:pPr>
    <w:rPr>
      <w:rFonts w:asciiTheme="minorHAnsi" w:hAnsiTheme="minorHAnsi" w:eastAsiaTheme="minorEastAsia"/>
      <w:kern w:val="0"/>
      <w:szCs w:val="22"/>
      <w:lang w:eastAsia="en-US" w:bidi="en-US"/>
    </w:rPr>
  </w:style>
  <w:style w:type="paragraph" w:customStyle="1" w:styleId="1972">
    <w:name w:val="样式 样式 样式 宋体 小四 行距: 多倍行距 1.4 字行2 + 黑色 + Times New Roman1"/>
    <w:basedOn w:val="1"/>
    <w:next w:val="1971"/>
    <w:semiHidden/>
    <w:qFormat/>
    <w:uiPriority w:val="0"/>
    <w:pPr>
      <w:widowControl/>
    </w:pPr>
    <w:rPr>
      <w:rFonts w:asciiTheme="minorHAnsi" w:hAnsiTheme="minorHAnsi" w:eastAsiaTheme="minorEastAsia"/>
      <w:kern w:val="0"/>
      <w:szCs w:val="22"/>
      <w:lang w:eastAsia="en-US" w:bidi="en-US"/>
    </w:rPr>
  </w:style>
  <w:style w:type="character" w:customStyle="1" w:styleId="1973">
    <w:name w:val="样式 样式 样式 宋体 小四 行距: 多倍行距 1.4 字行2 + 黑色 + Times New Roman1 Char"/>
    <w:semiHidden/>
    <w:qFormat/>
    <w:uiPriority w:val="0"/>
  </w:style>
  <w:style w:type="paragraph" w:customStyle="1" w:styleId="1974">
    <w:name w:val="chen正文字体11"/>
    <w:basedOn w:val="1"/>
    <w:semiHidden/>
    <w:qFormat/>
    <w:uiPriority w:val="0"/>
    <w:pPr>
      <w:widowControl/>
    </w:pPr>
    <w:rPr>
      <w:rFonts w:asciiTheme="minorHAnsi" w:hAnsiTheme="minorHAnsi" w:eastAsiaTheme="minorEastAsia"/>
      <w:kern w:val="0"/>
      <w:szCs w:val="22"/>
      <w:lang w:eastAsia="en-US" w:bidi="en-US"/>
    </w:rPr>
  </w:style>
  <w:style w:type="character" w:customStyle="1" w:styleId="1975">
    <w:name w:val="chen正文字体11 Char"/>
    <w:semiHidden/>
    <w:qFormat/>
    <w:uiPriority w:val="0"/>
  </w:style>
  <w:style w:type="paragraph" w:customStyle="1" w:styleId="1976">
    <w:name w:val="谏壁表头"/>
    <w:basedOn w:val="1965"/>
    <w:semiHidden/>
    <w:qFormat/>
    <w:uiPriority w:val="0"/>
  </w:style>
  <w:style w:type="paragraph" w:customStyle="1" w:styleId="1977">
    <w:name w:val="chen表头1"/>
    <w:basedOn w:val="1"/>
    <w:next w:val="1976"/>
    <w:semiHidden/>
    <w:qFormat/>
    <w:uiPriority w:val="0"/>
    <w:pPr>
      <w:widowControl/>
    </w:pPr>
    <w:rPr>
      <w:rFonts w:asciiTheme="minorHAnsi" w:hAnsiTheme="minorHAnsi" w:eastAsiaTheme="minorEastAsia"/>
      <w:kern w:val="0"/>
      <w:szCs w:val="22"/>
      <w:lang w:eastAsia="en-US" w:bidi="en-US"/>
    </w:rPr>
  </w:style>
  <w:style w:type="character" w:customStyle="1" w:styleId="1978">
    <w:name w:val="chen表头1 Char"/>
    <w:semiHidden/>
    <w:qFormat/>
    <w:uiPriority w:val="0"/>
  </w:style>
  <w:style w:type="paragraph" w:customStyle="1" w:styleId="1979">
    <w:name w:val="样式 样式 样式 宋体 小四 行距: 多倍行距 1.4 字行2 + 黑色 + Times New Roman2"/>
    <w:basedOn w:val="1"/>
    <w:semiHidden/>
    <w:qFormat/>
    <w:uiPriority w:val="0"/>
    <w:pPr>
      <w:widowControl/>
    </w:pPr>
    <w:rPr>
      <w:rFonts w:asciiTheme="minorHAnsi" w:hAnsiTheme="minorHAnsi" w:eastAsiaTheme="minorEastAsia"/>
      <w:kern w:val="0"/>
      <w:szCs w:val="22"/>
      <w:lang w:eastAsia="en-US" w:bidi="en-US"/>
    </w:rPr>
  </w:style>
  <w:style w:type="character" w:customStyle="1" w:styleId="1980">
    <w:name w:val="样式 样式 样式 宋体 小四 行距: 多倍行距 1.4 字行2 + 黑色 + Times New Roman2 Char"/>
    <w:semiHidden/>
    <w:uiPriority w:val="0"/>
  </w:style>
  <w:style w:type="paragraph" w:customStyle="1" w:styleId="1981">
    <w:name w:val="样式正文"/>
    <w:basedOn w:val="1"/>
    <w:semiHidden/>
    <w:uiPriority w:val="0"/>
    <w:pPr>
      <w:widowControl/>
    </w:pPr>
    <w:rPr>
      <w:rFonts w:asciiTheme="minorHAnsi" w:hAnsiTheme="minorHAnsi" w:eastAsiaTheme="minorEastAsia"/>
      <w:kern w:val="0"/>
      <w:szCs w:val="22"/>
      <w:lang w:eastAsia="en-US" w:bidi="en-US"/>
    </w:rPr>
  </w:style>
  <w:style w:type="character" w:customStyle="1" w:styleId="1982">
    <w:name w:val="样式正文 Char"/>
    <w:semiHidden/>
    <w:uiPriority w:val="0"/>
  </w:style>
  <w:style w:type="paragraph" w:customStyle="1" w:styleId="1983">
    <w:name w:val="hhcwt表头"/>
    <w:basedOn w:val="1"/>
    <w:semiHidden/>
    <w:uiPriority w:val="0"/>
    <w:pPr>
      <w:widowControl/>
    </w:pPr>
    <w:rPr>
      <w:rFonts w:asciiTheme="minorHAnsi" w:hAnsiTheme="minorHAnsi" w:eastAsiaTheme="minorEastAsia"/>
      <w:kern w:val="0"/>
      <w:szCs w:val="22"/>
      <w:lang w:eastAsia="en-US" w:bidi="en-US"/>
    </w:rPr>
  </w:style>
  <w:style w:type="character" w:customStyle="1" w:styleId="1984">
    <w:name w:val="hhcwt表头 Char Char"/>
    <w:semiHidden/>
    <w:qFormat/>
    <w:uiPriority w:val="0"/>
  </w:style>
  <w:style w:type="paragraph" w:customStyle="1" w:styleId="1985">
    <w:name w:val="hhcwt标题1"/>
    <w:basedOn w:val="1"/>
    <w:semiHidden/>
    <w:qFormat/>
    <w:uiPriority w:val="0"/>
    <w:pPr>
      <w:widowControl/>
    </w:pPr>
    <w:rPr>
      <w:rFonts w:asciiTheme="minorHAnsi" w:hAnsiTheme="minorHAnsi" w:eastAsiaTheme="minorEastAsia"/>
      <w:kern w:val="0"/>
      <w:szCs w:val="22"/>
      <w:lang w:eastAsia="en-US" w:bidi="en-US"/>
    </w:rPr>
  </w:style>
  <w:style w:type="character" w:customStyle="1" w:styleId="1986">
    <w:name w:val="hhcwt标题1 Char Char"/>
    <w:semiHidden/>
    <w:qFormat/>
    <w:uiPriority w:val="0"/>
  </w:style>
  <w:style w:type="paragraph" w:customStyle="1" w:styleId="1987">
    <w:name w:val="样式 标题 3 + 五号 加粗 段前: 0 磅 段后: 0 磅 行距: 单倍行距"/>
    <w:basedOn w:val="5"/>
    <w:semiHidden/>
    <w:qFormat/>
    <w:uiPriority w:val="0"/>
    <w:pPr>
      <w:widowControl/>
      <w:numPr>
        <w:ilvl w:val="0"/>
        <w:numId w:val="0"/>
      </w:numPr>
      <w:tabs>
        <w:tab w:val="left" w:pos="0"/>
        <w:tab w:val="left" w:pos="1260"/>
      </w:tabs>
      <w:spacing w:before="0" w:after="0"/>
      <w:ind w:left="1260" w:hanging="420"/>
      <w:jc w:val="both"/>
    </w:pPr>
    <w:rPr>
      <w:bCs w:val="0"/>
      <w:iCs/>
      <w:smallCaps/>
      <w:spacing w:val="5"/>
      <w:kern w:val="0"/>
      <w:szCs w:val="26"/>
      <w:lang w:eastAsia="en-US" w:bidi="en-US"/>
    </w:rPr>
  </w:style>
  <w:style w:type="paragraph" w:customStyle="1" w:styleId="1988">
    <w:name w:val="黑体标题 Char"/>
    <w:basedOn w:val="1"/>
    <w:next w:val="1472"/>
    <w:semiHidden/>
    <w:qFormat/>
    <w:uiPriority w:val="0"/>
    <w:pPr>
      <w:widowControl/>
    </w:pPr>
    <w:rPr>
      <w:rFonts w:asciiTheme="minorHAnsi" w:hAnsiTheme="minorHAnsi" w:eastAsiaTheme="minorEastAsia"/>
      <w:kern w:val="0"/>
      <w:szCs w:val="22"/>
      <w:lang w:eastAsia="en-US" w:bidi="en-US"/>
    </w:rPr>
  </w:style>
  <w:style w:type="character" w:customStyle="1" w:styleId="1989">
    <w:name w:val="黑体标题 Char Char"/>
    <w:semiHidden/>
    <w:qFormat/>
    <w:uiPriority w:val="0"/>
  </w:style>
  <w:style w:type="paragraph" w:customStyle="1" w:styleId="1990">
    <w:name w:val="样式 标题 3 + 黑色 段前: 0行 段后: 0 行"/>
    <w:basedOn w:val="5"/>
    <w:semiHidden/>
    <w:qFormat/>
    <w:uiPriority w:val="0"/>
    <w:pPr>
      <w:widowControl/>
      <w:numPr>
        <w:ilvl w:val="0"/>
        <w:numId w:val="0"/>
      </w:numPr>
      <w:tabs>
        <w:tab w:val="left" w:pos="0"/>
        <w:tab w:val="left" w:pos="1260"/>
      </w:tabs>
      <w:spacing w:before="0" w:after="0"/>
      <w:ind w:left="1260" w:hanging="420"/>
      <w:jc w:val="both"/>
    </w:pPr>
    <w:rPr>
      <w:bCs w:val="0"/>
      <w:iCs/>
      <w:smallCaps/>
      <w:spacing w:val="5"/>
      <w:kern w:val="0"/>
      <w:szCs w:val="26"/>
      <w:lang w:eastAsia="en-US" w:bidi="en-US"/>
    </w:rPr>
  </w:style>
  <w:style w:type="paragraph" w:customStyle="1" w:styleId="1991">
    <w:name w:val="文本123"/>
    <w:basedOn w:val="1"/>
    <w:next w:val="1990"/>
    <w:semiHidden/>
    <w:qFormat/>
    <w:uiPriority w:val="0"/>
    <w:pPr>
      <w:widowControl/>
    </w:pPr>
    <w:rPr>
      <w:rFonts w:asciiTheme="minorHAnsi" w:hAnsiTheme="minorHAnsi" w:eastAsiaTheme="minorEastAsia"/>
      <w:kern w:val="0"/>
      <w:szCs w:val="22"/>
      <w:lang w:eastAsia="en-US" w:bidi="en-US"/>
    </w:rPr>
  </w:style>
  <w:style w:type="paragraph" w:customStyle="1" w:styleId="1992">
    <w:name w:val="表格03"/>
    <w:basedOn w:val="1"/>
    <w:next w:val="1991"/>
    <w:semiHidden/>
    <w:qFormat/>
    <w:uiPriority w:val="0"/>
    <w:pPr>
      <w:widowControl/>
    </w:pPr>
    <w:rPr>
      <w:rFonts w:asciiTheme="minorHAnsi" w:hAnsiTheme="minorHAnsi" w:eastAsiaTheme="minorEastAsia"/>
      <w:kern w:val="0"/>
      <w:szCs w:val="22"/>
      <w:lang w:eastAsia="en-US" w:bidi="en-US"/>
    </w:rPr>
  </w:style>
  <w:style w:type="paragraph" w:customStyle="1" w:styleId="1993">
    <w:name w:val="条款"/>
    <w:basedOn w:val="1"/>
    <w:next w:val="1992"/>
    <w:semiHidden/>
    <w:qFormat/>
    <w:uiPriority w:val="0"/>
    <w:pPr>
      <w:widowControl/>
    </w:pPr>
    <w:rPr>
      <w:rFonts w:asciiTheme="minorHAnsi" w:hAnsiTheme="minorHAnsi" w:eastAsiaTheme="minorEastAsia"/>
      <w:kern w:val="0"/>
      <w:szCs w:val="22"/>
      <w:lang w:eastAsia="en-US" w:bidi="en-US"/>
    </w:rPr>
  </w:style>
  <w:style w:type="paragraph" w:customStyle="1" w:styleId="1994">
    <w:name w:val="Char1 Char Char Char Char Char1 Char"/>
    <w:basedOn w:val="1"/>
    <w:next w:val="1993"/>
    <w:semiHidden/>
    <w:qFormat/>
    <w:uiPriority w:val="0"/>
    <w:pPr>
      <w:widowControl/>
    </w:pPr>
    <w:rPr>
      <w:rFonts w:asciiTheme="minorHAnsi" w:hAnsiTheme="minorHAnsi" w:eastAsiaTheme="minorEastAsia"/>
      <w:kern w:val="0"/>
      <w:szCs w:val="22"/>
      <w:lang w:eastAsia="en-US" w:bidi="en-US"/>
    </w:rPr>
  </w:style>
  <w:style w:type="paragraph" w:customStyle="1" w:styleId="1995">
    <w:name w:val="little"/>
    <w:basedOn w:val="1"/>
    <w:next w:val="1994"/>
    <w:semiHidden/>
    <w:qFormat/>
    <w:uiPriority w:val="0"/>
    <w:pPr>
      <w:widowControl/>
    </w:pPr>
    <w:rPr>
      <w:rFonts w:asciiTheme="minorHAnsi" w:hAnsiTheme="minorHAnsi" w:eastAsiaTheme="minorEastAsia"/>
      <w:kern w:val="0"/>
      <w:szCs w:val="22"/>
      <w:lang w:eastAsia="en-US" w:bidi="en-US"/>
    </w:rPr>
  </w:style>
  <w:style w:type="character" w:customStyle="1" w:styleId="1996">
    <w:name w:val="head121"/>
    <w:semiHidden/>
    <w:qFormat/>
    <w:uiPriority w:val="0"/>
  </w:style>
  <w:style w:type="paragraph" w:customStyle="1" w:styleId="1997">
    <w:name w:val="流程图"/>
    <w:basedOn w:val="1"/>
    <w:semiHidden/>
    <w:qFormat/>
    <w:uiPriority w:val="0"/>
    <w:pPr>
      <w:widowControl/>
    </w:pPr>
    <w:rPr>
      <w:rFonts w:asciiTheme="minorHAnsi" w:hAnsiTheme="minorHAnsi" w:eastAsiaTheme="minorEastAsia"/>
      <w:kern w:val="0"/>
      <w:szCs w:val="22"/>
      <w:lang w:eastAsia="en-US" w:bidi="en-US"/>
    </w:rPr>
  </w:style>
  <w:style w:type="paragraph" w:customStyle="1" w:styleId="1998">
    <w:name w:val="表序号"/>
    <w:basedOn w:val="7"/>
    <w:next w:val="1997"/>
    <w:semiHidden/>
    <w:qFormat/>
    <w:uiPriority w:val="0"/>
    <w:pPr>
      <w:keepNext w:val="0"/>
      <w:keepLines w:val="0"/>
      <w:widowControl/>
      <w:numPr>
        <w:ilvl w:val="0"/>
        <w:numId w:val="0"/>
      </w:numPr>
      <w:tabs>
        <w:tab w:val="left" w:pos="780"/>
      </w:tabs>
      <w:ind w:left="780" w:leftChars="200" w:hanging="360" w:hangingChars="200"/>
    </w:pPr>
    <w:rPr>
      <w:rFonts w:asciiTheme="minorHAnsi" w:hAnsiTheme="minorHAnsi" w:eastAsiaTheme="minorEastAsia"/>
      <w:bCs w:val="0"/>
      <w:iCs/>
      <w:kern w:val="0"/>
      <w:szCs w:val="24"/>
      <w:lang w:eastAsia="en-US" w:bidi="en-US"/>
    </w:rPr>
  </w:style>
  <w:style w:type="character" w:customStyle="1" w:styleId="1999">
    <w:name w:val="我的样式（正文） Char Char"/>
    <w:semiHidden/>
    <w:qFormat/>
    <w:uiPriority w:val="0"/>
  </w:style>
  <w:style w:type="character" w:customStyle="1" w:styleId="2000">
    <w:name w:val="px141"/>
    <w:semiHidden/>
    <w:uiPriority w:val="0"/>
  </w:style>
  <w:style w:type="paragraph" w:customStyle="1" w:styleId="2001">
    <w:name w:val="框图"/>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2002">
    <w:name w:val="封面单位"/>
    <w:basedOn w:val="1"/>
    <w:next w:val="2001"/>
    <w:semiHidden/>
    <w:qFormat/>
    <w:uiPriority w:val="0"/>
    <w:pPr>
      <w:widowControl/>
    </w:pPr>
    <w:rPr>
      <w:rFonts w:asciiTheme="minorHAnsi" w:hAnsiTheme="minorHAnsi" w:eastAsiaTheme="minorEastAsia"/>
      <w:kern w:val="0"/>
      <w:szCs w:val="22"/>
      <w:lang w:eastAsia="en-US" w:bidi="en-US"/>
    </w:rPr>
  </w:style>
  <w:style w:type="paragraph" w:customStyle="1" w:styleId="2003">
    <w:name w:val="小4黑居中行1"/>
    <w:next w:val="2002"/>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2004">
    <w:name w:val="Char Char Char Char Char Char Char Char Char Char Char Char Char Char Char Char Char Char Char Char Char Char Char Char Char Char Char Char Char Char Char Char Char Char Char Char Char Char Char Char"/>
    <w:basedOn w:val="1"/>
    <w:next w:val="2003"/>
    <w:semiHidden/>
    <w:qFormat/>
    <w:uiPriority w:val="0"/>
    <w:pPr>
      <w:widowControl/>
    </w:pPr>
    <w:rPr>
      <w:rFonts w:asciiTheme="minorHAnsi" w:hAnsiTheme="minorHAnsi" w:eastAsiaTheme="minorEastAsia"/>
      <w:kern w:val="0"/>
      <w:szCs w:val="22"/>
      <w:lang w:eastAsia="en-US" w:bidi="en-US"/>
    </w:rPr>
  </w:style>
  <w:style w:type="paragraph" w:customStyle="1" w:styleId="2005">
    <w:name w:val="样式 左侧:  -0.16 厘米"/>
    <w:basedOn w:val="1"/>
    <w:next w:val="2004"/>
    <w:semiHidden/>
    <w:qFormat/>
    <w:uiPriority w:val="0"/>
    <w:pPr>
      <w:widowControl/>
    </w:pPr>
    <w:rPr>
      <w:rFonts w:asciiTheme="minorHAnsi" w:hAnsiTheme="minorHAnsi" w:eastAsiaTheme="minorEastAsia"/>
      <w:kern w:val="0"/>
      <w:szCs w:val="22"/>
      <w:lang w:eastAsia="en-US" w:bidi="en-US"/>
    </w:rPr>
  </w:style>
  <w:style w:type="paragraph" w:customStyle="1" w:styleId="2006">
    <w:name w:val="样式 五号 居中"/>
    <w:basedOn w:val="1"/>
    <w:next w:val="2005"/>
    <w:semiHidden/>
    <w:qFormat/>
    <w:uiPriority w:val="0"/>
    <w:pPr>
      <w:widowControl/>
    </w:pPr>
    <w:rPr>
      <w:rFonts w:asciiTheme="minorHAnsi" w:hAnsiTheme="minorHAnsi" w:eastAsiaTheme="minorEastAsia"/>
      <w:kern w:val="0"/>
      <w:szCs w:val="22"/>
      <w:lang w:eastAsia="en-US" w:bidi="en-US"/>
    </w:rPr>
  </w:style>
  <w:style w:type="paragraph" w:customStyle="1" w:styleId="2007">
    <w:name w:val="样式 左侧:  -0.16 厘米1"/>
    <w:basedOn w:val="1"/>
    <w:next w:val="2006"/>
    <w:semiHidden/>
    <w:qFormat/>
    <w:uiPriority w:val="0"/>
    <w:pPr>
      <w:widowControl/>
    </w:pPr>
    <w:rPr>
      <w:rFonts w:asciiTheme="minorHAnsi" w:hAnsiTheme="minorHAnsi" w:eastAsiaTheme="minorEastAsia"/>
      <w:kern w:val="0"/>
      <w:szCs w:val="22"/>
      <w:lang w:eastAsia="en-US" w:bidi="en-US"/>
    </w:rPr>
  </w:style>
  <w:style w:type="paragraph" w:customStyle="1" w:styleId="2008">
    <w:name w:val="样式 首行缩进:  0.77 厘米 行距: 1.5 倍行距"/>
    <w:basedOn w:val="1"/>
    <w:semiHidden/>
    <w:qFormat/>
    <w:uiPriority w:val="0"/>
    <w:pPr>
      <w:widowControl/>
    </w:pPr>
    <w:rPr>
      <w:rFonts w:asciiTheme="minorHAnsi" w:hAnsiTheme="minorHAnsi" w:eastAsiaTheme="minorEastAsia"/>
      <w:kern w:val="0"/>
      <w:szCs w:val="22"/>
      <w:lang w:eastAsia="en-US" w:bidi="en-US"/>
    </w:rPr>
  </w:style>
  <w:style w:type="paragraph" w:customStyle="1" w:styleId="2009">
    <w:name w:val="引言"/>
    <w:basedOn w:val="1"/>
    <w:next w:val="1"/>
    <w:semiHidden/>
    <w:qFormat/>
    <w:uiPriority w:val="0"/>
    <w:pPr>
      <w:widowControl/>
    </w:pPr>
    <w:rPr>
      <w:rFonts w:asciiTheme="minorHAnsi" w:hAnsiTheme="minorHAnsi" w:eastAsiaTheme="minorEastAsia"/>
      <w:kern w:val="0"/>
      <w:szCs w:val="22"/>
      <w:lang w:eastAsia="en-US" w:bidi="en-US"/>
    </w:rPr>
  </w:style>
  <w:style w:type="paragraph" w:customStyle="1" w:styleId="2010">
    <w:name w:val="正文(首行缩进)宋旭峰"/>
    <w:basedOn w:val="1"/>
    <w:next w:val="160"/>
    <w:semiHidden/>
    <w:qFormat/>
    <w:uiPriority w:val="0"/>
    <w:pPr>
      <w:widowControl/>
    </w:pPr>
    <w:rPr>
      <w:rFonts w:asciiTheme="minorHAnsi" w:hAnsiTheme="minorHAnsi" w:eastAsiaTheme="minorEastAsia"/>
      <w:kern w:val="0"/>
      <w:szCs w:val="22"/>
      <w:lang w:eastAsia="en-US" w:bidi="en-US"/>
    </w:rPr>
  </w:style>
  <w:style w:type="character" w:customStyle="1" w:styleId="2011">
    <w:name w:val="正文(首行缩进)宋旭峰 Char Char"/>
    <w:semiHidden/>
    <w:qFormat/>
    <w:uiPriority w:val="0"/>
  </w:style>
  <w:style w:type="paragraph" w:customStyle="1" w:styleId="2012">
    <w:name w:val="表、图名宋旭峰"/>
    <w:basedOn w:val="1"/>
    <w:semiHidden/>
    <w:qFormat/>
    <w:uiPriority w:val="0"/>
    <w:pPr>
      <w:widowControl/>
    </w:pPr>
    <w:rPr>
      <w:rFonts w:asciiTheme="minorHAnsi" w:hAnsiTheme="minorHAnsi" w:eastAsiaTheme="minorEastAsia"/>
      <w:kern w:val="0"/>
      <w:szCs w:val="22"/>
      <w:lang w:eastAsia="en-US" w:bidi="en-US"/>
    </w:rPr>
  </w:style>
  <w:style w:type="paragraph" w:customStyle="1" w:styleId="2013">
    <w:name w:val="表体宋旭峰"/>
    <w:basedOn w:val="1"/>
    <w:next w:val="2012"/>
    <w:semiHidden/>
    <w:qFormat/>
    <w:uiPriority w:val="0"/>
    <w:pPr>
      <w:widowControl/>
    </w:pPr>
    <w:rPr>
      <w:rFonts w:asciiTheme="minorHAnsi" w:hAnsiTheme="minorHAnsi" w:eastAsiaTheme="minorEastAsia"/>
      <w:kern w:val="0"/>
      <w:szCs w:val="22"/>
      <w:lang w:eastAsia="en-US" w:bidi="en-US"/>
    </w:rPr>
  </w:style>
  <w:style w:type="paragraph" w:customStyle="1" w:styleId="2014">
    <w:name w:val="Char Char Char Char Char Char Char Char Char Char Char Char Char Char Char Char Char Char Char Char Char Char Char Char Char Char Char Char"/>
    <w:basedOn w:val="1"/>
    <w:next w:val="2013"/>
    <w:semiHidden/>
    <w:qFormat/>
    <w:uiPriority w:val="0"/>
    <w:pPr>
      <w:widowControl/>
    </w:pPr>
    <w:rPr>
      <w:rFonts w:asciiTheme="minorHAnsi" w:hAnsiTheme="minorHAnsi" w:eastAsiaTheme="minorEastAsia"/>
      <w:kern w:val="0"/>
      <w:szCs w:val="22"/>
      <w:lang w:eastAsia="en-US" w:bidi="en-US"/>
    </w:rPr>
  </w:style>
  <w:style w:type="paragraph" w:customStyle="1" w:styleId="2015">
    <w:name w:val="Char Char Char Char Char Char Char Char Char Char Char Char Char Char Char Char Char Char Char Char Char Char Char Char Char Char Char Char Char Char Char Char Char Char"/>
    <w:basedOn w:val="1"/>
    <w:next w:val="2014"/>
    <w:semiHidden/>
    <w:qFormat/>
    <w:uiPriority w:val="0"/>
    <w:pPr>
      <w:widowControl/>
    </w:pPr>
    <w:rPr>
      <w:rFonts w:asciiTheme="minorHAnsi" w:hAnsiTheme="minorHAnsi" w:eastAsiaTheme="minorEastAsia"/>
      <w:kern w:val="0"/>
      <w:szCs w:val="22"/>
      <w:lang w:eastAsia="en-US" w:bidi="en-US"/>
    </w:rPr>
  </w:style>
  <w:style w:type="paragraph" w:customStyle="1" w:styleId="2016">
    <w:name w:val="Char Char Char Char Char Char Char Char Char Char Char Char Char Char Char Char Char Char Char Char Char Char Char Char Char Char Char Char Char Char Char Char Char Char Char Char Char"/>
    <w:basedOn w:val="1"/>
    <w:next w:val="2015"/>
    <w:semiHidden/>
    <w:qFormat/>
    <w:uiPriority w:val="0"/>
    <w:pPr>
      <w:widowControl/>
    </w:pPr>
    <w:rPr>
      <w:rFonts w:asciiTheme="minorHAnsi" w:hAnsiTheme="minorHAnsi" w:eastAsiaTheme="minorEastAsia"/>
      <w:kern w:val="0"/>
      <w:szCs w:val="22"/>
      <w:lang w:eastAsia="en-US" w:bidi="en-US"/>
    </w:rPr>
  </w:style>
  <w:style w:type="paragraph" w:customStyle="1" w:styleId="2017">
    <w:name w:val="报告书表格"/>
    <w:basedOn w:val="1"/>
    <w:next w:val="2016"/>
    <w:semiHidden/>
    <w:qFormat/>
    <w:uiPriority w:val="0"/>
    <w:pPr>
      <w:widowControl/>
    </w:pPr>
    <w:rPr>
      <w:rFonts w:asciiTheme="minorHAnsi" w:hAnsiTheme="minorHAnsi" w:eastAsiaTheme="minorEastAsia"/>
      <w:kern w:val="0"/>
      <w:szCs w:val="22"/>
      <w:lang w:eastAsia="en-US" w:bidi="en-US"/>
    </w:rPr>
  </w:style>
  <w:style w:type="character" w:customStyle="1" w:styleId="2018">
    <w:name w:val="正文格式 Char"/>
    <w:semiHidden/>
    <w:qFormat/>
    <w:uiPriority w:val="0"/>
  </w:style>
  <w:style w:type="paragraph" w:customStyle="1" w:styleId="2019">
    <w:name w:val="正文格式"/>
    <w:basedOn w:val="1"/>
    <w:semiHidden/>
    <w:qFormat/>
    <w:uiPriority w:val="0"/>
    <w:pPr>
      <w:widowControl/>
    </w:pPr>
    <w:rPr>
      <w:rFonts w:asciiTheme="minorHAnsi" w:hAnsiTheme="minorHAnsi" w:eastAsiaTheme="minorEastAsia"/>
      <w:kern w:val="0"/>
      <w:szCs w:val="22"/>
      <w:lang w:eastAsia="en-US" w:bidi="en-US"/>
    </w:rPr>
  </w:style>
  <w:style w:type="paragraph" w:customStyle="1" w:styleId="2020">
    <w:name w:val="表题2113"/>
    <w:basedOn w:val="1"/>
    <w:next w:val="2019"/>
    <w:semiHidden/>
    <w:qFormat/>
    <w:uiPriority w:val="0"/>
    <w:pPr>
      <w:widowControl/>
    </w:pPr>
    <w:rPr>
      <w:rFonts w:asciiTheme="minorHAnsi" w:hAnsiTheme="minorHAnsi" w:eastAsiaTheme="minorEastAsia"/>
      <w:kern w:val="0"/>
      <w:szCs w:val="22"/>
      <w:lang w:eastAsia="en-US" w:bidi="en-US"/>
    </w:rPr>
  </w:style>
  <w:style w:type="paragraph" w:customStyle="1" w:styleId="2021">
    <w:name w:val="正文格式42"/>
    <w:basedOn w:val="1"/>
    <w:next w:val="2020"/>
    <w:semiHidden/>
    <w:qFormat/>
    <w:uiPriority w:val="0"/>
    <w:pPr>
      <w:widowControl/>
    </w:pPr>
    <w:rPr>
      <w:rFonts w:asciiTheme="minorHAnsi" w:hAnsiTheme="minorHAnsi" w:eastAsiaTheme="minorEastAsia"/>
      <w:kern w:val="0"/>
      <w:szCs w:val="22"/>
      <w:lang w:eastAsia="en-US" w:bidi="en-US"/>
    </w:rPr>
  </w:style>
  <w:style w:type="character" w:customStyle="1" w:styleId="2022">
    <w:name w:val="z1"/>
    <w:semiHidden/>
    <w:qFormat/>
    <w:uiPriority w:val="0"/>
  </w:style>
  <w:style w:type="paragraph" w:customStyle="1" w:styleId="2023">
    <w:name w:val="正文条目a"/>
    <w:basedOn w:val="1"/>
    <w:semiHidden/>
    <w:qFormat/>
    <w:uiPriority w:val="0"/>
    <w:pPr>
      <w:widowControl/>
    </w:pPr>
    <w:rPr>
      <w:rFonts w:asciiTheme="minorHAnsi" w:hAnsiTheme="minorHAnsi" w:eastAsiaTheme="minorEastAsia"/>
      <w:kern w:val="0"/>
      <w:szCs w:val="22"/>
      <w:lang w:eastAsia="en-US" w:bidi="en-US"/>
    </w:rPr>
  </w:style>
  <w:style w:type="character" w:customStyle="1" w:styleId="2024">
    <w:name w:val="Char Char Char Char Char"/>
    <w:semiHidden/>
    <w:qFormat/>
    <w:uiPriority w:val="0"/>
  </w:style>
  <w:style w:type="character" w:customStyle="1" w:styleId="2025">
    <w:name w:val="+正文 Char"/>
    <w:semiHidden/>
    <w:qFormat/>
    <w:uiPriority w:val="0"/>
  </w:style>
  <w:style w:type="paragraph" w:customStyle="1" w:styleId="2026">
    <w:name w:val="Char Char4 Char Char"/>
    <w:basedOn w:val="1"/>
    <w:next w:val="1604"/>
    <w:semiHidden/>
    <w:qFormat/>
    <w:uiPriority w:val="0"/>
    <w:pPr>
      <w:widowControl/>
    </w:pPr>
    <w:rPr>
      <w:rFonts w:asciiTheme="minorHAnsi" w:hAnsiTheme="minorHAnsi" w:eastAsiaTheme="minorEastAsia"/>
      <w:kern w:val="0"/>
      <w:szCs w:val="22"/>
      <w:lang w:eastAsia="en-US" w:bidi="en-US"/>
    </w:rPr>
  </w:style>
  <w:style w:type="paragraph" w:customStyle="1" w:styleId="2027">
    <w:name w:val="－列表2"/>
    <w:basedOn w:val="1"/>
    <w:next w:val="1628"/>
    <w:semiHidden/>
    <w:qFormat/>
    <w:uiPriority w:val="0"/>
    <w:pPr>
      <w:widowControl/>
    </w:pPr>
    <w:rPr>
      <w:rFonts w:asciiTheme="minorHAnsi" w:hAnsiTheme="minorHAnsi" w:eastAsiaTheme="minorEastAsia"/>
      <w:kern w:val="0"/>
      <w:szCs w:val="22"/>
      <w:lang w:eastAsia="en-US" w:bidi="en-US"/>
    </w:rPr>
  </w:style>
  <w:style w:type="table" w:customStyle="1" w:styleId="2028">
    <w:name w:val="黄桥表1"/>
    <w:basedOn w:val="49"/>
    <w:qFormat/>
    <w:uiPriority w:val="0"/>
    <w:pPr>
      <w:spacing w:after="200" w:line="276" w:lineRule="auto"/>
    </w:pPr>
    <w:rPr>
      <w:kern w:val="0"/>
      <w:sz w:val="20"/>
      <w:szCs w:val="20"/>
      <w:lang w:eastAsia="en-US" w:bidi="en-US"/>
    </w:rPr>
  </w:style>
  <w:style w:type="character" w:customStyle="1" w:styleId="2029">
    <w:name w:val="Char Char132"/>
    <w:semiHidden/>
    <w:qFormat/>
    <w:uiPriority w:val="0"/>
  </w:style>
  <w:style w:type="character" w:customStyle="1" w:styleId="2030">
    <w:name w:val="Char Char12"/>
    <w:semiHidden/>
    <w:qFormat/>
    <w:uiPriority w:val="0"/>
  </w:style>
  <w:style w:type="paragraph" w:customStyle="1" w:styleId="2031">
    <w:name w:val="Char Char Char Char1 Char Char Char Char Char"/>
    <w:basedOn w:val="1"/>
    <w:semiHidden/>
    <w:qFormat/>
    <w:uiPriority w:val="0"/>
    <w:pPr>
      <w:widowControl/>
    </w:pPr>
    <w:rPr>
      <w:rFonts w:asciiTheme="minorHAnsi" w:hAnsiTheme="minorHAnsi" w:eastAsiaTheme="minorEastAsia"/>
      <w:kern w:val="0"/>
      <w:szCs w:val="22"/>
      <w:lang w:eastAsia="en-US" w:bidi="en-US"/>
    </w:rPr>
  </w:style>
  <w:style w:type="character" w:customStyle="1" w:styleId="2032">
    <w:name w:val="Document Map Char"/>
    <w:semiHidden/>
    <w:qFormat/>
    <w:locked/>
    <w:uiPriority w:val="0"/>
  </w:style>
  <w:style w:type="paragraph" w:customStyle="1" w:styleId="2033">
    <w:name w:val="纯文本12"/>
    <w:basedOn w:val="1"/>
    <w:next w:val="1755"/>
    <w:semiHidden/>
    <w:qFormat/>
    <w:uiPriority w:val="0"/>
    <w:pPr>
      <w:widowControl/>
    </w:pPr>
    <w:rPr>
      <w:rFonts w:asciiTheme="minorHAnsi" w:hAnsiTheme="minorHAnsi" w:eastAsiaTheme="minorEastAsia"/>
      <w:kern w:val="0"/>
      <w:szCs w:val="22"/>
      <w:lang w:eastAsia="en-US" w:bidi="en-US"/>
    </w:rPr>
  </w:style>
  <w:style w:type="character" w:customStyle="1" w:styleId="2034">
    <w:name w:val="Char31"/>
    <w:semiHidden/>
    <w:qFormat/>
    <w:uiPriority w:val="0"/>
  </w:style>
  <w:style w:type="character" w:customStyle="1" w:styleId="2035">
    <w:name w:val="Char Char161"/>
    <w:semiHidden/>
    <w:qFormat/>
    <w:locked/>
    <w:uiPriority w:val="0"/>
  </w:style>
  <w:style w:type="character" w:customStyle="1" w:styleId="2036">
    <w:name w:val="Char Char171"/>
    <w:semiHidden/>
    <w:qFormat/>
    <w:locked/>
    <w:uiPriority w:val="0"/>
  </w:style>
  <w:style w:type="character" w:customStyle="1" w:styleId="2037">
    <w:name w:val="Char Char141"/>
    <w:semiHidden/>
    <w:qFormat/>
    <w:uiPriority w:val="0"/>
  </w:style>
  <w:style w:type="character" w:customStyle="1" w:styleId="2038">
    <w:name w:val="Char Char131"/>
    <w:semiHidden/>
    <w:qFormat/>
    <w:uiPriority w:val="0"/>
  </w:style>
  <w:style w:type="character" w:customStyle="1" w:styleId="2039">
    <w:name w:val="Char Char121"/>
    <w:semiHidden/>
    <w:qFormat/>
    <w:uiPriority w:val="0"/>
  </w:style>
  <w:style w:type="character" w:customStyle="1" w:styleId="2040">
    <w:name w:val="Char Char151"/>
    <w:semiHidden/>
    <w:qFormat/>
    <w:uiPriority w:val="0"/>
  </w:style>
  <w:style w:type="paragraph" w:customStyle="1" w:styleId="2041">
    <w:name w:val="Char Char Char Char1 Char Char Char Char Char1"/>
    <w:basedOn w:val="1"/>
    <w:semiHidden/>
    <w:qFormat/>
    <w:uiPriority w:val="0"/>
    <w:pPr>
      <w:widowControl/>
    </w:pPr>
    <w:rPr>
      <w:rFonts w:asciiTheme="minorHAnsi" w:hAnsiTheme="minorHAnsi" w:eastAsiaTheme="minorEastAsia"/>
      <w:kern w:val="0"/>
      <w:szCs w:val="22"/>
      <w:lang w:eastAsia="en-US" w:bidi="en-US"/>
    </w:rPr>
  </w:style>
  <w:style w:type="paragraph" w:customStyle="1" w:styleId="2042">
    <w:name w:val="?1"/>
    <w:basedOn w:val="2043"/>
    <w:next w:val="2043"/>
    <w:semiHidden/>
    <w:qFormat/>
    <w:uiPriority w:val="0"/>
  </w:style>
  <w:style w:type="paragraph" w:customStyle="1" w:styleId="2043">
    <w:name w:val="Bullet"/>
    <w:next w:val="2044"/>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2044">
    <w:name w:val="Body Single"/>
    <w:next w:val="2045"/>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2045">
    <w:name w:val="bg正文首行缩进"/>
    <w:basedOn w:val="1"/>
    <w:next w:val="1854"/>
    <w:semiHidden/>
    <w:qFormat/>
    <w:uiPriority w:val="0"/>
    <w:pPr>
      <w:widowControl/>
    </w:pPr>
    <w:rPr>
      <w:rFonts w:asciiTheme="minorHAnsi" w:hAnsiTheme="minorHAnsi" w:eastAsiaTheme="minorEastAsia"/>
      <w:kern w:val="0"/>
      <w:szCs w:val="22"/>
      <w:lang w:eastAsia="en-US" w:bidi="en-US"/>
    </w:rPr>
  </w:style>
  <w:style w:type="paragraph" w:customStyle="1" w:styleId="2046">
    <w:name w:val="1标2"/>
    <w:basedOn w:val="1"/>
    <w:semiHidden/>
    <w:qFormat/>
    <w:uiPriority w:val="0"/>
    <w:pPr>
      <w:widowControl/>
    </w:pPr>
    <w:rPr>
      <w:rFonts w:asciiTheme="minorHAnsi" w:hAnsiTheme="minorHAnsi" w:eastAsiaTheme="minorEastAsia"/>
      <w:kern w:val="0"/>
      <w:szCs w:val="22"/>
      <w:lang w:eastAsia="en-US" w:bidi="en-US"/>
    </w:rPr>
  </w:style>
  <w:style w:type="paragraph" w:customStyle="1" w:styleId="2047">
    <w:name w:val="8--"/>
    <w:basedOn w:val="1"/>
    <w:next w:val="2046"/>
    <w:semiHidden/>
    <w:qFormat/>
    <w:uiPriority w:val="0"/>
    <w:pPr>
      <w:widowControl/>
    </w:pPr>
    <w:rPr>
      <w:rFonts w:asciiTheme="minorHAnsi" w:hAnsiTheme="minorHAnsi" w:eastAsiaTheme="minorEastAsia"/>
      <w:kern w:val="0"/>
      <w:szCs w:val="22"/>
      <w:lang w:eastAsia="en-US" w:bidi="en-US"/>
    </w:rPr>
  </w:style>
  <w:style w:type="paragraph" w:customStyle="1" w:styleId="2048">
    <w:name w:val="bgbt1章标题"/>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2049">
    <w:name w:val="bgbt2节标题"/>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2050">
    <w:name w:val="bgbt3条标题"/>
    <w:next w:val="1854"/>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paragraph" w:customStyle="1" w:styleId="2051">
    <w:name w:val="bgbt4款标题"/>
    <w:basedOn w:val="2052"/>
    <w:next w:val="1854"/>
    <w:semiHidden/>
    <w:qFormat/>
    <w:uiPriority w:val="0"/>
  </w:style>
  <w:style w:type="paragraph" w:customStyle="1" w:styleId="2052">
    <w:name w:val="bgbt6插图标题"/>
    <w:basedOn w:val="1"/>
    <w:next w:val="1854"/>
    <w:semiHidden/>
    <w:qFormat/>
    <w:uiPriority w:val="0"/>
    <w:pPr>
      <w:widowControl/>
    </w:pPr>
    <w:rPr>
      <w:rFonts w:asciiTheme="minorHAnsi" w:hAnsiTheme="minorHAnsi" w:eastAsiaTheme="minorEastAsia"/>
      <w:kern w:val="0"/>
      <w:szCs w:val="22"/>
      <w:lang w:eastAsia="en-US" w:bidi="en-US"/>
    </w:rPr>
  </w:style>
  <w:style w:type="paragraph" w:customStyle="1" w:styleId="2053">
    <w:name w:val="bgbt5附表标题"/>
    <w:basedOn w:val="2050"/>
    <w:next w:val="1854"/>
    <w:semiHidden/>
    <w:qFormat/>
    <w:uiPriority w:val="0"/>
  </w:style>
  <w:style w:type="paragraph" w:customStyle="1" w:styleId="2054">
    <w:name w:val="bgbt副标题"/>
    <w:basedOn w:val="1853"/>
    <w:next w:val="1853"/>
    <w:semiHidden/>
    <w:qFormat/>
    <w:uiPriority w:val="0"/>
  </w:style>
  <w:style w:type="paragraph" w:customStyle="1" w:styleId="2055">
    <w:name w:val="bg编号和名称"/>
    <w:basedOn w:val="1854"/>
    <w:next w:val="2054"/>
    <w:semiHidden/>
    <w:qFormat/>
    <w:uiPriority w:val="0"/>
  </w:style>
  <w:style w:type="paragraph" w:customStyle="1" w:styleId="2056">
    <w:name w:val="bg表内容"/>
    <w:basedOn w:val="1853"/>
    <w:next w:val="1854"/>
    <w:semiHidden/>
    <w:qFormat/>
    <w:uiPriority w:val="0"/>
  </w:style>
  <w:style w:type="paragraph" w:customStyle="1" w:styleId="2057">
    <w:name w:val="bg表头"/>
    <w:basedOn w:val="2055"/>
    <w:next w:val="1854"/>
    <w:semiHidden/>
    <w:qFormat/>
    <w:uiPriority w:val="0"/>
  </w:style>
  <w:style w:type="paragraph" w:customStyle="1" w:styleId="2058">
    <w:name w:val="c_"/>
    <w:next w:val="2043"/>
    <w:semiHidden/>
    <w:qFormat/>
    <w:uiPriority w:val="0"/>
    <w:pPr>
      <w:spacing w:after="200" w:line="276" w:lineRule="auto"/>
    </w:pPr>
    <w:rPr>
      <w:rFonts w:asciiTheme="minorHAnsi" w:hAnsiTheme="minorHAnsi" w:eastAsiaTheme="minorEastAsia" w:cstheme="minorBidi"/>
      <w:kern w:val="2"/>
      <w:sz w:val="21"/>
      <w:szCs w:val="22"/>
      <w:lang w:val="en-US" w:eastAsia="en-US" w:bidi="en-US"/>
    </w:rPr>
  </w:style>
  <w:style w:type="table" w:customStyle="1" w:styleId="2059">
    <w:name w:val="网格型模版1"/>
    <w:basedOn w:val="49"/>
    <w:qFormat/>
    <w:uiPriority w:val="59"/>
    <w:pPr>
      <w:spacing w:after="200" w:line="276" w:lineRule="auto"/>
    </w:pPr>
    <w:rPr>
      <w:rFonts w:ascii="Cambria" w:hAnsi="Cambria" w:eastAsia="宋体" w:cs="Times New Roman"/>
      <w:kern w:val="0"/>
      <w:sz w:val="22"/>
      <w:szCs w:val="20"/>
      <w:lang w:eastAsia="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60">
    <w:name w:val="18"/>
    <w:basedOn w:val="1"/>
    <w:semiHidden/>
    <w:qFormat/>
    <w:uiPriority w:val="69"/>
    <w:pPr>
      <w:widowControl/>
    </w:pPr>
    <w:rPr>
      <w:rFonts w:cs="Times New Roman"/>
      <w:kern w:val="0"/>
      <w:szCs w:val="22"/>
      <w:lang w:eastAsia="en-US" w:bidi="en-US"/>
    </w:rPr>
  </w:style>
  <w:style w:type="character" w:customStyle="1" w:styleId="2061">
    <w:name w:val="标题 8 Char1"/>
    <w:semiHidden/>
    <w:qFormat/>
    <w:uiPriority w:val="0"/>
    <w:rPr>
      <w:rFonts w:hint="eastAsia" w:ascii="宋体" w:hAnsi="宋体" w:eastAsia="宋体"/>
      <w:kern w:val="2"/>
      <w:sz w:val="24"/>
      <w:szCs w:val="24"/>
      <w:lang w:val="en-US" w:eastAsia="zh-CN" w:bidi="ar-SA"/>
    </w:rPr>
  </w:style>
  <w:style w:type="character" w:customStyle="1" w:styleId="2062">
    <w:name w:val="引用 字符1"/>
    <w:basedOn w:val="84"/>
    <w:link w:val="2063"/>
    <w:qFormat/>
    <w:locked/>
    <w:uiPriority w:val="29"/>
    <w:rPr>
      <w:i/>
      <w:iCs/>
    </w:rPr>
  </w:style>
  <w:style w:type="paragraph" w:styleId="2063">
    <w:name w:val="Quote"/>
    <w:basedOn w:val="1"/>
    <w:next w:val="1"/>
    <w:link w:val="2062"/>
    <w:qFormat/>
    <w:uiPriority w:val="29"/>
    <w:pPr>
      <w:widowControl/>
    </w:pPr>
    <w:rPr>
      <w:rFonts w:asciiTheme="minorHAnsi" w:hAnsiTheme="minorHAnsi" w:eastAsiaTheme="minorEastAsia"/>
      <w:i/>
      <w:iCs/>
      <w:sz w:val="21"/>
      <w:szCs w:val="22"/>
    </w:rPr>
  </w:style>
  <w:style w:type="character" w:customStyle="1" w:styleId="2064">
    <w:name w:val="引用 Char1"/>
    <w:basedOn w:val="84"/>
    <w:qFormat/>
    <w:uiPriority w:val="0"/>
    <w:rPr>
      <w:rFonts w:ascii="Times New Roman" w:hAnsi="Times New Roman" w:eastAsia="宋体"/>
      <w:i/>
      <w:iCs/>
      <w:color w:val="404040" w:themeColor="text1" w:themeTint="BF"/>
      <w:sz w:val="24"/>
      <w:szCs w:val="21"/>
      <w14:textFill>
        <w14:solidFill>
          <w14:schemeClr w14:val="tx1">
            <w14:lumMod w14:val="75000"/>
            <w14:lumOff w14:val="25000"/>
          </w14:schemeClr>
        </w14:solidFill>
      </w14:textFill>
    </w:rPr>
  </w:style>
  <w:style w:type="character" w:customStyle="1" w:styleId="2065">
    <w:name w:val="明显引用 字符1"/>
    <w:basedOn w:val="84"/>
    <w:link w:val="2066"/>
    <w:qFormat/>
    <w:locked/>
    <w:uiPriority w:val="30"/>
    <w:rPr>
      <w:i/>
      <w:iCs/>
    </w:rPr>
  </w:style>
  <w:style w:type="paragraph" w:styleId="2066">
    <w:name w:val="Intense Quote"/>
    <w:basedOn w:val="1"/>
    <w:next w:val="1"/>
    <w:link w:val="2065"/>
    <w:qFormat/>
    <w:uiPriority w:val="30"/>
    <w:pPr>
      <w:widowControl/>
      <w:pBdr>
        <w:top w:val="single" w:color="auto" w:sz="4" w:space="10"/>
        <w:bottom w:val="single" w:color="auto" w:sz="4" w:space="10"/>
      </w:pBdr>
      <w:spacing w:before="240" w:after="240" w:line="300" w:lineRule="auto"/>
      <w:ind w:left="1152" w:right="1152"/>
    </w:pPr>
    <w:rPr>
      <w:rFonts w:asciiTheme="minorHAnsi" w:hAnsiTheme="minorHAnsi" w:eastAsiaTheme="minorEastAsia"/>
      <w:i/>
      <w:iCs/>
      <w:sz w:val="21"/>
      <w:szCs w:val="22"/>
    </w:rPr>
  </w:style>
  <w:style w:type="character" w:customStyle="1" w:styleId="2067">
    <w:name w:val="明显引用 Char1"/>
    <w:basedOn w:val="84"/>
    <w:qFormat/>
    <w:uiPriority w:val="0"/>
    <w:rPr>
      <w:rFonts w:ascii="Times New Roman" w:hAnsi="Times New Roman" w:eastAsia="宋体"/>
      <w:i/>
      <w:iCs/>
      <w:color w:val="5B9BD5" w:themeColor="accent1"/>
      <w:sz w:val="24"/>
      <w:szCs w:val="21"/>
      <w14:textFill>
        <w14:solidFill>
          <w14:schemeClr w14:val="accent1"/>
        </w14:solidFill>
      </w14:textFill>
    </w:rPr>
  </w:style>
  <w:style w:type="character" w:customStyle="1" w:styleId="2068">
    <w:name w:val="表格正文 Char"/>
    <w:semiHidden/>
    <w:qFormat/>
    <w:locked/>
    <w:uiPriority w:val="0"/>
    <w:rPr>
      <w:rFonts w:ascii="Times New Roman" w:hAnsi="Times New Roman" w:cs="Times New Roman"/>
    </w:rPr>
  </w:style>
  <w:style w:type="character" w:customStyle="1" w:styleId="2069">
    <w:name w:val="文档结构图 Char1"/>
    <w:basedOn w:val="84"/>
    <w:semiHidden/>
    <w:qFormat/>
    <w:uiPriority w:val="0"/>
    <w:rPr>
      <w:rFonts w:ascii="宋体" w:hAnsi="Times New Roman" w:eastAsia="宋体" w:cs="Times New Roman"/>
      <w:sz w:val="18"/>
      <w:szCs w:val="18"/>
    </w:rPr>
  </w:style>
  <w:style w:type="paragraph" w:customStyle="1" w:styleId="2070">
    <w:name w:val="Char2 Char Char Char11"/>
    <w:basedOn w:val="1"/>
    <w:semiHidden/>
    <w:qFormat/>
    <w:uiPriority w:val="0"/>
    <w:pPr>
      <w:widowControl/>
      <w:snapToGrid w:val="0"/>
    </w:pPr>
    <w:rPr>
      <w:rFonts w:eastAsia="仿宋_GB2312" w:cs="Times New Roman"/>
      <w:kern w:val="0"/>
      <w:szCs w:val="22"/>
      <w:lang w:eastAsia="en-US" w:bidi="en-US"/>
    </w:rPr>
  </w:style>
  <w:style w:type="paragraph" w:customStyle="1" w:styleId="2071">
    <w:name w:val="m3"/>
    <w:basedOn w:val="1"/>
    <w:semiHidden/>
    <w:qFormat/>
    <w:uiPriority w:val="0"/>
    <w:pPr>
      <w:widowControl/>
      <w:pBdr>
        <w:top w:val="single" w:color="auto" w:sz="4" w:space="1"/>
      </w:pBdr>
      <w:adjustRightInd w:val="0"/>
      <w:spacing w:line="400" w:lineRule="atLeast"/>
      <w:jc w:val="center"/>
    </w:pPr>
    <w:rPr>
      <w:rFonts w:eastAsia="楷体" w:cs="Times New Roman"/>
      <w:kern w:val="0"/>
      <w:sz w:val="28"/>
      <w:szCs w:val="20"/>
      <w:lang w:eastAsia="en-US" w:bidi="en-US"/>
    </w:rPr>
  </w:style>
  <w:style w:type="paragraph" w:customStyle="1" w:styleId="2072">
    <w:name w:val="Number List"/>
    <w:semiHidden/>
    <w:qFormat/>
    <w:uiPriority w:val="0"/>
    <w:pPr>
      <w:widowControl w:val="0"/>
      <w:autoSpaceDE w:val="0"/>
      <w:autoSpaceDN w:val="0"/>
      <w:adjustRightInd w:val="0"/>
      <w:spacing w:after="200" w:line="276" w:lineRule="auto"/>
      <w:ind w:left="720"/>
    </w:pPr>
    <w:rPr>
      <w:rFonts w:ascii="宋体" w:hAnsi="Times New Roman" w:eastAsia="宋体" w:cs="Times New Roman"/>
      <w:color w:val="000000"/>
      <w:kern w:val="0"/>
      <w:sz w:val="24"/>
      <w:szCs w:val="22"/>
      <w:lang w:val="en-US" w:eastAsia="en-US" w:bidi="en-US"/>
    </w:rPr>
  </w:style>
  <w:style w:type="paragraph" w:customStyle="1" w:styleId="2073">
    <w:name w:val="Subhead"/>
    <w:semiHidden/>
    <w:qFormat/>
    <w:uiPriority w:val="0"/>
    <w:pPr>
      <w:widowControl w:val="0"/>
      <w:autoSpaceDE w:val="0"/>
      <w:autoSpaceDN w:val="0"/>
      <w:adjustRightInd w:val="0"/>
      <w:spacing w:before="72" w:after="72" w:line="276" w:lineRule="auto"/>
    </w:pPr>
    <w:rPr>
      <w:rFonts w:ascii="宋体" w:hAnsi="Times New Roman" w:eastAsia="宋体" w:cs="Times New Roman"/>
      <w:b/>
      <w:i/>
      <w:color w:val="000000"/>
      <w:kern w:val="0"/>
      <w:sz w:val="24"/>
      <w:szCs w:val="22"/>
      <w:lang w:val="en-US" w:eastAsia="en-US" w:bidi="en-US"/>
    </w:rPr>
  </w:style>
  <w:style w:type="character" w:customStyle="1" w:styleId="2074">
    <w:name w:val="俺的正文 Char"/>
    <w:link w:val="2075"/>
    <w:semiHidden/>
    <w:qFormat/>
    <w:locked/>
    <w:uiPriority w:val="0"/>
    <w:rPr>
      <w:rFonts w:ascii="Times New Roman" w:hAnsi="Times New Roman"/>
      <w:sz w:val="24"/>
      <w:szCs w:val="24"/>
    </w:rPr>
  </w:style>
  <w:style w:type="paragraph" w:customStyle="1" w:styleId="2075">
    <w:name w:val="俺的正文"/>
    <w:basedOn w:val="1"/>
    <w:link w:val="2074"/>
    <w:semiHidden/>
    <w:qFormat/>
    <w:uiPriority w:val="0"/>
    <w:pPr>
      <w:widowControl/>
      <w:pBdr>
        <w:top w:val="single" w:color="auto" w:sz="4" w:space="1"/>
      </w:pBdr>
      <w:spacing w:line="460" w:lineRule="exact"/>
    </w:pPr>
    <w:rPr>
      <w:rFonts w:eastAsiaTheme="minorEastAsia"/>
      <w:szCs w:val="24"/>
    </w:rPr>
  </w:style>
  <w:style w:type="paragraph" w:customStyle="1" w:styleId="2076">
    <w:name w:val="白洋淀"/>
    <w:basedOn w:val="2075"/>
    <w:semiHidden/>
    <w:qFormat/>
    <w:uiPriority w:val="0"/>
    <w:pPr>
      <w:spacing w:line="360" w:lineRule="auto"/>
      <w:ind w:firstLine="480"/>
      <w:jc w:val="left"/>
    </w:pPr>
    <w:rPr>
      <w:rFonts w:eastAsia="宋体" w:cs="宋体"/>
    </w:rPr>
  </w:style>
  <w:style w:type="paragraph" w:customStyle="1" w:styleId="2077">
    <w:name w:val="备注文字"/>
    <w:basedOn w:val="1"/>
    <w:semiHidden/>
    <w:qFormat/>
    <w:uiPriority w:val="0"/>
    <w:pPr>
      <w:widowControl/>
      <w:pBdr>
        <w:top w:val="single" w:color="auto" w:sz="4" w:space="1"/>
      </w:pBdr>
      <w:adjustRightInd w:val="0"/>
      <w:spacing w:line="240" w:lineRule="atLeast"/>
    </w:pPr>
    <w:rPr>
      <w:rFonts w:eastAsia="楷体_GB2312" w:cs="宋体"/>
      <w:kern w:val="0"/>
      <w:lang w:eastAsia="en-US" w:bidi="en-US"/>
    </w:rPr>
  </w:style>
  <w:style w:type="paragraph" w:customStyle="1" w:styleId="2078">
    <w:name w:val="标1"/>
    <w:basedOn w:val="3"/>
    <w:semiHidden/>
    <w:qFormat/>
    <w:uiPriority w:val="0"/>
    <w:pPr>
      <w:widowControl/>
      <w:numPr>
        <w:numId w:val="0"/>
      </w:numPr>
      <w:tabs>
        <w:tab w:val="left" w:pos="0"/>
      </w:tabs>
      <w:spacing w:before="0" w:after="320" w:line="324" w:lineRule="auto"/>
      <w:contextualSpacing/>
    </w:pPr>
    <w:rPr>
      <w:smallCaps/>
      <w:spacing w:val="5"/>
      <w:kern w:val="0"/>
      <w:szCs w:val="36"/>
      <w:lang w:eastAsia="en-US" w:bidi="en-US"/>
    </w:rPr>
  </w:style>
  <w:style w:type="paragraph" w:customStyle="1" w:styleId="2079">
    <w:name w:val="标3"/>
    <w:basedOn w:val="5"/>
    <w:semiHidden/>
    <w:qFormat/>
    <w:uiPriority w:val="0"/>
    <w:pPr>
      <w:widowControl/>
      <w:numPr>
        <w:ilvl w:val="0"/>
        <w:numId w:val="0"/>
      </w:numPr>
      <w:tabs>
        <w:tab w:val="left" w:pos="0"/>
        <w:tab w:val="left" w:pos="900"/>
        <w:tab w:val="left" w:pos="1260"/>
      </w:tabs>
      <w:spacing w:before="0" w:line="480" w:lineRule="exact"/>
      <w:ind w:left="1260" w:hanging="420"/>
      <w:jc w:val="both"/>
    </w:pPr>
    <w:rPr>
      <w:rFonts w:hAnsi="宋体"/>
      <w:b w:val="0"/>
      <w:bCs w:val="0"/>
      <w:iCs/>
      <w:smallCaps/>
      <w:color w:val="000000"/>
      <w:spacing w:val="5"/>
      <w:kern w:val="0"/>
      <w:szCs w:val="28"/>
      <w:lang w:eastAsia="en-US" w:bidi="en-US"/>
    </w:rPr>
  </w:style>
  <w:style w:type="paragraph" w:customStyle="1" w:styleId="2080">
    <w:name w:val="标题 2新"/>
    <w:basedOn w:val="4"/>
    <w:semiHidden/>
    <w:qFormat/>
    <w:uiPriority w:val="0"/>
    <w:pPr>
      <w:widowControl/>
      <w:numPr>
        <w:ilvl w:val="0"/>
        <w:numId w:val="0"/>
      </w:numPr>
      <w:tabs>
        <w:tab w:val="left" w:pos="315"/>
        <w:tab w:val="left" w:pos="576"/>
        <w:tab w:val="left" w:pos="840"/>
      </w:tabs>
      <w:adjustRightInd w:val="0"/>
      <w:spacing w:before="240" w:line="324" w:lineRule="auto"/>
      <w:ind w:left="576" w:hanging="576"/>
      <w:jc w:val="both"/>
    </w:pPr>
    <w:rPr>
      <w:rFonts w:cs="宋体"/>
      <w:bCs w:val="0"/>
      <w:smallCaps w:val="0"/>
      <w:kern w:val="0"/>
      <w:lang w:eastAsia="en-US" w:bidi="en-US"/>
    </w:rPr>
  </w:style>
  <w:style w:type="paragraph" w:customStyle="1" w:styleId="2081">
    <w:name w:val="标题四"/>
    <w:basedOn w:val="6"/>
    <w:semiHidden/>
    <w:qFormat/>
    <w:uiPriority w:val="0"/>
    <w:pPr>
      <w:widowControl/>
      <w:numPr>
        <w:ilvl w:val="0"/>
        <w:numId w:val="0"/>
      </w:numPr>
      <w:tabs>
        <w:tab w:val="left" w:pos="0"/>
        <w:tab w:val="left" w:pos="1680"/>
      </w:tabs>
      <w:spacing w:before="100" w:beforeAutospacing="1" w:after="100" w:afterAutospacing="1" w:line="480" w:lineRule="exact"/>
      <w:ind w:left="1680" w:hanging="420"/>
      <w:jc w:val="both"/>
    </w:pPr>
    <w:rPr>
      <w:rFonts w:eastAsia="楷体_GB2312" w:cs="宋体"/>
      <w:b/>
      <w:color w:val="000000"/>
      <w:spacing w:val="6"/>
      <w:kern w:val="44"/>
      <w:lang w:eastAsia="en-US" w:bidi="en-US"/>
    </w:rPr>
  </w:style>
  <w:style w:type="paragraph" w:customStyle="1" w:styleId="2082">
    <w:name w:val="标题一"/>
    <w:basedOn w:val="3"/>
    <w:semiHidden/>
    <w:qFormat/>
    <w:uiPriority w:val="0"/>
    <w:pPr>
      <w:widowControl/>
      <w:numPr>
        <w:numId w:val="0"/>
      </w:numPr>
      <w:tabs>
        <w:tab w:val="left" w:pos="0"/>
      </w:tabs>
      <w:spacing w:beforeLines="240" w:after="0"/>
      <w:contextualSpacing/>
    </w:pPr>
    <w:rPr>
      <w:bCs/>
      <w:smallCaps/>
      <w:spacing w:val="5"/>
      <w:kern w:val="0"/>
      <w:szCs w:val="36"/>
      <w:lang w:eastAsia="en-US" w:bidi="en-US"/>
    </w:rPr>
  </w:style>
  <w:style w:type="paragraph" w:customStyle="1" w:styleId="2083">
    <w:name w:val="表格标题10"/>
    <w:basedOn w:val="1"/>
    <w:semiHidden/>
    <w:qFormat/>
    <w:uiPriority w:val="0"/>
    <w:pPr>
      <w:widowControl/>
      <w:pBdr>
        <w:top w:val="single" w:color="auto" w:sz="4" w:space="1"/>
      </w:pBdr>
      <w:adjustRightInd w:val="0"/>
      <w:ind w:left="840" w:hanging="360"/>
      <w:jc w:val="center"/>
    </w:pPr>
    <w:rPr>
      <w:rFonts w:cs="Times New Roman"/>
      <w:b/>
      <w:kern w:val="0"/>
      <w:szCs w:val="20"/>
      <w:lang w:eastAsia="en-US" w:bidi="en-US"/>
    </w:rPr>
  </w:style>
  <w:style w:type="paragraph" w:customStyle="1" w:styleId="2084">
    <w:name w:val="表格标题11"/>
    <w:basedOn w:val="35"/>
    <w:semiHidden/>
    <w:qFormat/>
    <w:uiPriority w:val="0"/>
    <w:pPr>
      <w:pBdr>
        <w:top w:val="single" w:color="auto" w:sz="4" w:space="1"/>
      </w:pBdr>
      <w:adjustRightInd w:val="0"/>
      <w:spacing w:after="0" w:line="240" w:lineRule="atLeast"/>
      <w:ind w:left="840" w:leftChars="0" w:hanging="360"/>
      <w:contextualSpacing w:val="0"/>
      <w:jc w:val="center"/>
    </w:pPr>
    <w:rPr>
      <w:rFonts w:ascii="Times New Roman" w:hAnsi="Times New Roman"/>
      <w:b/>
      <w:szCs w:val="20"/>
    </w:rPr>
  </w:style>
  <w:style w:type="paragraph" w:customStyle="1" w:styleId="2085">
    <w:name w:val="表格标题12"/>
    <w:basedOn w:val="30"/>
    <w:semiHidden/>
    <w:qFormat/>
    <w:uiPriority w:val="0"/>
    <w:pPr>
      <w:pBdr>
        <w:top w:val="single" w:color="auto" w:sz="4" w:space="1"/>
      </w:pBdr>
      <w:adjustRightInd w:val="0"/>
      <w:spacing w:after="0"/>
      <w:ind w:left="840" w:leftChars="0" w:hanging="360"/>
      <w:contextualSpacing w:val="0"/>
      <w:jc w:val="center"/>
    </w:pPr>
    <w:rPr>
      <w:rFonts w:ascii="Times New Roman" w:hAnsi="Times New Roman"/>
      <w:b/>
      <w:szCs w:val="20"/>
    </w:rPr>
  </w:style>
  <w:style w:type="paragraph" w:customStyle="1" w:styleId="2086">
    <w:name w:val="表格标题2"/>
    <w:basedOn w:val="13"/>
    <w:semiHidden/>
    <w:qFormat/>
    <w:uiPriority w:val="0"/>
    <w:pPr>
      <w:pBdr>
        <w:top w:val="single" w:color="auto" w:sz="4" w:space="1"/>
      </w:pBdr>
      <w:adjustRightInd w:val="0"/>
      <w:spacing w:line="360" w:lineRule="atLeast"/>
      <w:ind w:left="0" w:firstLine="0"/>
      <w:contextualSpacing w:val="0"/>
      <w:jc w:val="center"/>
    </w:pPr>
    <w:rPr>
      <w:rFonts w:ascii="Times New Roman" w:hAnsi="Times New Roman"/>
      <w:b/>
      <w:szCs w:val="20"/>
    </w:rPr>
  </w:style>
  <w:style w:type="paragraph" w:customStyle="1" w:styleId="2087">
    <w:name w:val="表格标题3"/>
    <w:basedOn w:val="1"/>
    <w:semiHidden/>
    <w:qFormat/>
    <w:uiPriority w:val="0"/>
    <w:pPr>
      <w:widowControl/>
      <w:pBdr>
        <w:top w:val="single" w:color="auto" w:sz="4" w:space="1"/>
      </w:pBdr>
      <w:adjustRightInd w:val="0"/>
      <w:ind w:firstLine="0" w:firstLineChars="0"/>
      <w:jc w:val="center"/>
    </w:pPr>
    <w:rPr>
      <w:rFonts w:cs="Times New Roman"/>
      <w:kern w:val="0"/>
      <w:szCs w:val="20"/>
      <w:lang w:eastAsia="en-US" w:bidi="en-US"/>
    </w:rPr>
  </w:style>
  <w:style w:type="paragraph" w:customStyle="1" w:styleId="2088">
    <w:name w:val="表格标题4"/>
    <w:basedOn w:val="1"/>
    <w:semiHidden/>
    <w:qFormat/>
    <w:uiPriority w:val="0"/>
    <w:pPr>
      <w:widowControl/>
      <w:ind w:firstLine="0" w:firstLineChars="0"/>
    </w:pPr>
    <w:rPr>
      <w:rFonts w:cs="Times New Roman"/>
      <w:kern w:val="0"/>
      <w:szCs w:val="24"/>
      <w:lang w:eastAsia="en-US" w:bidi="en-US"/>
    </w:rPr>
  </w:style>
  <w:style w:type="paragraph" w:customStyle="1" w:styleId="2089">
    <w:name w:val="表格标题5"/>
    <w:basedOn w:val="1"/>
    <w:semiHidden/>
    <w:qFormat/>
    <w:uiPriority w:val="0"/>
    <w:pPr>
      <w:widowControl/>
      <w:ind w:firstLine="0" w:firstLineChars="0"/>
    </w:pPr>
    <w:rPr>
      <w:rFonts w:cs="Times New Roman"/>
      <w:kern w:val="0"/>
      <w:szCs w:val="24"/>
      <w:lang w:eastAsia="en-US" w:bidi="en-US"/>
    </w:rPr>
  </w:style>
  <w:style w:type="paragraph" w:customStyle="1" w:styleId="2090">
    <w:name w:val="表格标题6"/>
    <w:basedOn w:val="23"/>
    <w:semiHidden/>
    <w:qFormat/>
    <w:uiPriority w:val="0"/>
    <w:pPr>
      <w:spacing w:after="0"/>
      <w:ind w:left="360" w:leftChars="0" w:hanging="360"/>
      <w:contextualSpacing w:val="0"/>
    </w:pPr>
    <w:rPr>
      <w:rFonts w:ascii="Times New Roman" w:hAnsi="Times New Roman"/>
      <w:szCs w:val="24"/>
    </w:rPr>
  </w:style>
  <w:style w:type="paragraph" w:customStyle="1" w:styleId="2091">
    <w:name w:val="表格标题7"/>
    <w:basedOn w:val="1"/>
    <w:semiHidden/>
    <w:qFormat/>
    <w:uiPriority w:val="0"/>
    <w:pPr>
      <w:widowControl/>
      <w:pBdr>
        <w:top w:val="single" w:color="auto" w:sz="4" w:space="1"/>
      </w:pBdr>
      <w:adjustRightInd w:val="0"/>
      <w:ind w:left="360" w:hanging="360"/>
      <w:jc w:val="center"/>
    </w:pPr>
    <w:rPr>
      <w:rFonts w:cs="Times New Roman"/>
      <w:b/>
      <w:kern w:val="0"/>
      <w:szCs w:val="20"/>
      <w:lang w:eastAsia="en-US" w:bidi="en-US"/>
    </w:rPr>
  </w:style>
  <w:style w:type="paragraph" w:customStyle="1" w:styleId="2092">
    <w:name w:val="表格标题8"/>
    <w:basedOn w:val="1"/>
    <w:semiHidden/>
    <w:qFormat/>
    <w:uiPriority w:val="0"/>
    <w:pPr>
      <w:widowControl/>
      <w:ind w:left="360" w:hanging="360"/>
    </w:pPr>
    <w:rPr>
      <w:rFonts w:cs="Times New Roman"/>
      <w:kern w:val="0"/>
      <w:szCs w:val="24"/>
      <w:lang w:eastAsia="en-US" w:bidi="en-US"/>
    </w:rPr>
  </w:style>
  <w:style w:type="paragraph" w:customStyle="1" w:styleId="2093">
    <w:name w:val="表格标题9"/>
    <w:basedOn w:val="1"/>
    <w:semiHidden/>
    <w:qFormat/>
    <w:uiPriority w:val="0"/>
    <w:pPr>
      <w:widowControl/>
      <w:ind w:left="360" w:hanging="360"/>
    </w:pPr>
    <w:rPr>
      <w:rFonts w:cs="Times New Roman"/>
      <w:kern w:val="0"/>
      <w:szCs w:val="24"/>
      <w:lang w:eastAsia="en-US" w:bidi="en-US"/>
    </w:rPr>
  </w:style>
  <w:style w:type="paragraph" w:customStyle="1" w:styleId="2094">
    <w:name w:val="前言"/>
    <w:basedOn w:val="45"/>
    <w:semiHidden/>
    <w:qFormat/>
    <w:uiPriority w:val="0"/>
    <w:pPr>
      <w:pBdr>
        <w:top w:val="single" w:color="auto" w:sz="4" w:space="1"/>
      </w:pBdr>
      <w:adjustRightInd w:val="0"/>
      <w:spacing w:before="240" w:after="60" w:line="360" w:lineRule="auto"/>
      <w:jc w:val="center"/>
      <w:outlineLvl w:val="0"/>
    </w:pPr>
    <w:rPr>
      <w:rFonts w:ascii="黑体" w:hAnsi="Arial" w:eastAsia="黑体" w:cs="Arial"/>
      <w:szCs w:val="20"/>
    </w:rPr>
  </w:style>
  <w:style w:type="paragraph" w:customStyle="1" w:styleId="2095">
    <w:name w:val="前沿"/>
    <w:basedOn w:val="45"/>
    <w:semiHidden/>
    <w:qFormat/>
    <w:uiPriority w:val="0"/>
    <w:pPr>
      <w:pBdr>
        <w:top w:val="single" w:color="auto" w:sz="4" w:space="1"/>
      </w:pBdr>
      <w:adjustRightInd w:val="0"/>
      <w:spacing w:before="360" w:after="240" w:line="360" w:lineRule="atLeast"/>
      <w:jc w:val="center"/>
      <w:outlineLvl w:val="0"/>
    </w:pPr>
    <w:rPr>
      <w:rFonts w:ascii="Arial" w:hAnsi="Arial" w:cs="宋体"/>
      <w:sz w:val="30"/>
      <w:szCs w:val="30"/>
    </w:rPr>
  </w:style>
  <w:style w:type="paragraph" w:customStyle="1" w:styleId="2096">
    <w:name w:val="统一正文"/>
    <w:basedOn w:val="1"/>
    <w:semiHidden/>
    <w:qFormat/>
    <w:uiPriority w:val="0"/>
    <w:pPr>
      <w:widowControl/>
      <w:pBdr>
        <w:top w:val="single" w:color="auto" w:sz="4" w:space="1"/>
      </w:pBdr>
      <w:adjustRightInd w:val="0"/>
      <w:ind w:firstLine="480"/>
      <w:jc w:val="left"/>
    </w:pPr>
    <w:rPr>
      <w:rFonts w:cs="Times New Roman"/>
      <w:kern w:val="0"/>
      <w:szCs w:val="20"/>
      <w:lang w:eastAsia="en-US" w:bidi="en-US"/>
    </w:rPr>
  </w:style>
  <w:style w:type="paragraph" w:customStyle="1" w:styleId="2097">
    <w:name w:val="图标"/>
    <w:basedOn w:val="21"/>
    <w:semiHidden/>
    <w:qFormat/>
    <w:uiPriority w:val="0"/>
    <w:pPr>
      <w:pBdr>
        <w:top w:val="single" w:color="auto" w:sz="4" w:space="1"/>
      </w:pBdr>
      <w:spacing w:after="0"/>
      <w:ind w:left="0" w:leftChars="0" w:firstLine="561"/>
      <w:jc w:val="center"/>
    </w:pPr>
    <w:rPr>
      <w:b/>
    </w:rPr>
  </w:style>
  <w:style w:type="paragraph" w:customStyle="1" w:styleId="2098">
    <w:name w:val="图标标题"/>
    <w:basedOn w:val="1"/>
    <w:semiHidden/>
    <w:qFormat/>
    <w:uiPriority w:val="0"/>
    <w:pPr>
      <w:widowControl/>
      <w:pBdr>
        <w:top w:val="single" w:color="auto" w:sz="4" w:space="1"/>
      </w:pBdr>
      <w:adjustRightInd w:val="0"/>
      <w:ind w:firstLine="0" w:firstLineChars="0"/>
      <w:jc w:val="center"/>
    </w:pPr>
    <w:rPr>
      <w:rFonts w:cs="Times New Roman"/>
      <w:b/>
      <w:kern w:val="0"/>
      <w:szCs w:val="20"/>
      <w:lang w:eastAsia="en-US" w:bidi="en-US"/>
    </w:rPr>
  </w:style>
  <w:style w:type="paragraph" w:customStyle="1" w:styleId="2099">
    <w:name w:val="我的正文 Char Char"/>
    <w:basedOn w:val="1"/>
    <w:semiHidden/>
    <w:qFormat/>
    <w:uiPriority w:val="0"/>
    <w:pPr>
      <w:widowControl/>
      <w:pBdr>
        <w:top w:val="single" w:color="auto" w:sz="4" w:space="1"/>
      </w:pBdr>
    </w:pPr>
    <w:rPr>
      <w:rFonts w:cs="Times New Roman"/>
      <w:kern w:val="0"/>
      <w:szCs w:val="22"/>
      <w:lang w:eastAsia="en-US" w:bidi="en-US"/>
    </w:rPr>
  </w:style>
  <w:style w:type="paragraph" w:customStyle="1" w:styleId="2100">
    <w:name w:val="燕儿正文"/>
    <w:basedOn w:val="1"/>
    <w:semiHidden/>
    <w:qFormat/>
    <w:uiPriority w:val="0"/>
    <w:pPr>
      <w:widowControl/>
      <w:pBdr>
        <w:top w:val="single" w:color="auto" w:sz="4" w:space="1"/>
      </w:pBdr>
      <w:adjustRightInd w:val="0"/>
      <w:spacing w:line="480" w:lineRule="exact"/>
      <w:ind w:firstLine="480"/>
      <w:jc w:val="left"/>
    </w:pPr>
    <w:rPr>
      <w:rFonts w:cs="Times New Roman"/>
      <w:kern w:val="0"/>
      <w:szCs w:val="20"/>
      <w:lang w:eastAsia="en-US" w:bidi="en-US"/>
    </w:rPr>
  </w:style>
  <w:style w:type="paragraph" w:customStyle="1" w:styleId="2101">
    <w:name w:val="燕正文"/>
    <w:basedOn w:val="21"/>
    <w:semiHidden/>
    <w:qFormat/>
    <w:uiPriority w:val="0"/>
    <w:pPr>
      <w:pBdr>
        <w:top w:val="single" w:color="auto" w:sz="4" w:space="1"/>
      </w:pBdr>
      <w:spacing w:after="0" w:line="480" w:lineRule="atLeast"/>
      <w:ind w:left="0" w:leftChars="0" w:firstLine="480"/>
    </w:pPr>
    <w:rPr>
      <w:rFonts w:cs="宋体"/>
    </w:rPr>
  </w:style>
  <w:style w:type="paragraph" w:customStyle="1" w:styleId="2102">
    <w:name w:val="样式 （一）标题 + 段前: 0.5 行"/>
    <w:basedOn w:val="1"/>
    <w:semiHidden/>
    <w:qFormat/>
    <w:uiPriority w:val="0"/>
    <w:pPr>
      <w:widowControl/>
      <w:pBdr>
        <w:top w:val="single" w:color="auto" w:sz="4" w:space="1"/>
      </w:pBdr>
      <w:adjustRightInd w:val="0"/>
      <w:jc w:val="left"/>
    </w:pPr>
    <w:rPr>
      <w:rFonts w:cs="宋体"/>
      <w:b/>
      <w:bCs/>
      <w:kern w:val="0"/>
      <w:szCs w:val="20"/>
      <w:lang w:eastAsia="en-US" w:bidi="en-US"/>
    </w:rPr>
  </w:style>
  <w:style w:type="paragraph" w:customStyle="1" w:styleId="2103">
    <w:name w:val="样式 标题 + 非加粗 黑色"/>
    <w:basedOn w:val="45"/>
    <w:semiHidden/>
    <w:qFormat/>
    <w:uiPriority w:val="0"/>
    <w:pPr>
      <w:pBdr>
        <w:top w:val="single" w:color="auto" w:sz="4" w:space="1"/>
      </w:pBdr>
      <w:adjustRightInd w:val="0"/>
      <w:spacing w:before="240" w:after="60" w:line="360" w:lineRule="atLeast"/>
      <w:jc w:val="center"/>
      <w:outlineLvl w:val="0"/>
    </w:pPr>
    <w:rPr>
      <w:rFonts w:ascii="Arial" w:hAnsi="Arial" w:cs="Arial"/>
      <w:bCs/>
      <w:szCs w:val="20"/>
    </w:rPr>
  </w:style>
  <w:style w:type="paragraph" w:customStyle="1" w:styleId="2104">
    <w:name w:val="样式 标题 1 + 段前: 0 磅 段后: 0 磅 行距: 1.5 倍行距"/>
    <w:basedOn w:val="3"/>
    <w:semiHidden/>
    <w:qFormat/>
    <w:uiPriority w:val="0"/>
    <w:pPr>
      <w:widowControl/>
      <w:numPr>
        <w:numId w:val="0"/>
      </w:numPr>
      <w:tabs>
        <w:tab w:val="left" w:pos="0"/>
      </w:tabs>
      <w:spacing w:before="0" w:after="0" w:line="324" w:lineRule="auto"/>
      <w:contextualSpacing/>
    </w:pPr>
    <w:rPr>
      <w:rFonts w:cs="宋体"/>
      <w:b w:val="0"/>
      <w:bCs/>
      <w:smallCaps/>
      <w:spacing w:val="5"/>
      <w:kern w:val="0"/>
      <w:sz w:val="24"/>
      <w:szCs w:val="24"/>
      <w:lang w:eastAsia="en-US" w:bidi="en-US"/>
    </w:rPr>
  </w:style>
  <w:style w:type="paragraph" w:customStyle="1" w:styleId="2105">
    <w:name w:val="样式 标题 1 + 行距: 最小值 12 磅"/>
    <w:basedOn w:val="3"/>
    <w:semiHidden/>
    <w:qFormat/>
    <w:uiPriority w:val="0"/>
    <w:pPr>
      <w:widowControl/>
      <w:numPr>
        <w:numId w:val="0"/>
      </w:numPr>
      <w:tabs>
        <w:tab w:val="left" w:pos="0"/>
      </w:tabs>
      <w:spacing w:before="0" w:line="240" w:lineRule="atLeast"/>
      <w:contextualSpacing/>
    </w:pPr>
    <w:rPr>
      <w:rFonts w:cs="宋体"/>
      <w:bCs/>
      <w:smallCaps/>
      <w:spacing w:val="5"/>
      <w:kern w:val="0"/>
      <w:szCs w:val="32"/>
      <w:lang w:eastAsia="en-US" w:bidi="en-US"/>
    </w:rPr>
  </w:style>
  <w:style w:type="paragraph" w:customStyle="1" w:styleId="2106">
    <w:name w:val="样式 标题 2 + 行距: 最小值 12 磅"/>
    <w:basedOn w:val="4"/>
    <w:semiHidden/>
    <w:qFormat/>
    <w:uiPriority w:val="0"/>
    <w:pPr>
      <w:widowControl/>
      <w:numPr>
        <w:ilvl w:val="0"/>
        <w:numId w:val="0"/>
      </w:numPr>
      <w:tabs>
        <w:tab w:val="left" w:pos="315"/>
        <w:tab w:val="left" w:pos="768"/>
        <w:tab w:val="left" w:pos="840"/>
      </w:tabs>
      <w:adjustRightInd w:val="0"/>
      <w:spacing w:beforeLines="100" w:afterLines="100" w:line="240" w:lineRule="atLeast"/>
      <w:ind w:left="840" w:hanging="420"/>
      <w:jc w:val="both"/>
    </w:pPr>
    <w:rPr>
      <w:rFonts w:ascii="黑体" w:cs="宋体"/>
      <w:smallCaps w:val="0"/>
      <w:kern w:val="0"/>
      <w:lang w:eastAsia="en-US" w:bidi="en-US"/>
    </w:rPr>
  </w:style>
  <w:style w:type="paragraph" w:customStyle="1" w:styleId="2107">
    <w:name w:val="样式 标题 2标题 2 Char + 段前: 1 行 段后: 1 行"/>
    <w:basedOn w:val="4"/>
    <w:semiHidden/>
    <w:qFormat/>
    <w:uiPriority w:val="0"/>
    <w:pPr>
      <w:widowControl/>
      <w:numPr>
        <w:ilvl w:val="0"/>
        <w:numId w:val="0"/>
      </w:numPr>
      <w:tabs>
        <w:tab w:val="left" w:pos="315"/>
        <w:tab w:val="left" w:pos="768"/>
        <w:tab w:val="left" w:pos="840"/>
      </w:tabs>
      <w:adjustRightInd w:val="0"/>
      <w:spacing w:beforeLines="80" w:afterLines="80" w:line="520" w:lineRule="exact"/>
      <w:ind w:left="840" w:hanging="420"/>
      <w:jc w:val="both"/>
    </w:pPr>
    <w:rPr>
      <w:rFonts w:ascii="黑体" w:cs="宋体"/>
      <w:bCs w:val="0"/>
      <w:smallCaps w:val="0"/>
      <w:kern w:val="0"/>
      <w:szCs w:val="20"/>
      <w:lang w:eastAsia="en-US" w:bidi="en-US"/>
    </w:rPr>
  </w:style>
  <w:style w:type="paragraph" w:customStyle="1" w:styleId="2108">
    <w:name w:val="样式 标题 3 + 段前: 1 行 段后: 1 行"/>
    <w:basedOn w:val="5"/>
    <w:semiHidden/>
    <w:qFormat/>
    <w:uiPriority w:val="0"/>
    <w:pPr>
      <w:widowControl/>
      <w:numPr>
        <w:ilvl w:val="0"/>
        <w:numId w:val="0"/>
      </w:numPr>
      <w:tabs>
        <w:tab w:val="left" w:pos="0"/>
        <w:tab w:val="left" w:pos="900"/>
        <w:tab w:val="left" w:pos="1260"/>
      </w:tabs>
      <w:spacing w:beforeLines="80" w:after="0" w:line="324" w:lineRule="auto"/>
      <w:ind w:left="1260" w:hanging="420"/>
      <w:jc w:val="both"/>
    </w:pPr>
    <w:rPr>
      <w:rFonts w:hAnsi="宋体" w:cs="宋体"/>
      <w:iCs/>
      <w:smallCaps/>
      <w:color w:val="000000"/>
      <w:spacing w:val="5"/>
      <w:kern w:val="0"/>
      <w:szCs w:val="20"/>
      <w:lang w:eastAsia="en-US" w:bidi="en-US"/>
    </w:rPr>
  </w:style>
  <w:style w:type="paragraph" w:customStyle="1" w:styleId="2109">
    <w:name w:val="样式 标题 3 + 段前: 6 磅 段后: 3 磅 行距: 固定值 24 磅"/>
    <w:basedOn w:val="5"/>
    <w:semiHidden/>
    <w:qFormat/>
    <w:uiPriority w:val="0"/>
    <w:pPr>
      <w:widowControl/>
      <w:numPr>
        <w:ilvl w:val="0"/>
        <w:numId w:val="0"/>
      </w:numPr>
      <w:tabs>
        <w:tab w:val="left" w:pos="0"/>
        <w:tab w:val="left" w:pos="900"/>
        <w:tab w:val="left" w:pos="1260"/>
      </w:tabs>
      <w:spacing w:before="0" w:line="324" w:lineRule="auto"/>
      <w:ind w:left="1260" w:hanging="420"/>
      <w:jc w:val="both"/>
    </w:pPr>
    <w:rPr>
      <w:rFonts w:hAnsi="宋体" w:cs="宋体"/>
      <w:iCs/>
      <w:smallCaps/>
      <w:color w:val="000000"/>
      <w:spacing w:val="5"/>
      <w:kern w:val="0"/>
      <w:szCs w:val="30"/>
      <w:lang w:eastAsia="en-US" w:bidi="en-US"/>
    </w:rPr>
  </w:style>
  <w:style w:type="paragraph" w:customStyle="1" w:styleId="2110">
    <w:name w:val="样式 标题 4 + 段前: 0.5 行 段后: 0.5 行"/>
    <w:basedOn w:val="6"/>
    <w:semiHidden/>
    <w:qFormat/>
    <w:uiPriority w:val="0"/>
    <w:pPr>
      <w:widowControl/>
      <w:numPr>
        <w:ilvl w:val="0"/>
        <w:numId w:val="0"/>
      </w:numPr>
      <w:tabs>
        <w:tab w:val="left" w:pos="0"/>
        <w:tab w:val="left" w:pos="1680"/>
      </w:tabs>
      <w:spacing w:before="120" w:beforeLines="50" w:after="120" w:afterLines="50" w:line="480" w:lineRule="exact"/>
      <w:ind w:left="1680" w:hanging="420"/>
      <w:jc w:val="both"/>
    </w:pPr>
    <w:rPr>
      <w:rFonts w:ascii="楷体_GB2312" w:eastAsia="楷体_GB2312" w:cs="宋体"/>
      <w:b/>
      <w:color w:val="000000"/>
      <w:spacing w:val="-6"/>
      <w:kern w:val="44"/>
      <w:szCs w:val="20"/>
      <w:lang w:eastAsia="en-US" w:bidi="en-US"/>
    </w:rPr>
  </w:style>
  <w:style w:type="paragraph" w:customStyle="1" w:styleId="2111">
    <w:name w:val="样式 标题 4 + 段前: 0.5 行 段后: 0.5 行1"/>
    <w:basedOn w:val="6"/>
    <w:semiHidden/>
    <w:qFormat/>
    <w:uiPriority w:val="0"/>
    <w:pPr>
      <w:widowControl/>
      <w:numPr>
        <w:ilvl w:val="0"/>
        <w:numId w:val="0"/>
      </w:numPr>
      <w:tabs>
        <w:tab w:val="left" w:pos="0"/>
        <w:tab w:val="left" w:pos="1680"/>
      </w:tabs>
      <w:spacing w:before="120" w:beforeLines="50" w:after="120" w:afterLines="50" w:line="480" w:lineRule="exact"/>
      <w:ind w:left="1680" w:hanging="420"/>
      <w:jc w:val="both"/>
    </w:pPr>
    <w:rPr>
      <w:rFonts w:ascii="楷体_GB2312" w:eastAsia="楷体_GB2312" w:cs="宋体"/>
      <w:b/>
      <w:color w:val="000000"/>
      <w:spacing w:val="-6"/>
      <w:kern w:val="0"/>
      <w:szCs w:val="20"/>
      <w:lang w:eastAsia="en-US" w:bidi="en-US"/>
    </w:rPr>
  </w:style>
  <w:style w:type="paragraph" w:customStyle="1" w:styleId="2112">
    <w:name w:val="样式 表格标题 + 段后: 0.5 行"/>
    <w:basedOn w:val="1"/>
    <w:semiHidden/>
    <w:qFormat/>
    <w:uiPriority w:val="0"/>
    <w:pPr>
      <w:widowControl/>
      <w:pBdr>
        <w:top w:val="single" w:color="auto" w:sz="4" w:space="1"/>
      </w:pBdr>
      <w:adjustRightInd w:val="0"/>
      <w:spacing w:line="324" w:lineRule="auto"/>
      <w:jc w:val="center"/>
    </w:pPr>
    <w:rPr>
      <w:rFonts w:eastAsia="黑体" w:cs="宋体"/>
      <w:b/>
      <w:bCs/>
      <w:kern w:val="0"/>
      <w:szCs w:val="20"/>
      <w:lang w:eastAsia="en-US" w:bidi="en-US"/>
    </w:rPr>
  </w:style>
  <w:style w:type="paragraph" w:customStyle="1" w:styleId="2113">
    <w:name w:val="样式 表格标题 + 段后: 0.5 行1"/>
    <w:basedOn w:val="1"/>
    <w:semiHidden/>
    <w:qFormat/>
    <w:uiPriority w:val="0"/>
    <w:pPr>
      <w:widowControl/>
      <w:pBdr>
        <w:top w:val="single" w:color="auto" w:sz="4" w:space="1"/>
      </w:pBdr>
      <w:adjustRightInd w:val="0"/>
      <w:spacing w:line="480" w:lineRule="exact"/>
      <w:jc w:val="center"/>
    </w:pPr>
    <w:rPr>
      <w:rFonts w:cs="宋体"/>
      <w:b/>
      <w:bCs/>
      <w:kern w:val="0"/>
      <w:szCs w:val="20"/>
      <w:lang w:eastAsia="en-US" w:bidi="en-US"/>
    </w:rPr>
  </w:style>
  <w:style w:type="paragraph" w:customStyle="1" w:styleId="2114">
    <w:name w:val="样式 表格标题 + 段后: 0.5 行2"/>
    <w:basedOn w:val="1"/>
    <w:semiHidden/>
    <w:qFormat/>
    <w:uiPriority w:val="0"/>
    <w:pPr>
      <w:widowControl/>
      <w:pBdr>
        <w:top w:val="single" w:color="auto" w:sz="4" w:space="1"/>
      </w:pBdr>
      <w:adjustRightInd w:val="0"/>
      <w:spacing w:line="324" w:lineRule="auto"/>
      <w:jc w:val="center"/>
    </w:pPr>
    <w:rPr>
      <w:rFonts w:eastAsia="黑体" w:cs="宋体"/>
      <w:b/>
      <w:bCs/>
      <w:kern w:val="0"/>
      <w:szCs w:val="20"/>
      <w:lang w:eastAsia="en-US" w:bidi="en-US"/>
    </w:rPr>
  </w:style>
  <w:style w:type="paragraph" w:customStyle="1" w:styleId="2115">
    <w:name w:val="样式 表格内文字 + 左侧:  -0.05 字符 首行缩进:  0.05 字符"/>
    <w:basedOn w:val="1"/>
    <w:semiHidden/>
    <w:qFormat/>
    <w:uiPriority w:val="0"/>
    <w:pPr>
      <w:pBdr>
        <w:top w:val="single" w:color="auto" w:sz="4" w:space="1"/>
      </w:pBdr>
      <w:spacing w:line="240" w:lineRule="atLeast"/>
      <w:ind w:firstLine="0" w:firstLineChars="0"/>
    </w:pPr>
    <w:rPr>
      <w:rFonts w:cs="宋体" w:asciiTheme="minorHAnsi" w:hAnsiTheme="minorHAnsi" w:eastAsiaTheme="minorEastAsia"/>
      <w:spacing w:val="6"/>
      <w:sz w:val="21"/>
    </w:rPr>
  </w:style>
  <w:style w:type="paragraph" w:customStyle="1" w:styleId="2116">
    <w:name w:val="样式 表格文字 + 小四"/>
    <w:basedOn w:val="242"/>
    <w:semiHidden/>
    <w:qFormat/>
    <w:uiPriority w:val="0"/>
    <w:pPr>
      <w:autoSpaceDE w:val="0"/>
      <w:autoSpaceDN w:val="0"/>
      <w:adjustRightInd w:val="0"/>
    </w:pPr>
    <w:rPr>
      <w:rFonts w:ascii="Times New Roman" w:hAnsi="Times New Roman" w:eastAsia="宋体"/>
      <w:color w:val="000000"/>
      <w:kern w:val="2"/>
    </w:rPr>
  </w:style>
  <w:style w:type="paragraph" w:customStyle="1" w:styleId="2117">
    <w:name w:val="样式 公式 + 段前: 0.5 行 段后: 0.5 行"/>
    <w:basedOn w:val="1063"/>
    <w:semiHidden/>
    <w:qFormat/>
    <w:uiPriority w:val="0"/>
    <w:pPr>
      <w:jc w:val="left"/>
    </w:pPr>
    <w:rPr>
      <w:rFonts w:ascii="Calibri" w:hAnsi="Calibri" w:eastAsia="宋体" w:cs="Times New Roman"/>
    </w:rPr>
  </w:style>
  <w:style w:type="paragraph" w:customStyle="1" w:styleId="2118">
    <w:name w:val="样式 公式 + 段前: 0.5 行 段后: 0.5 行1"/>
    <w:basedOn w:val="1063"/>
    <w:semiHidden/>
    <w:qFormat/>
    <w:uiPriority w:val="0"/>
    <w:pPr>
      <w:jc w:val="left"/>
    </w:pPr>
    <w:rPr>
      <w:rFonts w:ascii="Calibri" w:hAnsi="Calibri" w:eastAsia="宋体" w:cs="Times New Roman"/>
    </w:rPr>
  </w:style>
  <w:style w:type="paragraph" w:customStyle="1" w:styleId="2119">
    <w:name w:val="样式 公式 + 左 段前: 0.5 行 段后: 0.5 行"/>
    <w:basedOn w:val="1063"/>
    <w:semiHidden/>
    <w:qFormat/>
    <w:uiPriority w:val="0"/>
    <w:pPr>
      <w:jc w:val="left"/>
    </w:pPr>
    <w:rPr>
      <w:rFonts w:ascii="Calibri" w:hAnsi="Calibri" w:eastAsia="宋体" w:cs="Times New Roman"/>
    </w:rPr>
  </w:style>
  <w:style w:type="paragraph" w:customStyle="1" w:styleId="2120">
    <w:name w:val="样式 黑色 首行缩进:  2 字符"/>
    <w:basedOn w:val="1"/>
    <w:semiHidden/>
    <w:qFormat/>
    <w:uiPriority w:val="0"/>
    <w:pPr>
      <w:widowControl/>
      <w:pBdr>
        <w:top w:val="single" w:color="auto" w:sz="4" w:space="1"/>
      </w:pBdr>
      <w:spacing w:line="500" w:lineRule="atLeast"/>
    </w:pPr>
    <w:rPr>
      <w:rFonts w:cs="宋体"/>
      <w:color w:val="000000"/>
      <w:kern w:val="0"/>
      <w:sz w:val="28"/>
      <w:szCs w:val="20"/>
      <w:lang w:eastAsia="en-US" w:bidi="en-US"/>
    </w:rPr>
  </w:style>
  <w:style w:type="paragraph" w:customStyle="1" w:styleId="2121">
    <w:name w:val="样式 加粗 行距: 1.5 倍行距"/>
    <w:basedOn w:val="1"/>
    <w:semiHidden/>
    <w:qFormat/>
    <w:uiPriority w:val="0"/>
    <w:pPr>
      <w:widowControl/>
      <w:pBdr>
        <w:top w:val="single" w:color="auto" w:sz="4" w:space="1"/>
        <w:bottom w:val="threeDEngrave" w:color="auto" w:sz="12" w:space="1"/>
      </w:pBdr>
      <w:adjustRightInd w:val="0"/>
      <w:ind w:firstLine="480"/>
      <w:jc w:val="left"/>
    </w:pPr>
    <w:rPr>
      <w:rFonts w:cs="宋体"/>
      <w:b/>
      <w:bCs/>
      <w:kern w:val="0"/>
      <w:szCs w:val="20"/>
      <w:lang w:eastAsia="en-US" w:bidi="en-US"/>
    </w:rPr>
  </w:style>
  <w:style w:type="paragraph" w:customStyle="1" w:styleId="2122">
    <w:name w:val="样式 前沿 + 段前: 2 行 段后: 2 行"/>
    <w:basedOn w:val="2095"/>
    <w:semiHidden/>
    <w:qFormat/>
    <w:uiPriority w:val="0"/>
    <w:pPr>
      <w:spacing w:beforeLines="400" w:afterLines="200"/>
    </w:pPr>
    <w:rPr>
      <w:szCs w:val="20"/>
    </w:rPr>
  </w:style>
  <w:style w:type="paragraph" w:customStyle="1" w:styleId="2123">
    <w:name w:val="样式 图表标题 + 段后: 0.5 行"/>
    <w:basedOn w:val="306"/>
    <w:semiHidden/>
    <w:qFormat/>
    <w:uiPriority w:val="0"/>
    <w:pPr>
      <w:pBdr>
        <w:top w:val="single" w:color="auto" w:sz="4" w:space="1"/>
      </w:pBdr>
      <w:spacing w:line="480" w:lineRule="exact"/>
    </w:pPr>
    <w:rPr>
      <w:rFonts w:hint="eastAsia" w:hAnsi="Times New Roman" w:cs="宋体"/>
      <w:b/>
      <w:bCs/>
      <w:kern w:val="2"/>
    </w:rPr>
  </w:style>
  <w:style w:type="paragraph" w:customStyle="1" w:styleId="2124">
    <w:name w:val="样式 样式 标题 4 + 段前: 0.5 行 段后: 0.5 行 + 段前: 0.5 行 段后: 0.5 行"/>
    <w:basedOn w:val="2110"/>
    <w:semiHidden/>
    <w:qFormat/>
    <w:uiPriority w:val="0"/>
  </w:style>
  <w:style w:type="paragraph" w:customStyle="1" w:styleId="2125">
    <w:name w:val="样式 样式 标题 4 + 段前: 0.5 行 段后: 0.5 行 + 段前: 0.5 行 段后: 0.5 行1"/>
    <w:basedOn w:val="2110"/>
    <w:semiHidden/>
    <w:qFormat/>
    <w:uiPriority w:val="0"/>
  </w:style>
  <w:style w:type="paragraph" w:customStyle="1" w:styleId="2126">
    <w:name w:val="样式 样式 标题 4 + 段前: 0.5 行 段后: 0.5 行 + 段前: 0.5 行 段后: 0.5 行2"/>
    <w:basedOn w:val="2110"/>
    <w:semiHidden/>
    <w:qFormat/>
    <w:uiPriority w:val="0"/>
  </w:style>
  <w:style w:type="paragraph" w:customStyle="1" w:styleId="2127">
    <w:name w:val="样式 样式 标题 4 + 段前: 0.5 行 段后: 0.5 行 + 段前: 0.5 行 段后: 0.5 行3"/>
    <w:basedOn w:val="2110"/>
    <w:semiHidden/>
    <w:qFormat/>
    <w:uiPriority w:val="0"/>
  </w:style>
  <w:style w:type="paragraph" w:customStyle="1" w:styleId="2128">
    <w:name w:val="样式 样式 标题 4 + 段前: 0.5 行 段后: 0.5 行 + 段前: 0.5 行 段后: 0.5 行4"/>
    <w:basedOn w:val="2110"/>
    <w:semiHidden/>
    <w:qFormat/>
    <w:uiPriority w:val="0"/>
  </w:style>
  <w:style w:type="paragraph" w:customStyle="1" w:styleId="2129">
    <w:name w:val="样式 样式 标题 4 + 段前: 0.5 行 段后: 0.5 行 + 段前: 0.5 行 段后: 0.5 行5"/>
    <w:basedOn w:val="2110"/>
    <w:semiHidden/>
    <w:qFormat/>
    <w:uiPriority w:val="0"/>
  </w:style>
  <w:style w:type="paragraph" w:customStyle="1" w:styleId="2130">
    <w:name w:val="样式 样式 标题 4 + 段前: 0.5 行 段后: 0.5 行 + 段前: 0.5 行 段后: 0.5 行6"/>
    <w:basedOn w:val="2110"/>
    <w:semiHidden/>
    <w:qFormat/>
    <w:uiPriority w:val="0"/>
  </w:style>
  <w:style w:type="paragraph" w:customStyle="1" w:styleId="2131">
    <w:name w:val="样式 样式 标题 4 + 段前: 0.5 行 段后: 0.5 行1 + 段前: 0.5 行 段后: 0.5 行"/>
    <w:basedOn w:val="2111"/>
    <w:semiHidden/>
    <w:qFormat/>
    <w:uiPriority w:val="0"/>
  </w:style>
  <w:style w:type="paragraph" w:customStyle="1" w:styleId="2132">
    <w:name w:val="样式 样式 样式 标题 4 + 段前: 0.5 行 段后: 0.5 行 + 段前: 0.5 行 段后: 0.5 行 + 段前: ..."/>
    <w:basedOn w:val="2124"/>
    <w:semiHidden/>
    <w:qFormat/>
    <w:uiPriority w:val="0"/>
  </w:style>
  <w:style w:type="paragraph" w:customStyle="1" w:styleId="2133">
    <w:name w:val="样式 样式 样式 标题 4 + 段前: 0.5 行 段后: 0.5 行 + 段前: 0.5 行 段后: 0.5 行4 + 段前:..."/>
    <w:basedOn w:val="2128"/>
    <w:semiHidden/>
    <w:qFormat/>
    <w:uiPriority w:val="0"/>
  </w:style>
  <w:style w:type="paragraph" w:customStyle="1" w:styleId="2134">
    <w:name w:val="样式 样式 样式 标题 4 + 段前: 0.5 行 段后: 0.5 行 + 段前: 0.5 行 段后: 0.5 行5 + 段前:..."/>
    <w:basedOn w:val="2129"/>
    <w:semiHidden/>
    <w:qFormat/>
    <w:uiPriority w:val="0"/>
  </w:style>
  <w:style w:type="paragraph" w:customStyle="1" w:styleId="2135">
    <w:name w:val="样式 样式 样式 标题 4 + 段前: 0.5 行 段后: 0.5 行 + 段前: 0.5 行 段后: 0.5 行5 + 段前:...1"/>
    <w:basedOn w:val="2129"/>
    <w:semiHidden/>
    <w:qFormat/>
    <w:uiPriority w:val="0"/>
  </w:style>
  <w:style w:type="paragraph" w:customStyle="1" w:styleId="2136">
    <w:name w:val="样式 样式 样式 标题 4 + 段前: 0.5 行 段后: 0.5 行 + 段前: 0.5 行 段后: 0.5 行6 + 段前:..."/>
    <w:basedOn w:val="2130"/>
    <w:semiHidden/>
    <w:qFormat/>
    <w:uiPriority w:val="0"/>
  </w:style>
  <w:style w:type="paragraph" w:customStyle="1" w:styleId="2137">
    <w:name w:val="样式 样式 样式 样式 标题 4 + 段前: 0.5 行 段后: 0.5 行 + 段前: 0.5 行 段后: 0.5 行 + 段..."/>
    <w:basedOn w:val="2132"/>
    <w:semiHidden/>
    <w:uiPriority w:val="0"/>
    <w:pPr>
      <w:adjustRightInd/>
    </w:pPr>
  </w:style>
  <w:style w:type="paragraph" w:customStyle="1" w:styleId="2138">
    <w:name w:val="样式 样式 样式 样式 标题 4 + 段前: 0.5 行 段后: 0.5 行 + 段前: 0.5 行 段后: 0.5 行5 + ..."/>
    <w:basedOn w:val="2135"/>
    <w:semiHidden/>
    <w:qFormat/>
    <w:uiPriority w:val="0"/>
  </w:style>
  <w:style w:type="paragraph" w:customStyle="1" w:styleId="2139">
    <w:name w:val="样式 样式 样式 样式 标题 4 + 段前: 0.5 行 段后: 0.5 行 + 段前: 0.5 行 段后: 0.5 行6 + ..."/>
    <w:basedOn w:val="2136"/>
    <w:semiHidden/>
    <w:qFormat/>
    <w:uiPriority w:val="0"/>
  </w:style>
  <w:style w:type="paragraph" w:customStyle="1" w:styleId="2140">
    <w:name w:val="样式 样式 样式 样式 样式 标题 4 + 段前: 0.5 行 段后: 0.5 行 + 段前: 0.5 行 段后: 0.5 行5..."/>
    <w:basedOn w:val="2138"/>
    <w:semiHidden/>
    <w:qFormat/>
    <w:uiPriority w:val="0"/>
    <w:pPr>
      <w:adjustRightInd/>
    </w:pPr>
  </w:style>
  <w:style w:type="paragraph" w:customStyle="1" w:styleId="2141">
    <w:name w:val="样式 样式 正文文本缩进正文文字缩进 + 首行缩进:  2 字符 + 首行缩进:  2 字符"/>
    <w:basedOn w:val="1"/>
    <w:semiHidden/>
    <w:qFormat/>
    <w:uiPriority w:val="0"/>
    <w:pPr>
      <w:widowControl/>
      <w:pBdr>
        <w:top w:val="single" w:color="auto" w:sz="4" w:space="1"/>
      </w:pBdr>
      <w:adjustRightInd w:val="0"/>
      <w:ind w:firstLine="480"/>
    </w:pPr>
    <w:rPr>
      <w:rFonts w:cs="Times New Roman"/>
      <w:kern w:val="0"/>
      <w:sz w:val="28"/>
      <w:szCs w:val="20"/>
      <w:lang w:eastAsia="en-US" w:bidi="en-US"/>
    </w:rPr>
  </w:style>
  <w:style w:type="paragraph" w:customStyle="1" w:styleId="2142">
    <w:name w:val="正文 + 小四"/>
    <w:basedOn w:val="1"/>
    <w:semiHidden/>
    <w:qFormat/>
    <w:uiPriority w:val="0"/>
    <w:pPr>
      <w:widowControl/>
      <w:pBdr>
        <w:top w:val="single" w:color="auto" w:sz="4" w:space="1"/>
      </w:pBdr>
      <w:ind w:firstLine="480"/>
    </w:pPr>
    <w:rPr>
      <w:rFonts w:cs="Times New Roman"/>
      <w:kern w:val="0"/>
      <w:szCs w:val="22"/>
      <w:lang w:eastAsia="en-US" w:bidi="en-US"/>
    </w:rPr>
  </w:style>
  <w:style w:type="paragraph" w:customStyle="1" w:styleId="2143">
    <w:name w:val="前言正文"/>
    <w:basedOn w:val="2076"/>
    <w:semiHidden/>
    <w:qFormat/>
    <w:uiPriority w:val="0"/>
    <w:pPr>
      <w:adjustRightInd w:val="0"/>
      <w:spacing w:before="156"/>
      <w:jc w:val="both"/>
    </w:pPr>
    <w:rPr>
      <w:rFonts w:eastAsia="楷体_GB2312"/>
      <w:szCs w:val="20"/>
    </w:rPr>
  </w:style>
  <w:style w:type="paragraph" w:customStyle="1" w:styleId="2144">
    <w:name w:val="白洋淀目录"/>
    <w:basedOn w:val="1"/>
    <w:next w:val="1"/>
    <w:semiHidden/>
    <w:qFormat/>
    <w:uiPriority w:val="0"/>
    <w:pPr>
      <w:widowControl/>
      <w:pBdr>
        <w:top w:val="single" w:color="auto" w:sz="4" w:space="1"/>
      </w:pBdr>
    </w:pPr>
    <w:rPr>
      <w:rFonts w:cs="宋体"/>
      <w:kern w:val="0"/>
      <w:szCs w:val="22"/>
      <w:lang w:eastAsia="en-US" w:bidi="en-US"/>
    </w:rPr>
  </w:style>
  <w:style w:type="paragraph" w:customStyle="1" w:styleId="2145">
    <w:name w:val="白洋淀前言"/>
    <w:basedOn w:val="1"/>
    <w:next w:val="2094"/>
    <w:semiHidden/>
    <w:qFormat/>
    <w:uiPriority w:val="0"/>
    <w:pPr>
      <w:widowControl/>
      <w:pBdr>
        <w:top w:val="single" w:color="auto" w:sz="4" w:space="1"/>
      </w:pBdr>
    </w:pPr>
    <w:rPr>
      <w:rFonts w:cs="宋体"/>
      <w:kern w:val="0"/>
      <w:szCs w:val="22"/>
      <w:lang w:eastAsia="en-US" w:bidi="en-US"/>
    </w:rPr>
  </w:style>
  <w:style w:type="paragraph" w:customStyle="1" w:styleId="2146">
    <w:name w:val="标题三"/>
    <w:basedOn w:val="5"/>
    <w:semiHidden/>
    <w:qFormat/>
    <w:uiPriority w:val="0"/>
    <w:pPr>
      <w:widowControl/>
      <w:numPr>
        <w:ilvl w:val="0"/>
        <w:numId w:val="0"/>
      </w:numPr>
      <w:tabs>
        <w:tab w:val="left" w:pos="0"/>
        <w:tab w:val="left" w:pos="900"/>
        <w:tab w:val="left" w:pos="1260"/>
      </w:tabs>
      <w:spacing w:before="0" w:after="60" w:line="480" w:lineRule="exact"/>
      <w:ind w:left="1260" w:hanging="420"/>
      <w:jc w:val="both"/>
    </w:pPr>
    <w:rPr>
      <w:rFonts w:hAnsi="宋体" w:eastAsia="华文中宋"/>
      <w:bCs w:val="0"/>
      <w:iCs/>
      <w:smallCaps/>
      <w:color w:val="000000"/>
      <w:spacing w:val="5"/>
      <w:kern w:val="0"/>
      <w:szCs w:val="30"/>
      <w:lang w:eastAsia="en-US" w:bidi="en-US"/>
    </w:rPr>
  </w:style>
  <w:style w:type="paragraph" w:customStyle="1" w:styleId="2147">
    <w:name w:val="样式 标题 1 + 居中"/>
    <w:basedOn w:val="3"/>
    <w:semiHidden/>
    <w:qFormat/>
    <w:uiPriority w:val="0"/>
    <w:pPr>
      <w:widowControl/>
      <w:numPr>
        <w:numId w:val="0"/>
      </w:numPr>
      <w:tabs>
        <w:tab w:val="left" w:pos="0"/>
        <w:tab w:val="left" w:pos="92"/>
        <w:tab w:val="left" w:pos="432"/>
      </w:tabs>
      <w:spacing w:before="0"/>
      <w:ind w:left="432" w:hanging="432"/>
      <w:contextualSpacing/>
    </w:pPr>
    <w:rPr>
      <w:rFonts w:cs="宋体"/>
      <w:bCs/>
      <w:smallCaps/>
      <w:spacing w:val="5"/>
      <w:kern w:val="0"/>
      <w:szCs w:val="20"/>
      <w:lang w:eastAsia="en-US" w:bidi="en-US"/>
    </w:rPr>
  </w:style>
  <w:style w:type="paragraph" w:customStyle="1" w:styleId="2148">
    <w:name w:val="标题 二"/>
    <w:basedOn w:val="4"/>
    <w:semiHidden/>
    <w:qFormat/>
    <w:uiPriority w:val="0"/>
    <w:pPr>
      <w:widowControl/>
      <w:numPr>
        <w:ilvl w:val="0"/>
        <w:numId w:val="0"/>
      </w:numPr>
      <w:tabs>
        <w:tab w:val="left" w:pos="315"/>
        <w:tab w:val="left" w:pos="840"/>
      </w:tabs>
      <w:spacing w:before="240" w:line="520" w:lineRule="exact"/>
      <w:ind w:left="840" w:hanging="420"/>
      <w:jc w:val="both"/>
    </w:pPr>
    <w:rPr>
      <w:rFonts w:hAnsi="华文中宋" w:eastAsia="华文中宋" w:cs="宋体"/>
      <w:bCs w:val="0"/>
      <w:smallCaps w:val="0"/>
      <w:kern w:val="0"/>
      <w:lang w:eastAsia="en-US" w:bidi="en-US"/>
    </w:rPr>
  </w:style>
  <w:style w:type="paragraph" w:customStyle="1" w:styleId="2149">
    <w:name w:val="标题（一）"/>
    <w:basedOn w:val="3"/>
    <w:semiHidden/>
    <w:qFormat/>
    <w:uiPriority w:val="0"/>
    <w:pPr>
      <w:widowControl/>
      <w:numPr>
        <w:numId w:val="0"/>
      </w:numPr>
      <w:tabs>
        <w:tab w:val="left" w:pos="0"/>
        <w:tab w:val="left" w:pos="480"/>
      </w:tabs>
      <w:adjustRightInd w:val="0"/>
      <w:spacing w:before="0"/>
      <w:contextualSpacing/>
    </w:pPr>
    <w:rPr>
      <w:rFonts w:ascii="黑体" w:cs="宋体"/>
      <w:bCs/>
      <w:smallCaps/>
      <w:spacing w:val="5"/>
      <w:kern w:val="0"/>
      <w:szCs w:val="30"/>
      <w:lang w:eastAsia="en-US" w:bidi="en-US"/>
    </w:rPr>
  </w:style>
  <w:style w:type="paragraph" w:customStyle="1" w:styleId="2150">
    <w:name w:val="Print- From: To: Subject: Date:"/>
    <w:basedOn w:val="1"/>
    <w:semiHidden/>
    <w:qFormat/>
    <w:uiPriority w:val="0"/>
    <w:pPr>
      <w:widowControl/>
      <w:pBdr>
        <w:top w:val="single" w:color="auto" w:sz="4" w:space="1"/>
        <w:left w:val="single" w:color="auto" w:sz="18" w:space="1"/>
      </w:pBdr>
      <w:adjustRightInd w:val="0"/>
      <w:spacing w:line="360" w:lineRule="atLeast"/>
      <w:jc w:val="left"/>
    </w:pPr>
    <w:rPr>
      <w:rFonts w:eastAsia="PMingLiU" w:cs="Times New Roman"/>
      <w:kern w:val="0"/>
      <w:szCs w:val="20"/>
      <w:lang w:eastAsia="zh-TW" w:bidi="en-US"/>
    </w:rPr>
  </w:style>
  <w:style w:type="paragraph" w:customStyle="1" w:styleId="2151">
    <w:name w:val="样式 标题 3h33rd levelH33Head 3level_3PIM 3Level 3 Head二级节名..."/>
    <w:basedOn w:val="5"/>
    <w:semiHidden/>
    <w:qFormat/>
    <w:uiPriority w:val="0"/>
    <w:pPr>
      <w:widowControl/>
      <w:numPr>
        <w:ilvl w:val="0"/>
        <w:numId w:val="0"/>
      </w:numPr>
      <w:tabs>
        <w:tab w:val="left" w:pos="0"/>
        <w:tab w:val="left" w:pos="754"/>
        <w:tab w:val="left" w:pos="1260"/>
      </w:tabs>
      <w:spacing w:before="0" w:after="0" w:line="400" w:lineRule="exact"/>
      <w:ind w:left="1260" w:hanging="420"/>
      <w:jc w:val="both"/>
    </w:pPr>
    <w:rPr>
      <w:rFonts w:hAnsi="宋体" w:cs="宋体"/>
      <w:bCs w:val="0"/>
      <w:iCs/>
      <w:smallCaps/>
      <w:color w:val="000000"/>
      <w:spacing w:val="5"/>
      <w:kern w:val="0"/>
      <w:szCs w:val="20"/>
      <w:lang w:eastAsia="en-US" w:bidi="en-US"/>
    </w:rPr>
  </w:style>
  <w:style w:type="paragraph" w:customStyle="1" w:styleId="2152">
    <w:name w:val="样式 表中文字 + 两端对齐"/>
    <w:basedOn w:val="1"/>
    <w:semiHidden/>
    <w:qFormat/>
    <w:uiPriority w:val="0"/>
    <w:pPr>
      <w:widowControl/>
      <w:shd w:val="clear" w:color="auto" w:fill="FFFFFF"/>
      <w:tabs>
        <w:tab w:val="left" w:pos="3286"/>
        <w:tab w:val="left" w:pos="8362"/>
      </w:tabs>
      <w:snapToGrid w:val="0"/>
      <w:spacing w:line="320" w:lineRule="exact"/>
    </w:pPr>
    <w:rPr>
      <w:rFonts w:ascii="Arial" w:hAnsi="Arial" w:eastAsia="楷体_GB2312" w:cs="宋体"/>
      <w:kern w:val="0"/>
      <w:lang w:eastAsia="en-US" w:bidi="en-US"/>
    </w:rPr>
  </w:style>
  <w:style w:type="paragraph" w:customStyle="1" w:styleId="2153">
    <w:name w:val="Char Char Char1 Char Char Char1 Char Char Char Char Char Char Char Char Char Char Char Char Char Char Char"/>
    <w:basedOn w:val="1"/>
    <w:semiHidden/>
    <w:qFormat/>
    <w:uiPriority w:val="0"/>
    <w:pPr>
      <w:widowControl/>
      <w:spacing w:line="240" w:lineRule="exact"/>
    </w:pPr>
    <w:rPr>
      <w:rFonts w:cs="Times New Roman"/>
      <w:kern w:val="0"/>
      <w:sz w:val="28"/>
      <w:szCs w:val="28"/>
      <w:lang w:eastAsia="en-US" w:bidi="en-US"/>
    </w:rPr>
  </w:style>
  <w:style w:type="paragraph" w:customStyle="1" w:styleId="2154">
    <w:name w:val="表格题目"/>
    <w:basedOn w:val="1"/>
    <w:semiHidden/>
    <w:qFormat/>
    <w:uiPriority w:val="0"/>
    <w:pPr>
      <w:widowControl/>
      <w:shd w:val="clear" w:color="auto" w:fill="FFFFFF"/>
      <w:adjustRightInd w:val="0"/>
      <w:snapToGrid w:val="0"/>
      <w:jc w:val="center"/>
    </w:pPr>
    <w:rPr>
      <w:rFonts w:ascii="黑体" w:eastAsia="黑体" w:cs="Times New Roman"/>
      <w:b/>
      <w:color w:val="0000FF"/>
      <w:kern w:val="0"/>
      <w:szCs w:val="22"/>
      <w:lang w:eastAsia="en-US" w:bidi="en-US"/>
    </w:rPr>
  </w:style>
  <w:style w:type="paragraph" w:customStyle="1" w:styleId="2155">
    <w:name w:val="正文首行缩进 2 + Times New Roman"/>
    <w:basedOn w:val="1"/>
    <w:semiHidden/>
    <w:qFormat/>
    <w:uiPriority w:val="0"/>
    <w:pPr>
      <w:widowControl/>
      <w:snapToGrid w:val="0"/>
      <w:spacing w:line="500" w:lineRule="exact"/>
      <w:ind w:firstLine="480"/>
    </w:pPr>
    <w:rPr>
      <w:rFonts w:cs="Times New Roman"/>
      <w:kern w:val="0"/>
      <w:szCs w:val="22"/>
      <w:lang w:eastAsia="en-US" w:bidi="en-US"/>
    </w:rPr>
  </w:style>
  <w:style w:type="paragraph" w:customStyle="1" w:styleId="2156">
    <w:name w:val="居中四号"/>
    <w:semiHidden/>
    <w:qFormat/>
    <w:uiPriority w:val="0"/>
    <w:pPr>
      <w:spacing w:after="200" w:line="300" w:lineRule="auto"/>
      <w:jc w:val="center"/>
    </w:pPr>
    <w:rPr>
      <w:rFonts w:ascii="Times New Roman" w:hAnsi="Times New Roman" w:eastAsia="宋体" w:cs="Times New Roman"/>
      <w:kern w:val="0"/>
      <w:sz w:val="28"/>
      <w:szCs w:val="22"/>
      <w:lang w:val="en-US" w:eastAsia="en-US" w:bidi="en-US"/>
    </w:rPr>
  </w:style>
  <w:style w:type="paragraph" w:customStyle="1" w:styleId="2157">
    <w:name w:val="附录2级"/>
    <w:basedOn w:val="1"/>
    <w:semiHidden/>
    <w:qFormat/>
    <w:uiPriority w:val="0"/>
    <w:pPr>
      <w:widowControl/>
      <w:shd w:val="clear" w:color="auto" w:fill="FFFFFF"/>
      <w:ind w:firstLine="480"/>
    </w:pPr>
    <w:rPr>
      <w:rFonts w:cs="Times New Roman"/>
      <w:kern w:val="0"/>
      <w:szCs w:val="22"/>
      <w:lang w:eastAsia="en-US" w:bidi="en-US"/>
    </w:rPr>
  </w:style>
  <w:style w:type="paragraph" w:customStyle="1" w:styleId="2158">
    <w:name w:val="样式 标题 4 + 五号 非加粗 段后: 0 磅 行距: 最小值 0 磅"/>
    <w:basedOn w:val="6"/>
    <w:semiHidden/>
    <w:qFormat/>
    <w:uiPriority w:val="0"/>
    <w:pPr>
      <w:widowControl/>
      <w:numPr>
        <w:ilvl w:val="0"/>
        <w:numId w:val="0"/>
      </w:numPr>
      <w:tabs>
        <w:tab w:val="left" w:pos="0"/>
        <w:tab w:val="left" w:pos="1080"/>
        <w:tab w:val="left" w:pos="1680"/>
      </w:tabs>
      <w:spacing w:line="0" w:lineRule="atLeast"/>
      <w:ind w:left="1080" w:hanging="1080"/>
      <w:jc w:val="both"/>
    </w:pPr>
    <w:rPr>
      <w:rFonts w:eastAsia="黑体"/>
      <w:b/>
      <w:bCs w:val="0"/>
      <w:spacing w:val="5"/>
      <w:kern w:val="0"/>
      <w:sz w:val="21"/>
      <w:szCs w:val="20"/>
      <w:lang w:eastAsia="en-US" w:bidi="en-US"/>
    </w:rPr>
  </w:style>
  <w:style w:type="paragraph" w:customStyle="1" w:styleId="2159">
    <w:name w:val="小四正文"/>
    <w:semiHidden/>
    <w:qFormat/>
    <w:uiPriority w:val="0"/>
    <w:pPr>
      <w:adjustRightInd w:val="0"/>
      <w:snapToGrid w:val="0"/>
      <w:spacing w:before="16" w:after="200" w:line="300" w:lineRule="auto"/>
      <w:ind w:firstLine="200" w:firstLineChars="200"/>
      <w:jc w:val="both"/>
    </w:pPr>
    <w:rPr>
      <w:rFonts w:ascii="Times New Roman" w:hAnsi="Times New Roman" w:eastAsia="仿宋_GB2312" w:cs="Times New Roman"/>
      <w:kern w:val="2"/>
      <w:sz w:val="30"/>
      <w:szCs w:val="24"/>
      <w:lang w:val="en-US" w:eastAsia="en-US" w:bidi="en-US"/>
    </w:rPr>
  </w:style>
  <w:style w:type="paragraph" w:customStyle="1" w:styleId="2160">
    <w:name w:val="Char Char Char1 Char Char Char Char Char Char Char Char Char Char Char Char Char Char Char Char Char Char Char Char Char Char"/>
    <w:basedOn w:val="1"/>
    <w:semiHidden/>
    <w:qFormat/>
    <w:uiPriority w:val="0"/>
    <w:pPr>
      <w:widowControl/>
    </w:pPr>
    <w:rPr>
      <w:rFonts w:cs="Times New Roman"/>
      <w:kern w:val="0"/>
      <w:lang w:eastAsia="en-US" w:bidi="en-US"/>
    </w:rPr>
  </w:style>
  <w:style w:type="paragraph" w:customStyle="1" w:styleId="2161">
    <w:name w:val="Char Char Char Char Char Char Char Char Char Char Char Char Char Char Char Char Char Char Char Char Char"/>
    <w:basedOn w:val="1"/>
    <w:semiHidden/>
    <w:qFormat/>
    <w:uiPriority w:val="0"/>
    <w:pPr>
      <w:widowControl/>
    </w:pPr>
    <w:rPr>
      <w:rFonts w:cs="Times New Roman"/>
      <w:kern w:val="0"/>
      <w:lang w:eastAsia="en-US" w:bidi="en-US"/>
    </w:rPr>
  </w:style>
  <w:style w:type="paragraph" w:customStyle="1" w:styleId="2162">
    <w:name w:val="大妹正文 Char"/>
    <w:basedOn w:val="3"/>
    <w:semiHidden/>
    <w:qFormat/>
    <w:uiPriority w:val="0"/>
    <w:pPr>
      <w:widowControl/>
      <w:numPr>
        <w:numId w:val="0"/>
      </w:numPr>
      <w:tabs>
        <w:tab w:val="left" w:pos="0"/>
      </w:tabs>
      <w:spacing w:before="0" w:after="0"/>
      <w:ind w:right="-36" w:rightChars="-15" w:firstLine="1440"/>
      <w:contextualSpacing/>
      <w:outlineLvl w:val="9"/>
    </w:pPr>
    <w:rPr>
      <w:rFonts w:ascii="黑体"/>
      <w:smallCaps/>
      <w:color w:val="000000"/>
      <w:spacing w:val="5"/>
      <w:kern w:val="0"/>
      <w:sz w:val="24"/>
      <w:szCs w:val="24"/>
      <w:lang w:eastAsia="en-US" w:bidi="en-US"/>
    </w:rPr>
  </w:style>
  <w:style w:type="paragraph" w:customStyle="1" w:styleId="2163">
    <w:name w:val="表文小四"/>
    <w:basedOn w:val="1"/>
    <w:semiHidden/>
    <w:qFormat/>
    <w:uiPriority w:val="0"/>
    <w:pPr>
      <w:widowControl/>
      <w:adjustRightInd w:val="0"/>
      <w:jc w:val="center"/>
    </w:pPr>
    <w:rPr>
      <w:rFonts w:cs="Times New Roman"/>
      <w:kern w:val="0"/>
      <w:szCs w:val="20"/>
      <w:lang w:eastAsia="en-US" w:bidi="en-US"/>
    </w:rPr>
  </w:style>
  <w:style w:type="paragraph" w:customStyle="1" w:styleId="2164">
    <w:name w:val="表文5左"/>
    <w:basedOn w:val="2163"/>
    <w:semiHidden/>
    <w:qFormat/>
    <w:uiPriority w:val="0"/>
    <w:pPr>
      <w:jc w:val="left"/>
    </w:pPr>
    <w:rPr>
      <w:sz w:val="21"/>
    </w:rPr>
  </w:style>
  <w:style w:type="paragraph" w:customStyle="1" w:styleId="2165">
    <w:name w:val="表文5中"/>
    <w:basedOn w:val="2164"/>
    <w:semiHidden/>
    <w:qFormat/>
    <w:uiPriority w:val="0"/>
    <w:pPr>
      <w:jc w:val="center"/>
    </w:pPr>
  </w:style>
  <w:style w:type="character" w:customStyle="1" w:styleId="2166">
    <w:name w:val="正文粗 Char1"/>
    <w:link w:val="2167"/>
    <w:semiHidden/>
    <w:qFormat/>
    <w:locked/>
    <w:uiPriority w:val="0"/>
    <w:rPr>
      <w:rFonts w:ascii="Times New Roman" w:hAnsi="Times New Roman"/>
      <w:b/>
      <w:sz w:val="24"/>
      <w:szCs w:val="24"/>
    </w:rPr>
  </w:style>
  <w:style w:type="paragraph" w:customStyle="1" w:styleId="2167">
    <w:name w:val="正文粗"/>
    <w:basedOn w:val="1"/>
    <w:link w:val="2166"/>
    <w:semiHidden/>
    <w:qFormat/>
    <w:uiPriority w:val="0"/>
    <w:pPr>
      <w:widowControl/>
      <w:adjustRightInd w:val="0"/>
      <w:spacing w:line="336" w:lineRule="auto"/>
      <w:ind w:firstLine="480"/>
      <w:jc w:val="left"/>
    </w:pPr>
    <w:rPr>
      <w:rFonts w:eastAsiaTheme="minorEastAsia"/>
      <w:b/>
      <w:szCs w:val="24"/>
    </w:rPr>
  </w:style>
  <w:style w:type="paragraph" w:customStyle="1" w:styleId="2168">
    <w:name w:val="样式 小四 首行缩进:  2 字符"/>
    <w:basedOn w:val="1"/>
    <w:semiHidden/>
    <w:qFormat/>
    <w:uiPriority w:val="0"/>
    <w:pPr>
      <w:widowControl/>
      <w:spacing w:line="400" w:lineRule="exact"/>
    </w:pPr>
    <w:rPr>
      <w:rFonts w:cs="宋体"/>
      <w:kern w:val="0"/>
      <w:szCs w:val="20"/>
      <w:lang w:eastAsia="en-US" w:bidi="en-US"/>
    </w:rPr>
  </w:style>
  <w:style w:type="paragraph" w:customStyle="1" w:styleId="2169">
    <w:name w:val="表名称"/>
    <w:semiHidden/>
    <w:qFormat/>
    <w:uiPriority w:val="0"/>
    <w:pPr>
      <w:widowControl w:val="0"/>
      <w:adjustRightInd w:val="0"/>
      <w:snapToGrid w:val="0"/>
      <w:spacing w:after="200" w:line="276" w:lineRule="auto"/>
      <w:jc w:val="center"/>
    </w:pPr>
    <w:rPr>
      <w:rFonts w:ascii="Times New Roman" w:hAnsi="Times New Roman" w:eastAsia="宋体" w:cs="Times New Roman"/>
      <w:kern w:val="0"/>
      <w:sz w:val="24"/>
      <w:szCs w:val="24"/>
      <w:lang w:val="en-US" w:eastAsia="en-US" w:bidi="en-US"/>
    </w:rPr>
  </w:style>
  <w:style w:type="paragraph" w:customStyle="1" w:styleId="2170">
    <w:name w:val="我的表头"/>
    <w:basedOn w:val="1"/>
    <w:semiHidden/>
    <w:qFormat/>
    <w:uiPriority w:val="0"/>
    <w:pPr>
      <w:widowControl/>
      <w:jc w:val="center"/>
    </w:pPr>
    <w:rPr>
      <w:rFonts w:cs="Times New Roman"/>
      <w:b/>
      <w:kern w:val="28"/>
      <w:szCs w:val="22"/>
      <w:lang w:eastAsia="en-US" w:bidi="en-US"/>
    </w:rPr>
  </w:style>
  <w:style w:type="paragraph" w:customStyle="1" w:styleId="2171">
    <w:name w:val="列项——"/>
    <w:semiHidden/>
    <w:qFormat/>
    <w:uiPriority w:val="0"/>
    <w:pPr>
      <w:widowControl w:val="0"/>
      <w:tabs>
        <w:tab w:val="left" w:pos="854"/>
      </w:tabs>
      <w:spacing w:after="200" w:line="276" w:lineRule="auto"/>
      <w:ind w:left="840" w:leftChars="200" w:hanging="420" w:hangingChars="200"/>
      <w:jc w:val="both"/>
    </w:pPr>
    <w:rPr>
      <w:rFonts w:ascii="宋体" w:hAnsi="Times New Roman" w:eastAsia="宋体" w:cs="Times New Roman"/>
      <w:kern w:val="0"/>
      <w:sz w:val="21"/>
      <w:szCs w:val="22"/>
      <w:lang w:val="en-US" w:eastAsia="en-US" w:bidi="en-US"/>
    </w:rPr>
  </w:style>
  <w:style w:type="paragraph" w:customStyle="1" w:styleId="2172">
    <w:name w:val="三级无标题条"/>
    <w:basedOn w:val="1"/>
    <w:semiHidden/>
    <w:qFormat/>
    <w:uiPriority w:val="0"/>
    <w:pPr>
      <w:widowControl/>
    </w:pPr>
    <w:rPr>
      <w:rFonts w:cs="Times New Roman"/>
      <w:kern w:val="0"/>
      <w:szCs w:val="22"/>
      <w:lang w:eastAsia="en-US" w:bidi="en-US"/>
    </w:rPr>
  </w:style>
  <w:style w:type="paragraph" w:customStyle="1" w:styleId="2173">
    <w:name w:val="LNG－标题2"/>
    <w:basedOn w:val="1"/>
    <w:semiHidden/>
    <w:qFormat/>
    <w:uiPriority w:val="0"/>
    <w:pPr>
      <w:widowControl/>
      <w:tabs>
        <w:tab w:val="left" w:pos="747"/>
      </w:tabs>
      <w:ind w:left="747" w:hanging="567"/>
    </w:pPr>
    <w:rPr>
      <w:rFonts w:cs="Times New Roman"/>
      <w:b/>
      <w:kern w:val="0"/>
      <w:sz w:val="28"/>
      <w:szCs w:val="28"/>
      <w:lang w:eastAsia="en-US" w:bidi="en-US"/>
    </w:rPr>
  </w:style>
  <w:style w:type="paragraph" w:customStyle="1" w:styleId="2174">
    <w:name w:val="LNG－标题1"/>
    <w:basedOn w:val="1"/>
    <w:semiHidden/>
    <w:qFormat/>
    <w:uiPriority w:val="0"/>
    <w:pPr>
      <w:widowControl/>
      <w:spacing w:beforeLines="50"/>
    </w:pPr>
    <w:rPr>
      <w:rFonts w:cs="Times New Roman"/>
      <w:b/>
      <w:kern w:val="0"/>
      <w:szCs w:val="32"/>
      <w:lang w:eastAsia="en-US" w:bidi="en-US"/>
    </w:rPr>
  </w:style>
  <w:style w:type="paragraph" w:customStyle="1" w:styleId="2175">
    <w:name w:val="样式 LNG－标题1 + 居中 段前: 0.5 行 段后: 0.5 行"/>
    <w:basedOn w:val="2174"/>
    <w:semiHidden/>
    <w:qFormat/>
    <w:uiPriority w:val="0"/>
    <w:pPr>
      <w:tabs>
        <w:tab w:val="left" w:pos="425"/>
      </w:tabs>
      <w:spacing w:afterLines="50"/>
      <w:ind w:left="425" w:hanging="425"/>
      <w:jc w:val="center"/>
    </w:pPr>
    <w:rPr>
      <w:rFonts w:cs="宋体"/>
      <w:bCs/>
      <w:szCs w:val="20"/>
    </w:rPr>
  </w:style>
  <w:style w:type="paragraph" w:customStyle="1" w:styleId="2176">
    <w:name w:val="LNG-标题3"/>
    <w:basedOn w:val="1"/>
    <w:semiHidden/>
    <w:qFormat/>
    <w:uiPriority w:val="0"/>
    <w:pPr>
      <w:widowControl/>
      <w:outlineLvl w:val="2"/>
    </w:pPr>
    <w:rPr>
      <w:rFonts w:cs="Times New Roman"/>
      <w:b/>
      <w:kern w:val="0"/>
      <w:szCs w:val="22"/>
      <w:lang w:eastAsia="en-US" w:bidi="en-US"/>
    </w:rPr>
  </w:style>
  <w:style w:type="paragraph" w:customStyle="1" w:styleId="2177">
    <w:name w:val="样式 LNG－标题1 + 居中 段前: 0.5 行 段后: 0.5 行1"/>
    <w:semiHidden/>
    <w:qFormat/>
    <w:uiPriority w:val="0"/>
    <w:pPr>
      <w:tabs>
        <w:tab w:val="left" w:pos="425"/>
      </w:tabs>
      <w:spacing w:before="156" w:after="156" w:line="276" w:lineRule="auto"/>
      <w:ind w:left="425" w:hanging="425"/>
      <w:jc w:val="center"/>
    </w:pPr>
    <w:rPr>
      <w:rFonts w:ascii="Times New Roman" w:hAnsi="Times New Roman" w:eastAsia="宋体" w:cs="宋体"/>
      <w:b/>
      <w:bCs/>
      <w:kern w:val="0"/>
      <w:sz w:val="32"/>
      <w:szCs w:val="22"/>
      <w:lang w:val="en-US" w:eastAsia="en-US" w:bidi="en-US"/>
    </w:rPr>
  </w:style>
  <w:style w:type="paragraph" w:customStyle="1" w:styleId="2178">
    <w:name w:val="样式 标题 3 + 字距调整四号"/>
    <w:basedOn w:val="5"/>
    <w:semiHidden/>
    <w:qFormat/>
    <w:uiPriority w:val="0"/>
    <w:pPr>
      <w:widowControl/>
      <w:numPr>
        <w:ilvl w:val="0"/>
        <w:numId w:val="0"/>
      </w:numPr>
      <w:tabs>
        <w:tab w:val="left" w:pos="0"/>
        <w:tab w:val="left" w:pos="720"/>
        <w:tab w:val="left" w:pos="1260"/>
      </w:tabs>
      <w:spacing w:before="0" w:after="0"/>
      <w:ind w:left="720" w:hanging="720"/>
      <w:jc w:val="both"/>
    </w:pPr>
    <w:rPr>
      <w:b w:val="0"/>
      <w:bCs w:val="0"/>
      <w:iCs/>
      <w:smallCaps/>
      <w:spacing w:val="5"/>
      <w:kern w:val="28"/>
      <w:sz w:val="24"/>
      <w:szCs w:val="26"/>
      <w:lang w:eastAsia="en-US" w:bidi="en-US"/>
    </w:rPr>
  </w:style>
  <w:style w:type="paragraph" w:customStyle="1" w:styleId="2179">
    <w:name w:val="样式 宋体 加宽量  1 磅 首行缩进:  6 字符"/>
    <w:basedOn w:val="1"/>
    <w:semiHidden/>
    <w:qFormat/>
    <w:uiPriority w:val="0"/>
    <w:pPr>
      <w:widowControl/>
      <w:ind w:firstLine="1680" w:firstLineChars="600"/>
    </w:pPr>
    <w:rPr>
      <w:rFonts w:ascii="宋体" w:hAnsi="宋体" w:cs="宋体"/>
      <w:kern w:val="0"/>
      <w:szCs w:val="22"/>
      <w:lang w:eastAsia="en-US" w:bidi="en-US"/>
    </w:rPr>
  </w:style>
  <w:style w:type="paragraph" w:customStyle="1" w:styleId="2180">
    <w:name w:val="公文正文"/>
    <w:semiHidden/>
    <w:qFormat/>
    <w:uiPriority w:val="0"/>
    <w:pPr>
      <w:spacing w:after="200" w:line="276" w:lineRule="auto"/>
      <w:ind w:firstLine="632" w:firstLineChars="200"/>
    </w:pPr>
    <w:rPr>
      <w:rFonts w:ascii="Times New Roman" w:hAnsi="Times New Roman" w:eastAsia="仿宋_GB2312" w:cs="Times New Roman"/>
      <w:kern w:val="2"/>
      <w:sz w:val="32"/>
      <w:szCs w:val="24"/>
      <w:lang w:val="en-US" w:eastAsia="en-US" w:bidi="en-US"/>
    </w:rPr>
  </w:style>
  <w:style w:type="paragraph" w:customStyle="1" w:styleId="2181">
    <w:name w:val="中文报告书样式"/>
    <w:basedOn w:val="1"/>
    <w:semiHidden/>
    <w:qFormat/>
    <w:uiPriority w:val="0"/>
    <w:pPr>
      <w:widowControl/>
      <w:adjustRightInd w:val="0"/>
      <w:spacing w:line="520" w:lineRule="exact"/>
      <w:ind w:firstLine="578"/>
    </w:pPr>
    <w:rPr>
      <w:rFonts w:cs="Times New Roman"/>
      <w:kern w:val="24"/>
      <w:sz w:val="28"/>
      <w:szCs w:val="20"/>
      <w:lang w:eastAsia="en-US" w:bidi="en-US"/>
    </w:rPr>
  </w:style>
  <w:style w:type="paragraph" w:customStyle="1" w:styleId="2182">
    <w:name w:val="引用文章"/>
    <w:basedOn w:val="1"/>
    <w:semiHidden/>
    <w:qFormat/>
    <w:uiPriority w:val="0"/>
    <w:pPr>
      <w:widowControl/>
      <w:ind w:firstLine="420"/>
    </w:pPr>
    <w:rPr>
      <w:rFonts w:eastAsia="楷体_GB2312" w:cs="Times New Roman"/>
      <w:kern w:val="0"/>
      <w:szCs w:val="20"/>
      <w:lang w:eastAsia="en-US" w:bidi="en-US"/>
    </w:rPr>
  </w:style>
  <w:style w:type="paragraph" w:customStyle="1" w:styleId="2183">
    <w:name w:val="表格居中"/>
    <w:basedOn w:val="267"/>
    <w:semiHidden/>
    <w:qFormat/>
    <w:uiPriority w:val="0"/>
    <w:pPr>
      <w:autoSpaceDE/>
      <w:autoSpaceDN/>
      <w:adjustRightInd/>
      <w:snapToGrid/>
    </w:pPr>
    <w:rPr>
      <w:rFonts w:ascii="Times New Roman" w:eastAsia="宋体"/>
      <w:kern w:val="2"/>
      <w:sz w:val="21"/>
      <w:szCs w:val="24"/>
    </w:rPr>
  </w:style>
  <w:style w:type="paragraph" w:customStyle="1" w:styleId="2184">
    <w:name w:val="表头右"/>
    <w:basedOn w:val="1"/>
    <w:semiHidden/>
    <w:qFormat/>
    <w:uiPriority w:val="0"/>
    <w:pPr>
      <w:widowControl/>
      <w:ind w:firstLine="448"/>
      <w:jc w:val="right"/>
    </w:pPr>
    <w:rPr>
      <w:rFonts w:cs="Times New Roman"/>
      <w:kern w:val="0"/>
      <w:szCs w:val="22"/>
      <w:lang w:eastAsia="en-US" w:bidi="en-US"/>
    </w:rPr>
  </w:style>
  <w:style w:type="paragraph" w:customStyle="1" w:styleId="2185">
    <w:name w:val="表头居右"/>
    <w:basedOn w:val="257"/>
    <w:semiHidden/>
    <w:qFormat/>
    <w:uiPriority w:val="0"/>
    <w:pPr>
      <w:spacing w:line="240" w:lineRule="auto"/>
      <w:ind w:right="144" w:rightChars="60" w:firstLine="240" w:firstLineChars="100"/>
    </w:pPr>
    <w:rPr>
      <w:rFonts w:ascii="Times New Roman" w:hAnsi="Times New Roman" w:eastAsia="宋体" w:cs="Times New Roman"/>
      <w:sz w:val="24"/>
      <w:szCs w:val="20"/>
    </w:rPr>
  </w:style>
  <w:style w:type="paragraph" w:customStyle="1" w:styleId="2186">
    <w:name w:val="标记文字"/>
    <w:basedOn w:val="16"/>
    <w:semiHidden/>
    <w:qFormat/>
    <w:uiPriority w:val="0"/>
    <w:pPr>
      <w:widowControl/>
      <w:spacing w:line="500" w:lineRule="exact"/>
      <w:ind w:left="200" w:hanging="200" w:hangingChars="200"/>
      <w:jc w:val="both"/>
    </w:pPr>
    <w:rPr>
      <w:rFonts w:ascii="Arial" w:hAnsi="Arial"/>
      <w:bCs/>
      <w:color w:val="943634"/>
      <w:kern w:val="0"/>
      <w:sz w:val="21"/>
      <w:szCs w:val="22"/>
      <w:lang w:eastAsia="en-US" w:bidi="en-US"/>
    </w:rPr>
  </w:style>
  <w:style w:type="paragraph" w:customStyle="1" w:styleId="2187">
    <w:name w:val="样式 题注 + 首行缩进:  2 字符1"/>
    <w:basedOn w:val="16"/>
    <w:semiHidden/>
    <w:qFormat/>
    <w:uiPriority w:val="0"/>
    <w:pPr>
      <w:keepNext/>
      <w:widowControl/>
      <w:spacing w:before="152"/>
      <w:ind w:firstLine="200" w:firstLineChars="200"/>
      <w:jc w:val="both"/>
    </w:pPr>
    <w:rPr>
      <w:rFonts w:ascii="Arial" w:hAnsi="Arial"/>
      <w:bCs/>
      <w:color w:val="943634"/>
      <w:kern w:val="0"/>
      <w:sz w:val="21"/>
      <w:szCs w:val="22"/>
      <w:lang w:eastAsia="en-US" w:bidi="en-US"/>
    </w:rPr>
  </w:style>
  <w:style w:type="paragraph" w:customStyle="1" w:styleId="2188">
    <w:name w:val="表头居左"/>
    <w:basedOn w:val="2185"/>
    <w:semiHidden/>
    <w:qFormat/>
    <w:uiPriority w:val="0"/>
    <w:pPr>
      <w:spacing w:before="326" w:line="260" w:lineRule="exact"/>
      <w:ind w:firstLine="254"/>
      <w:jc w:val="both"/>
    </w:pPr>
  </w:style>
  <w:style w:type="paragraph" w:customStyle="1" w:styleId="2189">
    <w:name w:val="题目"/>
    <w:basedOn w:val="3"/>
    <w:next w:val="1"/>
    <w:semiHidden/>
    <w:qFormat/>
    <w:uiPriority w:val="0"/>
    <w:pPr>
      <w:widowControl/>
      <w:numPr>
        <w:numId w:val="0"/>
      </w:numPr>
      <w:tabs>
        <w:tab w:val="left" w:pos="0"/>
      </w:tabs>
      <w:spacing w:before="0" w:beforeAutospacing="1" w:after="100" w:afterAutospacing="1" w:line="240" w:lineRule="auto"/>
      <w:ind w:left="100" w:leftChars="100" w:right="100" w:rightChars="100"/>
      <w:contextualSpacing/>
    </w:pPr>
    <w:rPr>
      <w:bCs/>
      <w:smallCaps/>
      <w:spacing w:val="5"/>
      <w:kern w:val="0"/>
      <w:szCs w:val="30"/>
      <w:lang w:eastAsia="en-US" w:bidi="en-US"/>
    </w:rPr>
  </w:style>
  <w:style w:type="paragraph" w:customStyle="1" w:styleId="2190">
    <w:name w:val="块项目"/>
    <w:next w:val="1"/>
    <w:semiHidden/>
    <w:qFormat/>
    <w:uiPriority w:val="0"/>
    <w:pPr>
      <w:tabs>
        <w:tab w:val="left" w:pos="840"/>
      </w:tabs>
      <w:spacing w:before="120" w:after="120" w:line="276" w:lineRule="auto"/>
      <w:ind w:firstLine="420"/>
    </w:pPr>
    <w:rPr>
      <w:rFonts w:ascii="黑体" w:hAnsi="Times New Roman" w:eastAsia="黑体" w:cs="Times New Roman"/>
      <w:b/>
      <w:spacing w:val="20"/>
      <w:kern w:val="0"/>
      <w:sz w:val="24"/>
      <w:szCs w:val="22"/>
      <w:lang w:val="en-US" w:eastAsia="en-US" w:bidi="en-US"/>
    </w:rPr>
  </w:style>
  <w:style w:type="paragraph" w:customStyle="1" w:styleId="2191">
    <w:name w:val="表头5"/>
    <w:basedOn w:val="1"/>
    <w:semiHidden/>
    <w:qFormat/>
    <w:uiPriority w:val="0"/>
    <w:pPr>
      <w:widowControl/>
      <w:tabs>
        <w:tab w:val="left" w:pos="625"/>
      </w:tabs>
      <w:adjustRightInd w:val="0"/>
      <w:snapToGrid w:val="0"/>
      <w:spacing w:beforeLines="100" w:line="240" w:lineRule="atLeast"/>
      <w:ind w:left="950" w:leftChars="250" w:hanging="425"/>
    </w:pPr>
    <w:rPr>
      <w:rFonts w:cs="Times New Roman"/>
      <w:b/>
      <w:kern w:val="0"/>
      <w:szCs w:val="22"/>
      <w:lang w:eastAsia="en-US" w:bidi="en-US"/>
    </w:rPr>
  </w:style>
  <w:style w:type="paragraph" w:customStyle="1" w:styleId="2192">
    <w:name w:val="生物拉丁文"/>
    <w:basedOn w:val="1"/>
    <w:semiHidden/>
    <w:qFormat/>
    <w:uiPriority w:val="0"/>
    <w:pPr>
      <w:widowControl/>
      <w:tabs>
        <w:tab w:val="left" w:pos="-120"/>
        <w:tab w:val="left" w:pos="625"/>
      </w:tabs>
      <w:overflowPunct w:val="0"/>
      <w:topLinePunct/>
      <w:autoSpaceDE w:val="0"/>
      <w:adjustRightInd w:val="0"/>
      <w:snapToGrid w:val="0"/>
      <w:spacing w:before="60" w:line="0" w:lineRule="atLeast"/>
      <w:ind w:firstLine="454"/>
    </w:pPr>
    <w:rPr>
      <w:rFonts w:cs="Times New Roman"/>
      <w:i/>
      <w:spacing w:val="20"/>
      <w:kern w:val="0"/>
      <w:szCs w:val="20"/>
      <w:lang w:eastAsia="en-US" w:bidi="en-US"/>
    </w:rPr>
  </w:style>
  <w:style w:type="paragraph" w:customStyle="1" w:styleId="2193">
    <w:name w:val="表头6"/>
    <w:basedOn w:val="2191"/>
    <w:semiHidden/>
    <w:qFormat/>
    <w:uiPriority w:val="0"/>
    <w:pPr>
      <w:tabs>
        <w:tab w:val="clear" w:pos="625"/>
      </w:tabs>
      <w:adjustRightInd/>
      <w:snapToGrid/>
      <w:spacing w:beforeLines="0" w:line="240" w:lineRule="auto"/>
      <w:ind w:left="0" w:leftChars="0" w:firstLine="0"/>
    </w:pPr>
    <w:rPr>
      <w:b w:val="0"/>
      <w:sz w:val="21"/>
    </w:rPr>
  </w:style>
  <w:style w:type="paragraph" w:customStyle="1" w:styleId="2194">
    <w:name w:val="样式 生物附录 + 小四 段前: 6 磅 段后: 6 磅 非加宽量 / 紧缩量  行距: 1.5 倍行距"/>
    <w:basedOn w:val="1"/>
    <w:semiHidden/>
    <w:qFormat/>
    <w:uiPriority w:val="0"/>
    <w:pPr>
      <w:widowControl/>
      <w:spacing w:before="100" w:beforeAutospacing="1" w:after="100" w:afterAutospacing="1"/>
    </w:pPr>
    <w:rPr>
      <w:rFonts w:cs="Times New Roman"/>
      <w:b/>
      <w:bCs/>
      <w:kern w:val="0"/>
      <w:szCs w:val="20"/>
      <w:lang w:eastAsia="en-US" w:bidi="en-US"/>
    </w:rPr>
  </w:style>
  <w:style w:type="paragraph" w:customStyle="1" w:styleId="2195">
    <w:name w:val="样式 生物附录 + 小四 段前: 6 磅 段后: 6 磅 非加宽量 / 紧缩量  行距: 1.5 倍行距1"/>
    <w:basedOn w:val="1"/>
    <w:semiHidden/>
    <w:qFormat/>
    <w:uiPriority w:val="0"/>
    <w:pPr>
      <w:widowControl/>
      <w:spacing w:before="120" w:after="120"/>
    </w:pPr>
    <w:rPr>
      <w:rFonts w:cs="Times New Roman"/>
      <w:b/>
      <w:bCs/>
      <w:kern w:val="0"/>
      <w:szCs w:val="20"/>
      <w:lang w:eastAsia="en-US" w:bidi="en-US"/>
    </w:rPr>
  </w:style>
  <w:style w:type="paragraph" w:customStyle="1" w:styleId="2196">
    <w:name w:val="生物中文名"/>
    <w:basedOn w:val="1"/>
    <w:semiHidden/>
    <w:qFormat/>
    <w:uiPriority w:val="0"/>
    <w:pPr>
      <w:widowControl/>
      <w:tabs>
        <w:tab w:val="left" w:pos="-120"/>
      </w:tabs>
      <w:overflowPunct w:val="0"/>
      <w:topLinePunct/>
      <w:autoSpaceDE w:val="0"/>
      <w:adjustRightInd w:val="0"/>
      <w:snapToGrid w:val="0"/>
      <w:spacing w:before="60" w:line="0" w:lineRule="atLeast"/>
      <w:ind w:firstLine="454"/>
    </w:pPr>
    <w:rPr>
      <w:rFonts w:cs="Times New Roman"/>
      <w:spacing w:val="20"/>
      <w:kern w:val="0"/>
      <w:szCs w:val="20"/>
      <w:lang w:eastAsia="en-US" w:bidi="en-US"/>
    </w:rPr>
  </w:style>
  <w:style w:type="paragraph" w:customStyle="1" w:styleId="2197">
    <w:name w:val="生物中文类名"/>
    <w:basedOn w:val="1"/>
    <w:semiHidden/>
    <w:qFormat/>
    <w:uiPriority w:val="0"/>
    <w:pPr>
      <w:widowControl/>
      <w:tabs>
        <w:tab w:val="left" w:pos="-120"/>
      </w:tabs>
      <w:overflowPunct w:val="0"/>
      <w:topLinePunct/>
      <w:autoSpaceDE w:val="0"/>
      <w:adjustRightInd w:val="0"/>
      <w:snapToGrid w:val="0"/>
      <w:spacing w:before="60" w:line="310" w:lineRule="atLeast"/>
      <w:ind w:firstLine="454"/>
    </w:pPr>
    <w:rPr>
      <w:rFonts w:cs="Times New Roman"/>
      <w:b/>
      <w:spacing w:val="20"/>
      <w:kern w:val="0"/>
      <w:szCs w:val="20"/>
      <w:lang w:eastAsia="en-US" w:bidi="en-US"/>
    </w:rPr>
  </w:style>
  <w:style w:type="paragraph" w:customStyle="1" w:styleId="2198">
    <w:name w:val="生物拉丁文名"/>
    <w:basedOn w:val="1"/>
    <w:semiHidden/>
    <w:qFormat/>
    <w:uiPriority w:val="0"/>
    <w:pPr>
      <w:widowControl/>
      <w:tabs>
        <w:tab w:val="left" w:pos="-120"/>
      </w:tabs>
      <w:overflowPunct w:val="0"/>
      <w:topLinePunct/>
      <w:autoSpaceDE w:val="0"/>
      <w:adjustRightInd w:val="0"/>
      <w:snapToGrid w:val="0"/>
      <w:spacing w:before="60" w:line="0" w:lineRule="atLeast"/>
      <w:ind w:firstLine="454"/>
    </w:pPr>
    <w:rPr>
      <w:rFonts w:cs="Times New Roman"/>
      <w:i/>
      <w:spacing w:val="20"/>
      <w:kern w:val="0"/>
      <w:szCs w:val="20"/>
      <w:lang w:eastAsia="en-US" w:bidi="en-US"/>
    </w:rPr>
  </w:style>
  <w:style w:type="paragraph" w:customStyle="1" w:styleId="2199">
    <w:name w:val="图例"/>
    <w:semiHidden/>
    <w:qFormat/>
    <w:uiPriority w:val="0"/>
    <w:pPr>
      <w:autoSpaceDE w:val="0"/>
      <w:autoSpaceDN w:val="0"/>
      <w:adjustRightInd w:val="0"/>
      <w:spacing w:after="200" w:line="276" w:lineRule="auto"/>
      <w:jc w:val="center"/>
    </w:pPr>
    <w:rPr>
      <w:rFonts w:ascii="黑体" w:hAnsi="Arial" w:eastAsia="黑体" w:cs="Arial"/>
      <w:b/>
      <w:spacing w:val="12"/>
      <w:kern w:val="0"/>
      <w:sz w:val="24"/>
      <w:szCs w:val="22"/>
      <w:lang w:val="en-US" w:eastAsia="en-US" w:bidi="en-US"/>
    </w:rPr>
  </w:style>
  <w:style w:type="paragraph" w:customStyle="1" w:styleId="2200">
    <w:name w:val="A标题"/>
    <w:basedOn w:val="6"/>
    <w:semiHidden/>
    <w:qFormat/>
    <w:uiPriority w:val="0"/>
    <w:pPr>
      <w:widowControl/>
      <w:numPr>
        <w:ilvl w:val="0"/>
        <w:numId w:val="0"/>
      </w:numPr>
      <w:tabs>
        <w:tab w:val="left" w:pos="-120"/>
        <w:tab w:val="left" w:pos="0"/>
        <w:tab w:val="left" w:pos="198"/>
        <w:tab w:val="left" w:pos="625"/>
        <w:tab w:val="left" w:pos="1680"/>
      </w:tabs>
      <w:spacing w:before="60" w:after="60" w:line="264" w:lineRule="auto"/>
      <w:ind w:left="625" w:hanging="425"/>
      <w:jc w:val="both"/>
    </w:pPr>
    <w:rPr>
      <w:rFonts w:eastAsia="黑体"/>
      <w:b/>
      <w:spacing w:val="20"/>
      <w:kern w:val="0"/>
      <w:szCs w:val="20"/>
      <w:lang w:eastAsia="en-US" w:bidi="en-US"/>
    </w:rPr>
  </w:style>
  <w:style w:type="paragraph" w:customStyle="1" w:styleId="2201">
    <w:name w:val="表头4"/>
    <w:basedOn w:val="2191"/>
    <w:semiHidden/>
    <w:qFormat/>
    <w:uiPriority w:val="0"/>
    <w:pPr>
      <w:tabs>
        <w:tab w:val="clear" w:pos="625"/>
      </w:tabs>
      <w:adjustRightInd/>
      <w:snapToGrid/>
      <w:spacing w:beforeLines="0" w:line="240" w:lineRule="auto"/>
      <w:ind w:left="0" w:leftChars="0" w:firstLine="0"/>
    </w:pPr>
    <w:rPr>
      <w:b w:val="0"/>
      <w:sz w:val="21"/>
    </w:rPr>
  </w:style>
  <w:style w:type="paragraph" w:customStyle="1" w:styleId="2202">
    <w:name w:val="表头8"/>
    <w:basedOn w:val="2193"/>
    <w:semiHidden/>
    <w:qFormat/>
    <w:uiPriority w:val="0"/>
    <w:pPr>
      <w:tabs>
        <w:tab w:val="left" w:pos="903"/>
        <w:tab w:val="left" w:pos="1728"/>
        <w:tab w:val="left" w:pos="1774"/>
      </w:tabs>
      <w:adjustRightInd w:val="0"/>
      <w:snapToGrid w:val="0"/>
      <w:spacing w:beforeLines="100" w:line="240" w:lineRule="atLeast"/>
      <w:ind w:left="845" w:hanging="363"/>
    </w:pPr>
    <w:rPr>
      <w:b/>
      <w:sz w:val="24"/>
    </w:rPr>
  </w:style>
  <w:style w:type="paragraph" w:customStyle="1" w:styleId="2203">
    <w:name w:val="样式 目录 2 + 左侧:  2 字符"/>
    <w:basedOn w:val="1"/>
    <w:semiHidden/>
    <w:qFormat/>
    <w:uiPriority w:val="0"/>
    <w:pPr>
      <w:widowControl/>
      <w:tabs>
        <w:tab w:val="left" w:pos="1050"/>
        <w:tab w:val="left" w:pos="1200"/>
        <w:tab w:val="left" w:pos="1680"/>
        <w:tab w:val="right" w:leader="middleDot" w:pos="8296"/>
      </w:tabs>
      <w:spacing w:line="276" w:lineRule="auto"/>
      <w:ind w:left="238"/>
      <w:jc w:val="left"/>
    </w:pPr>
    <w:rPr>
      <w:rFonts w:ascii="Vladimir Script" w:hAnsi="Vladimir Script" w:eastAsia="楷体_GB2312" w:cs="Times New Roman"/>
      <w:smallCaps/>
      <w:kern w:val="0"/>
      <w:sz w:val="20"/>
      <w:szCs w:val="20"/>
      <w:lang w:eastAsia="en-US" w:bidi="en-US"/>
    </w:rPr>
  </w:style>
  <w:style w:type="paragraph" w:customStyle="1" w:styleId="2204">
    <w:name w:val="样式 题目 + 左侧:  1 字符 右侧:  1 字符"/>
    <w:basedOn w:val="3"/>
    <w:semiHidden/>
    <w:qFormat/>
    <w:uiPriority w:val="0"/>
    <w:pPr>
      <w:widowControl/>
      <w:numPr>
        <w:numId w:val="0"/>
      </w:numPr>
      <w:tabs>
        <w:tab w:val="left" w:pos="0"/>
      </w:tabs>
      <w:adjustRightInd w:val="0"/>
      <w:snapToGrid w:val="0"/>
      <w:spacing w:before="0" w:beforeAutospacing="1" w:after="100" w:afterAutospacing="1"/>
      <w:ind w:right="238"/>
      <w:contextualSpacing/>
    </w:pPr>
    <w:rPr>
      <w:bCs/>
      <w:smallCaps/>
      <w:spacing w:val="5"/>
      <w:kern w:val="2"/>
      <w:sz w:val="24"/>
      <w:szCs w:val="20"/>
      <w:lang w:eastAsia="en-US" w:bidi="en-US"/>
    </w:rPr>
  </w:style>
  <w:style w:type="paragraph" w:customStyle="1" w:styleId="2205">
    <w:name w:val="表1"/>
    <w:basedOn w:val="1"/>
    <w:semiHidden/>
    <w:qFormat/>
    <w:uiPriority w:val="0"/>
    <w:pPr>
      <w:widowControl/>
      <w:spacing w:before="40" w:line="0" w:lineRule="atLeast"/>
      <w:jc w:val="center"/>
    </w:pPr>
    <w:rPr>
      <w:rFonts w:cs="Times New Roman"/>
      <w:kern w:val="0"/>
      <w:szCs w:val="20"/>
      <w:lang w:eastAsia="en-US" w:bidi="en-US"/>
    </w:rPr>
  </w:style>
  <w:style w:type="paragraph" w:customStyle="1" w:styleId="2206">
    <w:name w:val="附录标识"/>
    <w:basedOn w:val="1"/>
    <w:semiHidden/>
    <w:qFormat/>
    <w:uiPriority w:val="0"/>
    <w:pPr>
      <w:widowControl/>
      <w:shd w:val="clear" w:color="auto" w:fill="FFFFFF"/>
      <w:tabs>
        <w:tab w:val="left" w:pos="632"/>
        <w:tab w:val="left" w:pos="6405"/>
      </w:tabs>
      <w:spacing w:before="640" w:after="200"/>
      <w:ind w:left="632" w:hanging="432"/>
      <w:jc w:val="center"/>
      <w:outlineLvl w:val="0"/>
    </w:pPr>
    <w:rPr>
      <w:rFonts w:ascii="黑体" w:eastAsia="黑体" w:cs="Times New Roman"/>
      <w:kern w:val="0"/>
      <w:szCs w:val="20"/>
      <w:lang w:eastAsia="en-US" w:bidi="en-US"/>
    </w:rPr>
  </w:style>
  <w:style w:type="paragraph" w:customStyle="1" w:styleId="2207">
    <w:name w:val="附录章标题"/>
    <w:next w:val="1"/>
    <w:semiHidden/>
    <w:qFormat/>
    <w:uiPriority w:val="0"/>
    <w:pPr>
      <w:tabs>
        <w:tab w:val="left" w:pos="776"/>
      </w:tabs>
      <w:wordWrap w:val="0"/>
      <w:overflowPunct w:val="0"/>
      <w:autoSpaceDE w:val="0"/>
      <w:spacing w:beforeLines="50" w:after="200" w:line="276" w:lineRule="auto"/>
      <w:ind w:left="776" w:hanging="576"/>
      <w:jc w:val="both"/>
      <w:outlineLvl w:val="1"/>
    </w:pPr>
    <w:rPr>
      <w:rFonts w:ascii="黑体" w:hAnsi="Times New Roman" w:eastAsia="黑体" w:cs="Times New Roman"/>
      <w:kern w:val="21"/>
      <w:sz w:val="21"/>
      <w:szCs w:val="22"/>
      <w:lang w:val="en-US" w:eastAsia="en-US" w:bidi="en-US"/>
    </w:rPr>
  </w:style>
  <w:style w:type="paragraph" w:customStyle="1" w:styleId="2208">
    <w:name w:val="附录一级条标题"/>
    <w:basedOn w:val="2207"/>
    <w:next w:val="1"/>
    <w:semiHidden/>
    <w:qFormat/>
    <w:uiPriority w:val="0"/>
    <w:pPr>
      <w:tabs>
        <w:tab w:val="left" w:pos="920"/>
        <w:tab w:val="clear" w:pos="776"/>
      </w:tabs>
      <w:autoSpaceDN w:val="0"/>
      <w:spacing w:beforeLines="0"/>
      <w:ind w:left="920" w:hanging="720"/>
      <w:outlineLvl w:val="2"/>
    </w:pPr>
  </w:style>
  <w:style w:type="paragraph" w:customStyle="1" w:styleId="2209">
    <w:name w:val="附录二级条标题"/>
    <w:basedOn w:val="2208"/>
    <w:next w:val="1"/>
    <w:semiHidden/>
    <w:uiPriority w:val="0"/>
    <w:pPr>
      <w:tabs>
        <w:tab w:val="left" w:pos="198"/>
        <w:tab w:val="clear" w:pos="920"/>
      </w:tabs>
      <w:ind w:left="0" w:firstLine="198"/>
      <w:outlineLvl w:val="3"/>
    </w:pPr>
  </w:style>
  <w:style w:type="paragraph" w:customStyle="1" w:styleId="2210">
    <w:name w:val="附录三级条标题"/>
    <w:basedOn w:val="2209"/>
    <w:next w:val="1"/>
    <w:semiHidden/>
    <w:qFormat/>
    <w:uiPriority w:val="0"/>
    <w:pPr>
      <w:tabs>
        <w:tab w:val="left" w:pos="1208"/>
        <w:tab w:val="clear" w:pos="198"/>
      </w:tabs>
      <w:ind w:left="1208" w:hanging="1008"/>
      <w:outlineLvl w:val="4"/>
    </w:pPr>
  </w:style>
  <w:style w:type="paragraph" w:customStyle="1" w:styleId="2211">
    <w:name w:val="附录四级条标题"/>
    <w:basedOn w:val="2210"/>
    <w:next w:val="1"/>
    <w:semiHidden/>
    <w:qFormat/>
    <w:uiPriority w:val="0"/>
    <w:pPr>
      <w:tabs>
        <w:tab w:val="left" w:pos="1352"/>
        <w:tab w:val="clear" w:pos="1208"/>
      </w:tabs>
      <w:ind w:left="1352" w:hanging="1152"/>
      <w:outlineLvl w:val="5"/>
    </w:pPr>
  </w:style>
  <w:style w:type="paragraph" w:customStyle="1" w:styleId="2212">
    <w:name w:val="附录五级条标题"/>
    <w:basedOn w:val="2211"/>
    <w:next w:val="1"/>
    <w:semiHidden/>
    <w:qFormat/>
    <w:uiPriority w:val="0"/>
    <w:pPr>
      <w:tabs>
        <w:tab w:val="left" w:pos="1496"/>
        <w:tab w:val="clear" w:pos="1352"/>
      </w:tabs>
      <w:ind w:left="1496" w:hanging="1296"/>
      <w:outlineLvl w:val="6"/>
    </w:pPr>
  </w:style>
  <w:style w:type="paragraph" w:customStyle="1" w:styleId="2213">
    <w:name w:val="目次、标准名称标题"/>
    <w:basedOn w:val="1"/>
    <w:next w:val="15"/>
    <w:semiHidden/>
    <w:qFormat/>
    <w:uiPriority w:val="0"/>
    <w:pPr>
      <w:widowControl/>
      <w:shd w:val="clear" w:color="auto" w:fill="FFFFFF"/>
      <w:spacing w:before="640" w:after="560" w:line="460" w:lineRule="exact"/>
      <w:jc w:val="center"/>
      <w:outlineLvl w:val="0"/>
    </w:pPr>
    <w:rPr>
      <w:rFonts w:ascii="黑体" w:eastAsia="黑体" w:cs="Times New Roman"/>
      <w:kern w:val="0"/>
      <w:szCs w:val="20"/>
      <w:lang w:eastAsia="en-US" w:bidi="en-US"/>
    </w:rPr>
  </w:style>
  <w:style w:type="paragraph" w:customStyle="1" w:styleId="2214">
    <w:name w:val="style7 style9"/>
    <w:basedOn w:val="1"/>
    <w:semiHidden/>
    <w:qFormat/>
    <w:uiPriority w:val="0"/>
    <w:pPr>
      <w:widowControl/>
      <w:spacing w:before="100" w:beforeAutospacing="1" w:after="100" w:afterAutospacing="1"/>
      <w:jc w:val="left"/>
    </w:pPr>
    <w:rPr>
      <w:rFonts w:ascii="Arial Unicode MS" w:hAnsi="Arial Unicode MS" w:cs="Times New Roman"/>
      <w:kern w:val="0"/>
      <w:szCs w:val="22"/>
      <w:lang w:eastAsia="en-US" w:bidi="en-US"/>
    </w:rPr>
  </w:style>
  <w:style w:type="paragraph" w:customStyle="1" w:styleId="2215">
    <w:name w:val="热电厂正文"/>
    <w:basedOn w:val="1"/>
    <w:semiHidden/>
    <w:qFormat/>
    <w:uiPriority w:val="0"/>
    <w:pPr>
      <w:widowControl/>
      <w:spacing w:line="440" w:lineRule="exact"/>
      <w:ind w:firstLine="480"/>
    </w:pPr>
    <w:rPr>
      <w:rFonts w:cs="Times New Roman"/>
      <w:kern w:val="0"/>
      <w:szCs w:val="22"/>
      <w:lang w:eastAsia="en-US" w:bidi="en-US"/>
    </w:rPr>
  </w:style>
  <w:style w:type="paragraph" w:customStyle="1" w:styleId="2216">
    <w:name w:val="表标题2"/>
    <w:basedOn w:val="1"/>
    <w:next w:val="1"/>
    <w:semiHidden/>
    <w:qFormat/>
    <w:uiPriority w:val="0"/>
    <w:pPr>
      <w:widowControl/>
      <w:spacing w:beforeLines="50" w:after="120" w:line="312" w:lineRule="auto"/>
      <w:jc w:val="center"/>
    </w:pPr>
    <w:rPr>
      <w:rFonts w:cs="Times New Roman"/>
      <w:kern w:val="0"/>
      <w:szCs w:val="22"/>
      <w:lang w:eastAsia="en-US" w:bidi="en-US"/>
    </w:rPr>
  </w:style>
  <w:style w:type="paragraph" w:customStyle="1" w:styleId="2217">
    <w:name w:val="ETI-Absatz"/>
    <w:basedOn w:val="1"/>
    <w:semiHidden/>
    <w:qFormat/>
    <w:uiPriority w:val="0"/>
    <w:pPr>
      <w:widowControl/>
      <w:tabs>
        <w:tab w:val="center" w:pos="-2127"/>
      </w:tabs>
      <w:spacing w:before="120" w:line="380" w:lineRule="atLeast"/>
    </w:pPr>
    <w:rPr>
      <w:rFonts w:ascii="Arial" w:hAnsi="Arial" w:cs="Times New Roman"/>
      <w:kern w:val="0"/>
      <w:szCs w:val="20"/>
      <w:lang w:val="de-DE" w:eastAsia="de-DE" w:bidi="en-US"/>
    </w:rPr>
  </w:style>
  <w:style w:type="paragraph" w:customStyle="1" w:styleId="2218">
    <w:name w:val="编号圆圈数字"/>
    <w:basedOn w:val="1"/>
    <w:semiHidden/>
    <w:qFormat/>
    <w:uiPriority w:val="0"/>
    <w:pPr>
      <w:widowControl/>
      <w:tabs>
        <w:tab w:val="left" w:pos="567"/>
      </w:tabs>
      <w:ind w:left="567" w:hanging="567"/>
    </w:pPr>
    <w:rPr>
      <w:rFonts w:cs="Times New Roman"/>
      <w:kern w:val="0"/>
      <w:szCs w:val="22"/>
      <w:lang w:eastAsia="en-US" w:bidi="en-US"/>
    </w:rPr>
  </w:style>
  <w:style w:type="paragraph" w:customStyle="1" w:styleId="2219">
    <w:name w:val="编号括号数字"/>
    <w:basedOn w:val="1"/>
    <w:semiHidden/>
    <w:qFormat/>
    <w:uiPriority w:val="0"/>
    <w:pPr>
      <w:widowControl/>
      <w:tabs>
        <w:tab w:val="left" w:pos="625"/>
      </w:tabs>
      <w:ind w:left="625" w:hanging="425"/>
      <w:outlineLvl w:val="4"/>
    </w:pPr>
    <w:rPr>
      <w:rFonts w:cs="Times New Roman"/>
      <w:kern w:val="0"/>
      <w:szCs w:val="22"/>
      <w:lang w:eastAsia="en-US" w:bidi="en-US"/>
    </w:rPr>
  </w:style>
  <w:style w:type="paragraph" w:customStyle="1" w:styleId="2220">
    <w:name w:val="WW-正文文字缩进 2"/>
    <w:basedOn w:val="1"/>
    <w:semiHidden/>
    <w:qFormat/>
    <w:uiPriority w:val="0"/>
    <w:pPr>
      <w:widowControl/>
      <w:suppressAutoHyphens/>
      <w:ind w:left="570"/>
    </w:pPr>
    <w:rPr>
      <w:rFonts w:ascii="宋体" w:hAnsi="宋体" w:cs="Times New Roman"/>
      <w:kern w:val="0"/>
      <w:sz w:val="28"/>
      <w:szCs w:val="20"/>
      <w:lang w:eastAsia="en-US" w:bidi="en-US"/>
    </w:rPr>
  </w:style>
  <w:style w:type="character" w:customStyle="1" w:styleId="2221">
    <w:name w:val="WW-普通文字 Char"/>
    <w:link w:val="2222"/>
    <w:semiHidden/>
    <w:qFormat/>
    <w:locked/>
    <w:uiPriority w:val="0"/>
    <w:rPr>
      <w:rFonts w:ascii="宋体" w:hAnsi="宋体"/>
      <w:sz w:val="24"/>
      <w:szCs w:val="24"/>
    </w:rPr>
  </w:style>
  <w:style w:type="paragraph" w:customStyle="1" w:styleId="2222">
    <w:name w:val="WW-普通文字"/>
    <w:basedOn w:val="1"/>
    <w:link w:val="2221"/>
    <w:semiHidden/>
    <w:qFormat/>
    <w:uiPriority w:val="0"/>
    <w:pPr>
      <w:widowControl/>
      <w:suppressAutoHyphens/>
    </w:pPr>
    <w:rPr>
      <w:rFonts w:ascii="宋体" w:hAnsi="宋体" w:eastAsiaTheme="minorEastAsia"/>
      <w:szCs w:val="24"/>
    </w:rPr>
  </w:style>
  <w:style w:type="paragraph" w:customStyle="1" w:styleId="2223">
    <w:name w:val="中文报告书"/>
    <w:basedOn w:val="1"/>
    <w:semiHidden/>
    <w:qFormat/>
    <w:uiPriority w:val="0"/>
    <w:pPr>
      <w:widowControl/>
      <w:adjustRightInd w:val="0"/>
      <w:spacing w:after="80" w:line="420" w:lineRule="atLeast"/>
      <w:jc w:val="left"/>
    </w:pPr>
    <w:rPr>
      <w:rFonts w:cs="Times New Roman"/>
      <w:kern w:val="0"/>
      <w:szCs w:val="20"/>
      <w:lang w:eastAsia="en-US" w:bidi="en-US"/>
    </w:rPr>
  </w:style>
  <w:style w:type="paragraph" w:customStyle="1" w:styleId="2224">
    <w:name w:val="中 文 论 文"/>
    <w:basedOn w:val="1"/>
    <w:semiHidden/>
    <w:qFormat/>
    <w:uiPriority w:val="0"/>
    <w:pPr>
      <w:widowControl/>
      <w:adjustRightInd w:val="0"/>
      <w:spacing w:line="480" w:lineRule="atLeast"/>
      <w:ind w:firstLine="510"/>
      <w:jc w:val="left"/>
    </w:pPr>
    <w:rPr>
      <w:rFonts w:eastAsia="仿宋_GB2312" w:cs="Times New Roman"/>
      <w:kern w:val="0"/>
      <w:sz w:val="28"/>
      <w:szCs w:val="20"/>
      <w:lang w:eastAsia="en-US" w:bidi="en-US"/>
    </w:rPr>
  </w:style>
  <w:style w:type="paragraph" w:customStyle="1" w:styleId="2225">
    <w:name w:val="中心文件"/>
    <w:basedOn w:val="2223"/>
    <w:semiHidden/>
    <w:qFormat/>
    <w:uiPriority w:val="0"/>
    <w:pPr>
      <w:spacing w:after="0" w:line="480" w:lineRule="atLeast"/>
    </w:pPr>
    <w:rPr>
      <w:rFonts w:eastAsia="仿宋_GB2312"/>
      <w:sz w:val="28"/>
    </w:rPr>
  </w:style>
  <w:style w:type="paragraph" w:customStyle="1" w:styleId="2226">
    <w:name w:val="正方居中"/>
    <w:basedOn w:val="1"/>
    <w:semiHidden/>
    <w:qFormat/>
    <w:uiPriority w:val="0"/>
    <w:pPr>
      <w:widowControl/>
      <w:ind w:firstLine="510"/>
      <w:jc w:val="center"/>
    </w:pPr>
    <w:rPr>
      <w:rFonts w:cs="Times New Roman"/>
      <w:kern w:val="0"/>
      <w:szCs w:val="20"/>
      <w:lang w:eastAsia="en-US" w:bidi="en-US"/>
    </w:rPr>
  </w:style>
  <w:style w:type="paragraph" w:customStyle="1" w:styleId="2227">
    <w:name w:val="其 它 文 件"/>
    <w:basedOn w:val="1"/>
    <w:semiHidden/>
    <w:qFormat/>
    <w:uiPriority w:val="0"/>
    <w:pPr>
      <w:widowControl/>
      <w:adjustRightInd w:val="0"/>
      <w:spacing w:after="80" w:line="440" w:lineRule="atLeast"/>
      <w:jc w:val="left"/>
    </w:pPr>
    <w:rPr>
      <w:rFonts w:eastAsia="楷体" w:cs="Times New Roman"/>
      <w:kern w:val="0"/>
      <w:sz w:val="28"/>
      <w:szCs w:val="20"/>
      <w:lang w:eastAsia="en-US" w:bidi="en-US"/>
    </w:rPr>
  </w:style>
  <w:style w:type="paragraph" w:customStyle="1" w:styleId="2228">
    <w:name w:val="项目符号2"/>
    <w:basedOn w:val="1"/>
    <w:semiHidden/>
    <w:qFormat/>
    <w:uiPriority w:val="0"/>
    <w:pPr>
      <w:widowControl/>
      <w:tabs>
        <w:tab w:val="left" w:pos="625"/>
      </w:tabs>
      <w:overflowPunct w:val="0"/>
      <w:snapToGrid w:val="0"/>
      <w:spacing w:line="480" w:lineRule="exact"/>
      <w:ind w:left="625" w:hanging="425"/>
    </w:pPr>
    <w:rPr>
      <w:rFonts w:ascii="Arial" w:hAnsi="Arial" w:eastAsia="仿宋_GB2312" w:cs="Times New Roman"/>
      <w:kern w:val="0"/>
      <w:sz w:val="28"/>
      <w:szCs w:val="20"/>
      <w:lang w:eastAsia="en-US" w:bidi="en-US"/>
    </w:rPr>
  </w:style>
  <w:style w:type="paragraph" w:customStyle="1" w:styleId="2229">
    <w:name w:val="样式 小四 首行缩进:  0.74 厘米 行距: 固定值 20 磅"/>
    <w:basedOn w:val="1"/>
    <w:semiHidden/>
    <w:qFormat/>
    <w:uiPriority w:val="0"/>
    <w:pPr>
      <w:widowControl/>
      <w:spacing w:line="440" w:lineRule="exact"/>
      <w:ind w:firstLine="454"/>
    </w:pPr>
    <w:rPr>
      <w:rFonts w:cs="Times New Roman"/>
      <w:kern w:val="0"/>
      <w:szCs w:val="20"/>
      <w:lang w:eastAsia="en-US" w:bidi="en-US"/>
    </w:rPr>
  </w:style>
  <w:style w:type="paragraph" w:customStyle="1" w:styleId="2230">
    <w:name w:val="正文正"/>
    <w:basedOn w:val="1"/>
    <w:semiHidden/>
    <w:qFormat/>
    <w:uiPriority w:val="0"/>
    <w:pPr>
      <w:widowControl/>
      <w:ind w:firstLine="560"/>
    </w:pPr>
    <w:rPr>
      <w:rFonts w:cs="Times New Roman"/>
      <w:kern w:val="0"/>
      <w:szCs w:val="22"/>
      <w:lang w:eastAsia="en-US" w:bidi="en-US"/>
    </w:rPr>
  </w:style>
  <w:style w:type="paragraph" w:customStyle="1" w:styleId="2231">
    <w:name w:val="样式 标题 3ReHead 3 WSAh3标题 3 Char Char Char标题 3 Char Char Char...1"/>
    <w:basedOn w:val="1"/>
    <w:semiHidden/>
    <w:qFormat/>
    <w:uiPriority w:val="0"/>
    <w:pPr>
      <w:widowControl/>
      <w:tabs>
        <w:tab w:val="left" w:pos="1680"/>
      </w:tabs>
      <w:ind w:left="1680" w:hanging="420"/>
    </w:pPr>
    <w:rPr>
      <w:rFonts w:cs="Times New Roman"/>
      <w:kern w:val="0"/>
      <w:szCs w:val="22"/>
      <w:lang w:eastAsia="en-US" w:bidi="en-US"/>
    </w:rPr>
  </w:style>
  <w:style w:type="paragraph" w:customStyle="1" w:styleId="2232">
    <w:name w:val="样式 正文首行缩进 2 + 首行缩进:  2 字符"/>
    <w:basedOn w:val="48"/>
    <w:semiHidden/>
    <w:qFormat/>
    <w:uiPriority w:val="0"/>
    <w:pPr>
      <w:spacing w:after="0"/>
      <w:ind w:left="0" w:leftChars="0" w:firstLine="480" w:firstLineChars="0"/>
    </w:pPr>
    <w:rPr>
      <w:rFonts w:ascii="黑体" w:eastAsia="黑体" w:cs="宋体"/>
    </w:rPr>
  </w:style>
  <w:style w:type="paragraph" w:customStyle="1" w:styleId="2233">
    <w:name w:val="港口总体布局规划"/>
    <w:basedOn w:val="1"/>
    <w:semiHidden/>
    <w:qFormat/>
    <w:uiPriority w:val="0"/>
    <w:pPr>
      <w:widowControl/>
      <w:snapToGrid w:val="0"/>
      <w:spacing w:line="312" w:lineRule="auto"/>
      <w:ind w:firstLine="567"/>
    </w:pPr>
    <w:rPr>
      <w:rFonts w:cs="Times New Roman"/>
      <w:spacing w:val="8"/>
      <w:kern w:val="0"/>
      <w:szCs w:val="20"/>
      <w:lang w:eastAsia="en-US" w:bidi="en-US"/>
    </w:rPr>
  </w:style>
  <w:style w:type="paragraph" w:customStyle="1" w:styleId="2234">
    <w:name w:val="编号标题"/>
    <w:basedOn w:val="5"/>
    <w:semiHidden/>
    <w:qFormat/>
    <w:uiPriority w:val="0"/>
    <w:pPr>
      <w:widowControl/>
      <w:numPr>
        <w:ilvl w:val="0"/>
        <w:numId w:val="0"/>
      </w:numPr>
      <w:tabs>
        <w:tab w:val="left" w:pos="0"/>
        <w:tab w:val="left" w:pos="1260"/>
      </w:tabs>
      <w:spacing w:before="0" w:after="0" w:line="460" w:lineRule="exact"/>
      <w:ind w:left="1260" w:firstLine="420" w:firstLineChars="200"/>
      <w:jc w:val="both"/>
      <w:outlineLvl w:val="9"/>
    </w:pPr>
    <w:rPr>
      <w:rFonts w:ascii="宋体" w:hAnsi="宋体"/>
      <w:b w:val="0"/>
      <w:iCs/>
      <w:smallCaps/>
      <w:color w:val="000000"/>
      <w:spacing w:val="5"/>
      <w:kern w:val="0"/>
      <w:sz w:val="21"/>
      <w:szCs w:val="24"/>
      <w:lang w:eastAsia="en-US" w:bidi="en-US"/>
    </w:rPr>
  </w:style>
  <w:style w:type="paragraph" w:customStyle="1" w:styleId="2235">
    <w:name w:val="表格下注"/>
    <w:semiHidden/>
    <w:qFormat/>
    <w:uiPriority w:val="0"/>
    <w:pPr>
      <w:autoSpaceDE w:val="0"/>
      <w:autoSpaceDN w:val="0"/>
      <w:spacing w:after="200" w:line="276" w:lineRule="auto"/>
      <w:ind w:firstLine="200" w:firstLineChars="200"/>
      <w:jc w:val="both"/>
    </w:pPr>
    <w:rPr>
      <w:rFonts w:ascii="Times New Roman" w:hAnsi="Times New Roman" w:eastAsia="黑体" w:cs="Times New Roman"/>
      <w:kern w:val="0"/>
      <w:sz w:val="21"/>
      <w:szCs w:val="22"/>
      <w:lang w:val="en-US" w:eastAsia="en-US" w:bidi="en-US"/>
    </w:rPr>
  </w:style>
  <w:style w:type="paragraph" w:customStyle="1" w:styleId="2236">
    <w:name w:val="style4"/>
    <w:basedOn w:val="1"/>
    <w:semiHidden/>
    <w:qFormat/>
    <w:uiPriority w:val="0"/>
    <w:pPr>
      <w:widowControl/>
      <w:spacing w:before="100" w:beforeAutospacing="1" w:after="100" w:afterAutospacing="1" w:line="450" w:lineRule="atLeast"/>
      <w:jc w:val="left"/>
    </w:pPr>
    <w:rPr>
      <w:rFonts w:ascii="Arial Unicode MS" w:hAnsi="Arial Unicode MS" w:eastAsia="Arial Unicode MS" w:cs="Arial Unicode MS"/>
      <w:kern w:val="0"/>
      <w:lang w:eastAsia="en-US" w:bidi="en-US"/>
    </w:rPr>
  </w:style>
  <w:style w:type="paragraph" w:customStyle="1" w:styleId="2237">
    <w:name w:val="封面标准号1"/>
    <w:semiHidden/>
    <w:qFormat/>
    <w:uiPriority w:val="0"/>
    <w:pPr>
      <w:widowControl w:val="0"/>
      <w:kinsoku w:val="0"/>
      <w:overflowPunct w:val="0"/>
      <w:autoSpaceDE w:val="0"/>
      <w:autoSpaceDN w:val="0"/>
      <w:spacing w:before="308" w:after="200" w:line="276" w:lineRule="auto"/>
      <w:jc w:val="right"/>
    </w:pPr>
    <w:rPr>
      <w:rFonts w:ascii="Times New Roman" w:hAnsi="Times New Roman" w:eastAsia="宋体" w:cs="Times New Roman"/>
      <w:kern w:val="0"/>
      <w:sz w:val="28"/>
      <w:szCs w:val="22"/>
      <w:lang w:val="en-US" w:eastAsia="en-US" w:bidi="en-US"/>
    </w:rPr>
  </w:style>
  <w:style w:type="paragraph" w:customStyle="1" w:styleId="2238">
    <w:name w:val="编号汉字数字"/>
    <w:basedOn w:val="2219"/>
    <w:next w:val="1"/>
    <w:semiHidden/>
    <w:qFormat/>
    <w:uiPriority w:val="0"/>
    <w:pPr>
      <w:tabs>
        <w:tab w:val="left" w:pos="0"/>
        <w:tab w:val="clear" w:pos="625"/>
      </w:tabs>
      <w:ind w:left="0" w:firstLine="822"/>
      <w:outlineLvl w:val="9"/>
    </w:pPr>
  </w:style>
  <w:style w:type="paragraph" w:customStyle="1" w:styleId="2239">
    <w:name w:val="正式文字"/>
    <w:basedOn w:val="27"/>
    <w:semiHidden/>
    <w:qFormat/>
    <w:uiPriority w:val="0"/>
    <w:pPr>
      <w:adjustRightInd w:val="0"/>
      <w:snapToGrid w:val="0"/>
      <w:spacing w:line="312" w:lineRule="auto"/>
      <w:ind w:firstLine="567"/>
    </w:pPr>
    <w:rPr>
      <w:rFonts w:hint="eastAsia" w:cs="仿宋_GB2312"/>
      <w:spacing w:val="6"/>
      <w:kern w:val="2"/>
      <w:sz w:val="28"/>
      <w:szCs w:val="21"/>
    </w:rPr>
  </w:style>
  <w:style w:type="paragraph" w:customStyle="1" w:styleId="2240">
    <w:name w:val="样式表头"/>
    <w:basedOn w:val="1"/>
    <w:semiHidden/>
    <w:qFormat/>
    <w:uiPriority w:val="0"/>
    <w:pPr>
      <w:widowControl/>
      <w:snapToGrid w:val="0"/>
      <w:spacing w:line="312" w:lineRule="auto"/>
      <w:jc w:val="center"/>
    </w:pPr>
    <w:rPr>
      <w:rFonts w:ascii="黑体" w:hAnsi="宋体" w:eastAsia="黑体" w:cs="Times New Roman"/>
      <w:b/>
      <w:bCs/>
      <w:spacing w:val="6"/>
      <w:kern w:val="0"/>
      <w:szCs w:val="32"/>
      <w:lang w:eastAsia="en-US" w:bidi="en-US"/>
    </w:rPr>
  </w:style>
  <w:style w:type="paragraph" w:customStyle="1" w:styleId="2241">
    <w:name w:val="表格新"/>
    <w:basedOn w:val="1"/>
    <w:semiHidden/>
    <w:qFormat/>
    <w:uiPriority w:val="0"/>
    <w:pPr>
      <w:widowControl/>
      <w:adjustRightInd w:val="0"/>
      <w:snapToGrid w:val="0"/>
      <w:spacing w:before="60" w:after="60"/>
      <w:jc w:val="center"/>
    </w:pPr>
    <w:rPr>
      <w:rFonts w:ascii="宋体" w:hAnsi="宋体" w:cs="Times New Roman"/>
      <w:kern w:val="0"/>
      <w:szCs w:val="20"/>
      <w:lang w:eastAsia="en-US" w:bidi="en-US"/>
    </w:rPr>
  </w:style>
  <w:style w:type="paragraph" w:customStyle="1" w:styleId="2242">
    <w:name w:val="正式节"/>
    <w:basedOn w:val="27"/>
    <w:semiHidden/>
    <w:qFormat/>
    <w:uiPriority w:val="0"/>
    <w:pPr>
      <w:adjustRightInd w:val="0"/>
      <w:snapToGrid w:val="0"/>
      <w:spacing w:before="120" w:after="120" w:line="312" w:lineRule="auto"/>
      <w:ind w:firstLine="567"/>
    </w:pPr>
    <w:rPr>
      <w:rFonts w:hint="eastAsia" w:cs="仿宋_GB2312"/>
      <w:b/>
      <w:bCs/>
      <w:spacing w:val="6"/>
      <w:kern w:val="2"/>
      <w:sz w:val="32"/>
      <w:szCs w:val="21"/>
    </w:rPr>
  </w:style>
  <w:style w:type="paragraph" w:customStyle="1" w:styleId="2243">
    <w:name w:val="WW-表格"/>
    <w:basedOn w:val="1"/>
    <w:semiHidden/>
    <w:qFormat/>
    <w:uiPriority w:val="0"/>
    <w:pPr>
      <w:widowControl/>
      <w:suppressAutoHyphens/>
      <w:snapToGrid w:val="0"/>
      <w:spacing w:before="20" w:after="20"/>
      <w:jc w:val="center"/>
    </w:pPr>
    <w:rPr>
      <w:rFonts w:cs="Times New Roman"/>
      <w:kern w:val="0"/>
      <w:szCs w:val="20"/>
      <w:lang w:eastAsia="ar-SA" w:bidi="en-US"/>
    </w:rPr>
  </w:style>
  <w:style w:type="paragraph" w:customStyle="1" w:styleId="2244">
    <w:name w:val="南通表格"/>
    <w:basedOn w:val="1"/>
    <w:next w:val="1"/>
    <w:semiHidden/>
    <w:qFormat/>
    <w:uiPriority w:val="0"/>
    <w:pPr>
      <w:framePr w:wrap="around" w:vAnchor="text" w:hAnchor="text" w:y="1"/>
      <w:widowControl/>
      <w:jc w:val="center"/>
    </w:pPr>
    <w:rPr>
      <w:rFonts w:cs="Times New Roman"/>
      <w:kern w:val="0"/>
      <w:szCs w:val="22"/>
      <w:lang w:eastAsia="en-US" w:bidi="en-US"/>
    </w:rPr>
  </w:style>
  <w:style w:type="character" w:customStyle="1" w:styleId="2245">
    <w:name w:val="四号 正文 Char1"/>
    <w:link w:val="2246"/>
    <w:semiHidden/>
    <w:qFormat/>
    <w:locked/>
    <w:uiPriority w:val="0"/>
    <w:rPr>
      <w:rFonts w:ascii="Times New Roman" w:hAnsi="Times New Roman"/>
      <w:spacing w:val="6"/>
      <w:sz w:val="28"/>
      <w:szCs w:val="24"/>
    </w:rPr>
  </w:style>
  <w:style w:type="paragraph" w:customStyle="1" w:styleId="2246">
    <w:name w:val="四号 正文"/>
    <w:basedOn w:val="1"/>
    <w:link w:val="2245"/>
    <w:semiHidden/>
    <w:qFormat/>
    <w:uiPriority w:val="0"/>
    <w:pPr>
      <w:widowControl/>
      <w:ind w:firstLine="573"/>
    </w:pPr>
    <w:rPr>
      <w:rFonts w:eastAsiaTheme="minorEastAsia"/>
      <w:spacing w:val="6"/>
      <w:sz w:val="28"/>
      <w:szCs w:val="24"/>
    </w:rPr>
  </w:style>
  <w:style w:type="character" w:customStyle="1" w:styleId="2247">
    <w:name w:val="表头一 Char"/>
    <w:link w:val="2248"/>
    <w:semiHidden/>
    <w:qFormat/>
    <w:locked/>
    <w:uiPriority w:val="0"/>
    <w:rPr>
      <w:rFonts w:ascii="Times New Roman" w:hAnsi="Times New Roman"/>
      <w:b/>
      <w:sz w:val="28"/>
      <w:szCs w:val="24"/>
    </w:rPr>
  </w:style>
  <w:style w:type="paragraph" w:customStyle="1" w:styleId="2248">
    <w:name w:val="表头一"/>
    <w:basedOn w:val="1"/>
    <w:next w:val="14"/>
    <w:link w:val="2247"/>
    <w:semiHidden/>
    <w:qFormat/>
    <w:uiPriority w:val="0"/>
    <w:pPr>
      <w:widowControl/>
      <w:jc w:val="center"/>
    </w:pPr>
    <w:rPr>
      <w:rFonts w:eastAsiaTheme="minorEastAsia"/>
      <w:b/>
      <w:sz w:val="28"/>
      <w:szCs w:val="24"/>
    </w:rPr>
  </w:style>
  <w:style w:type="character" w:customStyle="1" w:styleId="2249">
    <w:name w:val="样式 报告正文 + 首行缩进:  2 字符 Char"/>
    <w:link w:val="2250"/>
    <w:semiHidden/>
    <w:qFormat/>
    <w:locked/>
    <w:uiPriority w:val="0"/>
    <w:rPr>
      <w:rFonts w:ascii="Times New Roman" w:hAnsi="Times New Roman"/>
      <w:sz w:val="24"/>
      <w:szCs w:val="24"/>
    </w:rPr>
  </w:style>
  <w:style w:type="paragraph" w:customStyle="1" w:styleId="2250">
    <w:name w:val="样式 报告正文 + 首行缩进:  2 字符"/>
    <w:basedOn w:val="1"/>
    <w:link w:val="2249"/>
    <w:semiHidden/>
    <w:qFormat/>
    <w:uiPriority w:val="0"/>
    <w:pPr>
      <w:widowControl/>
      <w:autoSpaceDE w:val="0"/>
      <w:autoSpaceDN w:val="0"/>
    </w:pPr>
    <w:rPr>
      <w:rFonts w:eastAsiaTheme="minorEastAsia"/>
      <w:szCs w:val="24"/>
    </w:rPr>
  </w:style>
  <w:style w:type="paragraph" w:customStyle="1" w:styleId="2251">
    <w:name w:val="Char Char Char1 Char Char Char Char Char Char Char Char Char Char1"/>
    <w:basedOn w:val="1"/>
    <w:semiHidden/>
    <w:qFormat/>
    <w:uiPriority w:val="0"/>
    <w:pPr>
      <w:widowControl/>
    </w:pPr>
    <w:rPr>
      <w:rFonts w:cs="Times New Roman"/>
      <w:kern w:val="0"/>
      <w:szCs w:val="22"/>
      <w:lang w:eastAsia="en-US" w:bidi="en-US"/>
    </w:rPr>
  </w:style>
  <w:style w:type="paragraph" w:customStyle="1" w:styleId="2252">
    <w:name w:val="样式 样式 普通文字 + 首行缩进:  0.85 厘米 + 首行缩进:  2 字符"/>
    <w:basedOn w:val="1"/>
    <w:semiHidden/>
    <w:qFormat/>
    <w:uiPriority w:val="0"/>
    <w:pPr>
      <w:widowControl/>
      <w:spacing w:line="400" w:lineRule="exact"/>
    </w:pPr>
    <w:rPr>
      <w:rFonts w:ascii="宋体" w:hAnsi="Courier New" w:cs="Times New Roman"/>
      <w:kern w:val="0"/>
      <w:szCs w:val="22"/>
      <w:lang w:eastAsia="en-US" w:bidi="en-US"/>
    </w:rPr>
  </w:style>
  <w:style w:type="paragraph" w:customStyle="1" w:styleId="2253">
    <w:name w:val="WXD"/>
    <w:basedOn w:val="1"/>
    <w:semiHidden/>
    <w:qFormat/>
    <w:uiPriority w:val="0"/>
    <w:pPr>
      <w:widowControl/>
    </w:pPr>
    <w:rPr>
      <w:rFonts w:ascii="宋体" w:hAnsi="宋体" w:cs="Times New Roman"/>
      <w:kern w:val="0"/>
      <w:szCs w:val="20"/>
      <w:lang w:eastAsia="en-US" w:bidi="en-US"/>
    </w:rPr>
  </w:style>
  <w:style w:type="paragraph" w:customStyle="1" w:styleId="2254">
    <w:name w:val="Char Char Char Char Char Char Char Char Char Char Char Char Char Char Char Char Char"/>
    <w:basedOn w:val="1"/>
    <w:semiHidden/>
    <w:qFormat/>
    <w:uiPriority w:val="0"/>
    <w:pPr>
      <w:widowControl/>
    </w:pPr>
    <w:rPr>
      <w:rFonts w:cs="Times New Roman"/>
      <w:kern w:val="0"/>
      <w:lang w:eastAsia="en-US" w:bidi="en-US"/>
    </w:rPr>
  </w:style>
  <w:style w:type="paragraph" w:customStyle="1" w:styleId="2255">
    <w:name w:val="Char Char1 Char Char Char Char2"/>
    <w:basedOn w:val="1"/>
    <w:semiHidden/>
    <w:qFormat/>
    <w:uiPriority w:val="0"/>
    <w:pPr>
      <w:widowControl/>
      <w:jc w:val="center"/>
    </w:pPr>
    <w:rPr>
      <w:rFonts w:ascii="宋体" w:hAnsi="宋体" w:cs="Times New Roman"/>
      <w:kern w:val="0"/>
      <w:sz w:val="18"/>
      <w:szCs w:val="20"/>
      <w:lang w:eastAsia="en-US" w:bidi="en-US"/>
    </w:rPr>
  </w:style>
  <w:style w:type="paragraph" w:customStyle="1" w:styleId="2256">
    <w:name w:val="Char Char2 Char"/>
    <w:basedOn w:val="1"/>
    <w:semiHidden/>
    <w:qFormat/>
    <w:uiPriority w:val="0"/>
    <w:pPr>
      <w:widowControl/>
    </w:pPr>
    <w:rPr>
      <w:rFonts w:cs="Times New Roman"/>
      <w:kern w:val="0"/>
      <w:lang w:eastAsia="en-US" w:bidi="en-US"/>
    </w:rPr>
  </w:style>
  <w:style w:type="paragraph" w:customStyle="1" w:styleId="2257">
    <w:name w:val="我的表格标题"/>
    <w:basedOn w:val="1"/>
    <w:semiHidden/>
    <w:qFormat/>
    <w:uiPriority w:val="0"/>
    <w:pPr>
      <w:widowControl/>
      <w:jc w:val="center"/>
    </w:pPr>
    <w:rPr>
      <w:rFonts w:ascii="宋体" w:hAnsi="宋体" w:cs="Times New Roman"/>
      <w:b/>
      <w:kern w:val="0"/>
      <w:szCs w:val="20"/>
      <w:lang w:eastAsia="en-US" w:bidi="en-US"/>
    </w:rPr>
  </w:style>
  <w:style w:type="paragraph" w:customStyle="1" w:styleId="2258">
    <w:name w:val="Char2 Char Char Char Char Char Char Char Char Char"/>
    <w:basedOn w:val="1"/>
    <w:semiHidden/>
    <w:qFormat/>
    <w:uiPriority w:val="0"/>
    <w:pPr>
      <w:widowControl/>
    </w:pPr>
    <w:rPr>
      <w:rFonts w:cs="Times New Roman"/>
      <w:kern w:val="0"/>
      <w:szCs w:val="22"/>
      <w:lang w:eastAsia="en-US" w:bidi="en-US"/>
    </w:rPr>
  </w:style>
  <w:style w:type="paragraph" w:customStyle="1" w:styleId="2259">
    <w:name w:val="样式 tt + 段前: 0.3 行"/>
    <w:basedOn w:val="1"/>
    <w:semiHidden/>
    <w:qFormat/>
    <w:uiPriority w:val="0"/>
    <w:pPr>
      <w:widowControl/>
      <w:adjustRightInd w:val="0"/>
      <w:spacing w:beforeLines="50"/>
    </w:pPr>
    <w:rPr>
      <w:rFonts w:cs="宋体"/>
      <w:kern w:val="0"/>
      <w:szCs w:val="20"/>
      <w:lang w:eastAsia="en-US" w:bidi="en-US"/>
    </w:rPr>
  </w:style>
  <w:style w:type="paragraph" w:customStyle="1" w:styleId="2260">
    <w:name w:val="样式 条文 + 段前: 0.4 行"/>
    <w:basedOn w:val="1"/>
    <w:semiHidden/>
    <w:qFormat/>
    <w:uiPriority w:val="0"/>
    <w:pPr>
      <w:widowControl/>
      <w:adjustRightInd w:val="0"/>
      <w:spacing w:beforeLines="50"/>
      <w:ind w:left="266" w:firstLine="454"/>
      <w:jc w:val="left"/>
      <w:outlineLvl w:val="4"/>
    </w:pPr>
    <w:rPr>
      <w:rFonts w:cs="宋体"/>
      <w:kern w:val="0"/>
      <w:szCs w:val="20"/>
      <w:lang w:eastAsia="en-US" w:bidi="en-US"/>
    </w:rPr>
  </w:style>
  <w:style w:type="paragraph" w:customStyle="1" w:styleId="2261">
    <w:name w:val="Char Char Char1 Char Char Char Char Char Char1"/>
    <w:basedOn w:val="1"/>
    <w:semiHidden/>
    <w:qFormat/>
    <w:uiPriority w:val="0"/>
    <w:pPr>
      <w:widowControl/>
    </w:pPr>
    <w:rPr>
      <w:rFonts w:ascii="黑体" w:hAnsi="黑体" w:eastAsia="黑体" w:cs="Times New Roman"/>
      <w:b/>
      <w:spacing w:val="10"/>
      <w:kern w:val="0"/>
      <w:sz w:val="28"/>
      <w:szCs w:val="20"/>
      <w:lang w:eastAsia="en-US" w:bidi="en-US"/>
    </w:rPr>
  </w:style>
  <w:style w:type="paragraph" w:customStyle="1" w:styleId="2262">
    <w:name w:val="Char4 Char Char"/>
    <w:basedOn w:val="1"/>
    <w:semiHidden/>
    <w:qFormat/>
    <w:uiPriority w:val="0"/>
    <w:pPr>
      <w:widowControl/>
    </w:pPr>
    <w:rPr>
      <w:rFonts w:cs="Times New Roman"/>
      <w:kern w:val="0"/>
      <w:szCs w:val="22"/>
      <w:lang w:eastAsia="en-US" w:bidi="en-US"/>
    </w:rPr>
  </w:style>
  <w:style w:type="paragraph" w:customStyle="1" w:styleId="2263">
    <w:name w:val="新表"/>
    <w:basedOn w:val="1"/>
    <w:semiHidden/>
    <w:qFormat/>
    <w:uiPriority w:val="0"/>
    <w:pPr>
      <w:widowControl/>
      <w:spacing w:line="360" w:lineRule="exact"/>
    </w:pPr>
    <w:rPr>
      <w:rFonts w:eastAsia="仿宋_GB2312" w:cs="Times New Roman"/>
      <w:bCs/>
      <w:kern w:val="0"/>
      <w:szCs w:val="20"/>
      <w:lang w:eastAsia="en-US" w:bidi="en-US"/>
    </w:rPr>
  </w:style>
  <w:style w:type="paragraph" w:customStyle="1" w:styleId="2264">
    <w:name w:val="图形标题"/>
    <w:semiHidden/>
    <w:qFormat/>
    <w:uiPriority w:val="0"/>
    <w:pPr>
      <w:spacing w:beforeLines="50" w:after="200" w:line="276" w:lineRule="auto"/>
      <w:jc w:val="center"/>
    </w:pPr>
    <w:rPr>
      <w:rFonts w:ascii="仿宋_GB2312" w:hAnsi="Times New Roman" w:eastAsia="仿宋_GB2312" w:cs="Times New Roman"/>
      <w:bCs/>
      <w:kern w:val="0"/>
      <w:sz w:val="28"/>
      <w:szCs w:val="22"/>
      <w:lang w:val="en-US" w:eastAsia="en-US" w:bidi="en-US"/>
    </w:rPr>
  </w:style>
  <w:style w:type="paragraph" w:customStyle="1" w:styleId="2265">
    <w:name w:val="Char Char Char Char Char Char Char Char Char Char Char1 Char Char Char Char Char Char Char Char Char Char Char Char Char Char Char Char"/>
    <w:basedOn w:val="1"/>
    <w:semiHidden/>
    <w:qFormat/>
    <w:uiPriority w:val="0"/>
    <w:pPr>
      <w:widowControl/>
    </w:pPr>
    <w:rPr>
      <w:rFonts w:cs="Times New Roman"/>
      <w:kern w:val="0"/>
      <w:szCs w:val="22"/>
      <w:lang w:eastAsia="en-US" w:bidi="en-US"/>
    </w:rPr>
  </w:style>
  <w:style w:type="paragraph" w:customStyle="1" w:styleId="2266">
    <w:name w:val="Char Char Char Char Char Char Char Char1 Char"/>
    <w:basedOn w:val="1"/>
    <w:semiHidden/>
    <w:qFormat/>
    <w:uiPriority w:val="0"/>
    <w:pPr>
      <w:widowControl/>
    </w:pPr>
    <w:rPr>
      <w:rFonts w:cs="Times New Roman"/>
      <w:kern w:val="0"/>
      <w:lang w:eastAsia="en-US" w:bidi="en-US"/>
    </w:rPr>
  </w:style>
  <w:style w:type="paragraph" w:customStyle="1" w:styleId="2267">
    <w:name w:val="Char Char Char1 Char2"/>
    <w:basedOn w:val="1"/>
    <w:semiHidden/>
    <w:qFormat/>
    <w:uiPriority w:val="0"/>
    <w:pPr>
      <w:widowControl/>
    </w:pPr>
    <w:rPr>
      <w:rFonts w:cs="Times New Roman"/>
      <w:kern w:val="0"/>
      <w:szCs w:val="22"/>
      <w:lang w:eastAsia="en-US" w:bidi="en-US"/>
    </w:rPr>
  </w:style>
  <w:style w:type="paragraph" w:customStyle="1" w:styleId="2268">
    <w:name w:val="样式 表格文字 + 居中"/>
    <w:basedOn w:val="242"/>
    <w:semiHidden/>
    <w:qFormat/>
    <w:uiPriority w:val="0"/>
    <w:pPr>
      <w:spacing w:line="400" w:lineRule="exact"/>
    </w:pPr>
    <w:rPr>
      <w:rFonts w:ascii="Times New Roman" w:hAnsi="Times New Roman" w:eastAsia="宋体"/>
      <w:kern w:val="2"/>
      <w:sz w:val="21"/>
      <w:szCs w:val="21"/>
    </w:rPr>
  </w:style>
  <w:style w:type="paragraph" w:customStyle="1" w:styleId="2269">
    <w:name w:val="样式 标题 3 + 首行缩进:  0 字符"/>
    <w:basedOn w:val="5"/>
    <w:semiHidden/>
    <w:qFormat/>
    <w:uiPriority w:val="0"/>
    <w:pPr>
      <w:widowControl/>
      <w:numPr>
        <w:ilvl w:val="0"/>
        <w:numId w:val="0"/>
      </w:numPr>
      <w:tabs>
        <w:tab w:val="left" w:pos="0"/>
        <w:tab w:val="left" w:pos="1260"/>
      </w:tabs>
      <w:autoSpaceDE w:val="0"/>
      <w:autoSpaceDN w:val="0"/>
      <w:adjustRightInd w:val="0"/>
      <w:spacing w:before="0" w:after="0"/>
      <w:ind w:left="1260" w:right="-57" w:hanging="420"/>
      <w:jc w:val="both"/>
    </w:pPr>
    <w:rPr>
      <w:rFonts w:cs="宋体"/>
      <w:bCs w:val="0"/>
      <w:iCs/>
      <w:smallCaps/>
      <w:spacing w:val="5"/>
      <w:kern w:val="0"/>
      <w:szCs w:val="20"/>
      <w:lang w:eastAsia="en-US" w:bidi="en-US"/>
    </w:rPr>
  </w:style>
  <w:style w:type="paragraph" w:customStyle="1" w:styleId="2270">
    <w:name w:val="Char1 Char Char Char Char Char1 Char2"/>
    <w:basedOn w:val="1"/>
    <w:semiHidden/>
    <w:qFormat/>
    <w:uiPriority w:val="0"/>
    <w:pPr>
      <w:widowControl/>
    </w:pPr>
    <w:rPr>
      <w:rFonts w:cs="Times New Roman"/>
      <w:kern w:val="0"/>
      <w:lang w:eastAsia="en-US" w:bidi="en-US"/>
    </w:rPr>
  </w:style>
  <w:style w:type="paragraph" w:customStyle="1" w:styleId="2271">
    <w:name w:val="1 Char Char Char Char Char Char Char"/>
    <w:basedOn w:val="1"/>
    <w:semiHidden/>
    <w:qFormat/>
    <w:uiPriority w:val="0"/>
    <w:pPr>
      <w:pageBreakBefore/>
      <w:widowControl/>
      <w:tabs>
        <w:tab w:val="left" w:pos="360"/>
      </w:tabs>
      <w:snapToGrid w:val="0"/>
    </w:pPr>
    <w:rPr>
      <w:rFonts w:eastAsia="仿宋_GB2312" w:cs="宋体"/>
      <w:kern w:val="0"/>
      <w:szCs w:val="22"/>
      <w:lang w:eastAsia="en-US" w:bidi="en-US"/>
    </w:rPr>
  </w:style>
  <w:style w:type="paragraph" w:customStyle="1" w:styleId="2272">
    <w:name w:val="1 Char"/>
    <w:basedOn w:val="1"/>
    <w:semiHidden/>
    <w:uiPriority w:val="0"/>
    <w:pPr>
      <w:widowControl/>
    </w:pPr>
    <w:rPr>
      <w:rFonts w:cs="Times New Roman"/>
      <w:kern w:val="0"/>
      <w:lang w:eastAsia="en-US" w:bidi="en-US"/>
    </w:rPr>
  </w:style>
  <w:style w:type="paragraph" w:customStyle="1" w:styleId="2273">
    <w:name w:val="正文编号"/>
    <w:basedOn w:val="1"/>
    <w:semiHidden/>
    <w:qFormat/>
    <w:uiPriority w:val="0"/>
    <w:pPr>
      <w:widowControl/>
      <w:tabs>
        <w:tab w:val="left" w:pos="360"/>
      </w:tabs>
      <w:adjustRightInd w:val="0"/>
      <w:snapToGrid w:val="0"/>
      <w:spacing w:line="440" w:lineRule="exact"/>
      <w:ind w:left="360" w:hanging="360" w:hangingChars="200"/>
    </w:pPr>
    <w:rPr>
      <w:rFonts w:cs="Times New Roman"/>
      <w:kern w:val="0"/>
      <w:sz w:val="25"/>
      <w:szCs w:val="20"/>
      <w:lang w:eastAsia="en-US" w:bidi="en-US"/>
    </w:rPr>
  </w:style>
  <w:style w:type="paragraph" w:customStyle="1" w:styleId="2274">
    <w:name w:val="+标题1"/>
    <w:basedOn w:val="3"/>
    <w:semiHidden/>
    <w:qFormat/>
    <w:uiPriority w:val="0"/>
    <w:pPr>
      <w:pageBreakBefore/>
      <w:widowControl/>
      <w:numPr>
        <w:numId w:val="0"/>
      </w:numPr>
      <w:tabs>
        <w:tab w:val="left" w:pos="0"/>
        <w:tab w:val="left" w:pos="432"/>
      </w:tabs>
      <w:spacing w:beforeLines="100" w:after="0"/>
      <w:ind w:left="432" w:hanging="632"/>
      <w:contextualSpacing/>
    </w:pPr>
    <w:rPr>
      <w:bCs/>
      <w:smallCaps/>
      <w:spacing w:val="5"/>
      <w:kern w:val="0"/>
      <w:szCs w:val="32"/>
      <w:lang w:eastAsia="en-US" w:bidi="en-US"/>
    </w:rPr>
  </w:style>
  <w:style w:type="paragraph" w:customStyle="1" w:styleId="2275">
    <w:name w:val="样式 标题 1 + (中文) 黑体 四号 居中 段前: 0 磅 段后: 0 磅 行距: 2 倍行距1"/>
    <w:basedOn w:val="3"/>
    <w:semiHidden/>
    <w:qFormat/>
    <w:uiPriority w:val="0"/>
    <w:pPr>
      <w:widowControl/>
      <w:numPr>
        <w:numId w:val="0"/>
      </w:numPr>
      <w:tabs>
        <w:tab w:val="left" w:pos="0"/>
        <w:tab w:val="left" w:pos="425"/>
      </w:tabs>
      <w:spacing w:before="0" w:after="0" w:line="480" w:lineRule="auto"/>
      <w:ind w:left="425" w:hanging="425"/>
      <w:contextualSpacing/>
    </w:pPr>
    <w:rPr>
      <w:rFonts w:ascii="仿宋_GB2312" w:eastAsia="仿宋_GB2312"/>
      <w:bCs/>
      <w:smallCaps/>
      <w:spacing w:val="5"/>
      <w:kern w:val="0"/>
      <w:szCs w:val="36"/>
      <w:lang w:eastAsia="en-US" w:bidi="en-US"/>
    </w:rPr>
  </w:style>
  <w:style w:type="paragraph" w:customStyle="1" w:styleId="2276">
    <w:name w:val="样式 标题 2节 + Times New Roman 四号 行距: 1.5 倍行距1"/>
    <w:basedOn w:val="4"/>
    <w:semiHidden/>
    <w:qFormat/>
    <w:uiPriority w:val="0"/>
    <w:pPr>
      <w:widowControl/>
      <w:numPr>
        <w:ilvl w:val="0"/>
        <w:numId w:val="0"/>
      </w:numPr>
      <w:tabs>
        <w:tab w:val="left" w:pos="567"/>
        <w:tab w:val="left" w:pos="840"/>
      </w:tabs>
      <w:spacing w:before="0" w:after="0"/>
      <w:ind w:left="567" w:hanging="567"/>
      <w:jc w:val="both"/>
    </w:pPr>
    <w:rPr>
      <w:rFonts w:ascii="仿宋_GB2312" w:eastAsia="仿宋_GB2312"/>
      <w:bCs w:val="0"/>
      <w:smallCaps w:val="0"/>
      <w:kern w:val="0"/>
      <w:sz w:val="36"/>
      <w:szCs w:val="36"/>
      <w:lang w:eastAsia="en-US" w:bidi="en-US"/>
    </w:rPr>
  </w:style>
  <w:style w:type="paragraph" w:customStyle="1" w:styleId="2277">
    <w:name w:val="样式 标题 3头 + (中文) 黑体 四号 段前: 0 磅 段后: 0 磅 行距: 1.5 倍行距3"/>
    <w:basedOn w:val="5"/>
    <w:semiHidden/>
    <w:qFormat/>
    <w:uiPriority w:val="0"/>
    <w:pPr>
      <w:widowControl/>
      <w:numPr>
        <w:ilvl w:val="0"/>
        <w:numId w:val="0"/>
      </w:numPr>
      <w:tabs>
        <w:tab w:val="left" w:pos="0"/>
        <w:tab w:val="left" w:pos="709"/>
        <w:tab w:val="left" w:pos="1260"/>
      </w:tabs>
      <w:spacing w:before="0" w:after="0"/>
      <w:ind w:left="709" w:hanging="709"/>
      <w:jc w:val="both"/>
    </w:pPr>
    <w:rPr>
      <w:rFonts w:ascii="仿宋_GB2312" w:eastAsia="仿宋_GB2312"/>
      <w:bCs w:val="0"/>
      <w:iCs/>
      <w:smallCaps/>
      <w:spacing w:val="5"/>
      <w:kern w:val="0"/>
      <w:szCs w:val="26"/>
      <w:lang w:eastAsia="en-US" w:bidi="en-US"/>
    </w:rPr>
  </w:style>
  <w:style w:type="paragraph" w:customStyle="1" w:styleId="2278">
    <w:name w:val="样式 谏壁统稿表格内文字 + 左  0 字符"/>
    <w:basedOn w:val="1"/>
    <w:semiHidden/>
    <w:qFormat/>
    <w:uiPriority w:val="0"/>
    <w:pPr>
      <w:widowControl/>
      <w:snapToGrid w:val="0"/>
      <w:spacing w:line="0" w:lineRule="atLeast"/>
      <w:jc w:val="center"/>
    </w:pPr>
    <w:rPr>
      <w:rFonts w:cs="宋体"/>
      <w:kern w:val="0"/>
      <w:lang w:eastAsia="en-US" w:bidi="en-US"/>
    </w:rPr>
  </w:style>
  <w:style w:type="paragraph" w:customStyle="1" w:styleId="2279">
    <w:name w:val="正文-标准"/>
    <w:basedOn w:val="1"/>
    <w:semiHidden/>
    <w:qFormat/>
    <w:uiPriority w:val="0"/>
    <w:pPr>
      <w:widowControl/>
      <w:spacing w:line="500" w:lineRule="exact"/>
    </w:pPr>
    <w:rPr>
      <w:rFonts w:cs="Times New Roman"/>
      <w:kern w:val="0"/>
      <w:szCs w:val="22"/>
      <w:lang w:eastAsia="en-US" w:bidi="en-US"/>
    </w:rPr>
  </w:style>
  <w:style w:type="paragraph" w:customStyle="1" w:styleId="2280">
    <w:name w:val="样式 标题 4 + 黑体 小四 非加粗"/>
    <w:basedOn w:val="6"/>
    <w:semiHidden/>
    <w:qFormat/>
    <w:uiPriority w:val="0"/>
    <w:pPr>
      <w:widowControl/>
      <w:numPr>
        <w:ilvl w:val="0"/>
        <w:numId w:val="0"/>
      </w:numPr>
      <w:tabs>
        <w:tab w:val="left" w:pos="0"/>
        <w:tab w:val="left" w:pos="1680"/>
      </w:tabs>
      <w:spacing w:line="500" w:lineRule="exact"/>
      <w:ind w:left="1680" w:hanging="420"/>
      <w:jc w:val="both"/>
    </w:pPr>
    <w:rPr>
      <w:bCs w:val="0"/>
      <w:spacing w:val="5"/>
      <w:kern w:val="0"/>
      <w:lang w:eastAsia="en-US" w:bidi="en-US"/>
    </w:rPr>
  </w:style>
  <w:style w:type="paragraph" w:customStyle="1" w:styleId="2281">
    <w:name w:val="样式 正文格式"/>
    <w:basedOn w:val="1"/>
    <w:semiHidden/>
    <w:qFormat/>
    <w:uiPriority w:val="0"/>
    <w:pPr>
      <w:widowControl/>
      <w:tabs>
        <w:tab w:val="left" w:pos="4200"/>
      </w:tabs>
      <w:spacing w:line="500" w:lineRule="exact"/>
      <w:ind w:firstLine="561"/>
      <w:jc w:val="left"/>
    </w:pPr>
    <w:rPr>
      <w:rFonts w:cs="Times New Roman"/>
      <w:color w:val="0000FF"/>
      <w:kern w:val="0"/>
      <w:szCs w:val="20"/>
      <w:lang w:eastAsia="en-US" w:bidi="en-US"/>
    </w:rPr>
  </w:style>
  <w:style w:type="paragraph" w:customStyle="1" w:styleId="2282">
    <w:name w:val="样式 表格文字 + (西文) 宋体 (中文) 华文仿宋 小四 黑色"/>
    <w:basedOn w:val="242"/>
    <w:semiHidden/>
    <w:qFormat/>
    <w:uiPriority w:val="0"/>
    <w:pPr>
      <w:spacing w:line="400" w:lineRule="exact"/>
    </w:pPr>
    <w:rPr>
      <w:rFonts w:ascii="宋体" w:hAnsi="宋体" w:eastAsia="宋体" w:cs="宋体"/>
      <w:color w:val="000000"/>
      <w:kern w:val="2"/>
      <w:sz w:val="21"/>
    </w:rPr>
  </w:style>
  <w:style w:type="paragraph" w:customStyle="1" w:styleId="2283">
    <w:name w:val="样式 表格文字 + (西文) 宋体 (中文) 华文仿宋 小四 黑色1"/>
    <w:basedOn w:val="242"/>
    <w:semiHidden/>
    <w:qFormat/>
    <w:uiPriority w:val="0"/>
    <w:pPr>
      <w:spacing w:line="400" w:lineRule="exact"/>
    </w:pPr>
    <w:rPr>
      <w:rFonts w:ascii="宋体" w:hAnsi="宋体" w:eastAsia="宋体" w:cs="宋体"/>
      <w:color w:val="000000"/>
      <w:kern w:val="2"/>
      <w:sz w:val="21"/>
      <w:szCs w:val="24"/>
    </w:rPr>
  </w:style>
  <w:style w:type="paragraph" w:customStyle="1" w:styleId="2284">
    <w:name w:val="样式 报告书表格 + 小五 底端: (单实线 自动设置  0.75 磅 行宽)"/>
    <w:basedOn w:val="1"/>
    <w:semiHidden/>
    <w:qFormat/>
    <w:uiPriority w:val="0"/>
    <w:pPr>
      <w:widowControl/>
      <w:adjustRightInd w:val="0"/>
      <w:spacing w:line="400" w:lineRule="exact"/>
      <w:jc w:val="center"/>
    </w:pPr>
    <w:rPr>
      <w:rFonts w:eastAsia="仿宋_GB2312" w:cs="宋体"/>
      <w:kern w:val="0"/>
      <w:sz w:val="18"/>
      <w:szCs w:val="18"/>
      <w:lang w:eastAsia="en-US" w:bidi="en-US"/>
    </w:rPr>
  </w:style>
  <w:style w:type="paragraph" w:customStyle="1" w:styleId="2285">
    <w:name w:val="样式 标题 3条标题1.1.1条标题1.1.11条标题1.1.12条标题1.1.13条标题1.1.111条标题1.1..."/>
    <w:basedOn w:val="5"/>
    <w:semiHidden/>
    <w:qFormat/>
    <w:uiPriority w:val="0"/>
    <w:pPr>
      <w:widowControl/>
      <w:numPr>
        <w:ilvl w:val="0"/>
        <w:numId w:val="0"/>
      </w:numPr>
      <w:tabs>
        <w:tab w:val="left" w:pos="0"/>
        <w:tab w:val="left" w:pos="1260"/>
      </w:tabs>
      <w:spacing w:before="0" w:after="0" w:line="480" w:lineRule="exact"/>
      <w:ind w:left="1260" w:hanging="420"/>
      <w:jc w:val="both"/>
    </w:pPr>
    <w:rPr>
      <w:rFonts w:cs="宋体"/>
      <w:bCs w:val="0"/>
      <w:iCs/>
      <w:smallCaps/>
      <w:spacing w:val="5"/>
      <w:kern w:val="0"/>
      <w:sz w:val="24"/>
      <w:szCs w:val="24"/>
      <w:lang w:eastAsia="en-US" w:bidi="en-US"/>
    </w:rPr>
  </w:style>
  <w:style w:type="paragraph" w:customStyle="1" w:styleId="2286">
    <w:name w:val="Char4 Char Char Char Char Char Char Char Char Char Char Char Char Char Char Char Char Char1 Char1"/>
    <w:basedOn w:val="1"/>
    <w:semiHidden/>
    <w:qFormat/>
    <w:uiPriority w:val="0"/>
    <w:pPr>
      <w:widowControl/>
      <w:spacing w:line="240" w:lineRule="exact"/>
    </w:pPr>
    <w:rPr>
      <w:rFonts w:cs="Times New Roman"/>
      <w:kern w:val="0"/>
      <w:sz w:val="28"/>
      <w:szCs w:val="28"/>
      <w:lang w:eastAsia="en-US" w:bidi="en-US"/>
    </w:rPr>
  </w:style>
  <w:style w:type="paragraph" w:customStyle="1" w:styleId="2287">
    <w:name w:val="样式 (西文) 仿宋_GB2312 (中文) 仿宋_GB2312 四号 首行缩进:  0.98 厘米 行距: 固定值 2..."/>
    <w:basedOn w:val="17"/>
    <w:next w:val="17"/>
    <w:semiHidden/>
    <w:qFormat/>
    <w:uiPriority w:val="0"/>
    <w:pPr>
      <w:widowControl/>
      <w:spacing w:line="480" w:lineRule="exact"/>
      <w:ind w:firstLine="555"/>
      <w:jc w:val="left"/>
    </w:pPr>
    <w:rPr>
      <w:rFonts w:ascii="仿宋_GB2312" w:eastAsia="仿宋_GB2312" w:cs="宋体"/>
      <w:kern w:val="0"/>
      <w:sz w:val="21"/>
      <w:szCs w:val="20"/>
      <w:lang w:eastAsia="en-US" w:bidi="en-US"/>
    </w:rPr>
  </w:style>
  <w:style w:type="paragraph" w:customStyle="1" w:styleId="2288">
    <w:name w:val="样式 (中文) 黑体 小四 段后: 6 磅 行距: 1.5 倍行距"/>
    <w:basedOn w:val="1"/>
    <w:semiHidden/>
    <w:qFormat/>
    <w:uiPriority w:val="0"/>
    <w:pPr>
      <w:widowControl/>
      <w:adjustRightInd w:val="0"/>
      <w:snapToGrid w:val="0"/>
      <w:spacing w:beforeLines="50"/>
      <w:jc w:val="center"/>
    </w:pPr>
    <w:rPr>
      <w:rFonts w:cs="Times New Roman"/>
      <w:color w:val="0000FF"/>
      <w:kern w:val="0"/>
      <w:szCs w:val="22"/>
      <w:lang w:eastAsia="en-US" w:bidi="en-US"/>
    </w:rPr>
  </w:style>
  <w:style w:type="paragraph" w:customStyle="1" w:styleId="2289">
    <w:name w:val="表格注释"/>
    <w:basedOn w:val="1"/>
    <w:semiHidden/>
    <w:qFormat/>
    <w:uiPriority w:val="0"/>
    <w:pPr>
      <w:widowControl/>
      <w:adjustRightInd w:val="0"/>
    </w:pPr>
    <w:rPr>
      <w:rFonts w:ascii="宋体" w:hAnsi="Courier New" w:cs="Times New Roman"/>
      <w:kern w:val="0"/>
      <w:szCs w:val="20"/>
      <w:lang w:eastAsia="en-US" w:bidi="en-US"/>
    </w:rPr>
  </w:style>
  <w:style w:type="paragraph" w:customStyle="1" w:styleId="2290">
    <w:name w:val="Char Char Char2 Char"/>
    <w:basedOn w:val="1"/>
    <w:semiHidden/>
    <w:qFormat/>
    <w:uiPriority w:val="0"/>
    <w:pPr>
      <w:widowControl/>
      <w:tabs>
        <w:tab w:val="left" w:pos="432"/>
      </w:tabs>
      <w:ind w:left="432" w:hanging="432"/>
    </w:pPr>
    <w:rPr>
      <w:rFonts w:cs="Times New Roman"/>
      <w:kern w:val="0"/>
      <w:szCs w:val="22"/>
      <w:lang w:eastAsia="en-US" w:bidi="en-US"/>
    </w:rPr>
  </w:style>
  <w:style w:type="paragraph" w:customStyle="1" w:styleId="2291">
    <w:name w:val="Char Char1 Char Char Char Char Char Char Char Char"/>
    <w:basedOn w:val="1"/>
    <w:semiHidden/>
    <w:qFormat/>
    <w:uiPriority w:val="0"/>
    <w:pPr>
      <w:widowControl/>
      <w:adjustRightInd w:val="0"/>
      <w:spacing w:after="160" w:line="240" w:lineRule="exact"/>
    </w:pPr>
    <w:rPr>
      <w:rFonts w:ascii="Verdana" w:hAnsi="Verdana" w:cs="Times New Roman"/>
      <w:kern w:val="0"/>
      <w:sz w:val="20"/>
      <w:szCs w:val="20"/>
      <w:lang w:eastAsia="en-US" w:bidi="en-US"/>
    </w:rPr>
  </w:style>
  <w:style w:type="paragraph" w:customStyle="1" w:styleId="2292">
    <w:name w:val="密级编号"/>
    <w:basedOn w:val="1"/>
    <w:semiHidden/>
    <w:qFormat/>
    <w:uiPriority w:val="0"/>
    <w:pPr>
      <w:widowControl/>
      <w:adjustRightInd w:val="0"/>
      <w:jc w:val="center"/>
    </w:pPr>
    <w:rPr>
      <w:rFonts w:ascii="仿宋_GB2312" w:eastAsia="仿宋_GB2312" w:cs="Times New Roman"/>
      <w:kern w:val="0"/>
      <w:szCs w:val="20"/>
      <w:lang w:eastAsia="en-US" w:bidi="en-US"/>
    </w:rPr>
  </w:style>
  <w:style w:type="paragraph" w:customStyle="1" w:styleId="2293">
    <w:name w:val="表格001"/>
    <w:basedOn w:val="1"/>
    <w:semiHidden/>
    <w:qFormat/>
    <w:uiPriority w:val="0"/>
    <w:pPr>
      <w:widowControl/>
      <w:spacing w:line="360" w:lineRule="exact"/>
      <w:jc w:val="center"/>
    </w:pPr>
    <w:rPr>
      <w:rFonts w:ascii="Arial" w:hAnsi="Arial" w:cs="Times New Roman"/>
      <w:kern w:val="0"/>
      <w:sz w:val="28"/>
      <w:szCs w:val="20"/>
      <w:lang w:eastAsia="en-US" w:bidi="en-US"/>
    </w:rPr>
  </w:style>
  <w:style w:type="paragraph" w:customStyle="1" w:styleId="2294">
    <w:name w:val="样式 样式 表格内容 Char + Times New Roman 黑色 居中 行距: 1.5 倍行距1 + 首行缩进:  2 ..."/>
    <w:basedOn w:val="1"/>
    <w:semiHidden/>
    <w:qFormat/>
    <w:uiPriority w:val="0"/>
    <w:pPr>
      <w:widowControl/>
      <w:tabs>
        <w:tab w:val="left" w:pos="-65"/>
      </w:tabs>
      <w:adjustRightInd w:val="0"/>
      <w:snapToGrid w:val="0"/>
      <w:spacing w:line="320" w:lineRule="exact"/>
      <w:jc w:val="center"/>
    </w:pPr>
    <w:rPr>
      <w:rFonts w:cs="宋体"/>
      <w:color w:val="000000"/>
      <w:kern w:val="0"/>
      <w:szCs w:val="20"/>
      <w:lang w:eastAsia="en-US" w:bidi="en-US"/>
    </w:rPr>
  </w:style>
  <w:style w:type="paragraph" w:customStyle="1" w:styleId="2295">
    <w:name w:val="样式 样式 首行缩进:  2 字符 + 首行缩进:  2 字符"/>
    <w:basedOn w:val="1"/>
    <w:semiHidden/>
    <w:qFormat/>
    <w:uiPriority w:val="0"/>
    <w:pPr>
      <w:widowControl/>
      <w:spacing w:beforeLines="50" w:line="480" w:lineRule="exact"/>
      <w:jc w:val="left"/>
    </w:pPr>
    <w:rPr>
      <w:rFonts w:cs="宋体"/>
      <w:kern w:val="0"/>
      <w:sz w:val="28"/>
      <w:szCs w:val="20"/>
      <w:lang w:eastAsia="en-US" w:bidi="en-US"/>
    </w:rPr>
  </w:style>
  <w:style w:type="paragraph" w:customStyle="1" w:styleId="2296">
    <w:name w:val="样式 样式 首行缩进:  2 字符 + 首行缩进:  0.05 字符2"/>
    <w:basedOn w:val="884"/>
    <w:semiHidden/>
    <w:qFormat/>
    <w:uiPriority w:val="0"/>
    <w:pPr>
      <w:spacing w:beforeLines="50" w:line="480" w:lineRule="exact"/>
      <w:jc w:val="left"/>
    </w:pPr>
    <w:rPr>
      <w:rFonts w:ascii="Times New Roman" w:hAnsi="Times New Roman" w:eastAsia="宋体" w:cs="宋体"/>
      <w:sz w:val="28"/>
      <w:szCs w:val="20"/>
    </w:rPr>
  </w:style>
  <w:style w:type="paragraph" w:customStyle="1" w:styleId="2297">
    <w:name w:val="默认段落字体 Para Char Char Char Char Char Char Char Char Char Char Char"/>
    <w:basedOn w:val="5"/>
    <w:semiHidden/>
    <w:qFormat/>
    <w:uiPriority w:val="0"/>
    <w:pPr>
      <w:widowControl/>
      <w:numPr>
        <w:ilvl w:val="0"/>
        <w:numId w:val="0"/>
      </w:numPr>
      <w:tabs>
        <w:tab w:val="left" w:pos="0"/>
        <w:tab w:val="left" w:pos="360"/>
        <w:tab w:val="left" w:pos="900"/>
        <w:tab w:val="left" w:pos="1260"/>
      </w:tabs>
      <w:snapToGrid w:val="0"/>
      <w:spacing w:before="0"/>
      <w:ind w:left="542" w:leftChars="-12" w:firstLine="200" w:firstLineChars="200"/>
      <w:jc w:val="both"/>
    </w:pPr>
    <w:rPr>
      <w:rFonts w:ascii="楷体_GB2312" w:eastAsia="黑体"/>
      <w:b w:val="0"/>
      <w:iCs/>
      <w:smallCaps/>
      <w:spacing w:val="5"/>
      <w:kern w:val="0"/>
      <w:sz w:val="24"/>
      <w:szCs w:val="24"/>
      <w:lang w:eastAsia="en-US" w:bidi="en-US"/>
    </w:rPr>
  </w:style>
  <w:style w:type="paragraph" w:customStyle="1" w:styleId="2298">
    <w:name w:val="样式 标题 2 + 右侧:  0.62 字符"/>
    <w:basedOn w:val="4"/>
    <w:semiHidden/>
    <w:qFormat/>
    <w:uiPriority w:val="0"/>
    <w:pPr>
      <w:widowControl/>
      <w:numPr>
        <w:ilvl w:val="0"/>
        <w:numId w:val="0"/>
      </w:numPr>
      <w:tabs>
        <w:tab w:val="left" w:pos="747"/>
        <w:tab w:val="left" w:pos="840"/>
      </w:tabs>
      <w:spacing w:before="100" w:beforeAutospacing="1" w:after="100" w:afterAutospacing="1" w:line="480" w:lineRule="exact"/>
      <w:ind w:left="747" w:right="174" w:rightChars="62" w:hanging="567"/>
      <w:jc w:val="both"/>
    </w:pPr>
    <w:rPr>
      <w:rFonts w:cs="宋体"/>
      <w:b w:val="0"/>
      <w:bCs w:val="0"/>
      <w:smallCaps w:val="0"/>
      <w:kern w:val="0"/>
      <w:szCs w:val="20"/>
      <w:lang w:eastAsia="en-US" w:bidi="en-US"/>
    </w:rPr>
  </w:style>
  <w:style w:type="paragraph" w:customStyle="1" w:styleId="2299">
    <w:name w:val="样式 +正文 + 居中 首行缩进:  2 字符 行距: 固定值 24 磅"/>
    <w:basedOn w:val="1"/>
    <w:semiHidden/>
    <w:qFormat/>
    <w:uiPriority w:val="0"/>
    <w:pPr>
      <w:widowControl/>
      <w:spacing w:line="480" w:lineRule="exact"/>
      <w:ind w:firstLine="552"/>
      <w:jc w:val="left"/>
    </w:pPr>
    <w:rPr>
      <w:rFonts w:cs="宋体"/>
      <w:spacing w:val="-2"/>
      <w:kern w:val="0"/>
      <w:sz w:val="28"/>
      <w:szCs w:val="20"/>
      <w:lang w:eastAsia="en-US" w:bidi="en-US"/>
    </w:rPr>
  </w:style>
  <w:style w:type="paragraph" w:customStyle="1" w:styleId="2300">
    <w:name w:val="样式 首行缩进:  2 字符 段前: 7.8 磅"/>
    <w:basedOn w:val="1"/>
    <w:semiHidden/>
    <w:qFormat/>
    <w:uiPriority w:val="0"/>
    <w:pPr>
      <w:widowControl/>
      <w:spacing w:line="480" w:lineRule="exact"/>
    </w:pPr>
    <w:rPr>
      <w:rFonts w:cs="宋体"/>
      <w:kern w:val="0"/>
      <w:sz w:val="28"/>
      <w:szCs w:val="20"/>
      <w:lang w:eastAsia="en-US" w:bidi="en-US"/>
    </w:rPr>
  </w:style>
  <w:style w:type="paragraph" w:customStyle="1" w:styleId="2301">
    <w:name w:val="样式 样式 首行缩进:  2 字符 段前: 7.8 磅 + 首行缩进:  2 字符"/>
    <w:basedOn w:val="2300"/>
    <w:semiHidden/>
    <w:qFormat/>
    <w:uiPriority w:val="0"/>
  </w:style>
  <w:style w:type="paragraph" w:customStyle="1" w:styleId="2302">
    <w:name w:val="样式 首行缩进:  2 字符1"/>
    <w:basedOn w:val="1"/>
    <w:next w:val="1"/>
    <w:semiHidden/>
    <w:qFormat/>
    <w:uiPriority w:val="0"/>
    <w:pPr>
      <w:widowControl/>
      <w:spacing w:line="480" w:lineRule="exact"/>
      <w:ind w:firstLine="560"/>
    </w:pPr>
    <w:rPr>
      <w:rFonts w:cs="宋体"/>
      <w:kern w:val="0"/>
      <w:sz w:val="28"/>
      <w:szCs w:val="20"/>
      <w:lang w:eastAsia="en-US" w:bidi="en-US"/>
    </w:rPr>
  </w:style>
  <w:style w:type="paragraph" w:customStyle="1" w:styleId="2303">
    <w:name w:val="样式 五号 首行缩进:  0.74 厘米"/>
    <w:basedOn w:val="1"/>
    <w:semiHidden/>
    <w:qFormat/>
    <w:uiPriority w:val="0"/>
    <w:pPr>
      <w:widowControl/>
      <w:spacing w:line="360" w:lineRule="exact"/>
      <w:ind w:firstLine="420"/>
    </w:pPr>
    <w:rPr>
      <w:rFonts w:cs="宋体"/>
      <w:kern w:val="0"/>
      <w:szCs w:val="20"/>
      <w:lang w:eastAsia="en-US" w:bidi="en-US"/>
    </w:rPr>
  </w:style>
  <w:style w:type="paragraph" w:customStyle="1" w:styleId="2304">
    <w:name w:val="图表内容"/>
    <w:basedOn w:val="1"/>
    <w:semiHidden/>
    <w:uiPriority w:val="0"/>
    <w:pPr>
      <w:widowControl/>
      <w:adjustRightInd w:val="0"/>
      <w:jc w:val="center"/>
    </w:pPr>
    <w:rPr>
      <w:rFonts w:ascii="宋体" w:cs="Times New Roman"/>
      <w:kern w:val="0"/>
      <w:szCs w:val="20"/>
      <w:lang w:eastAsia="en-US" w:bidi="en-US"/>
    </w:rPr>
  </w:style>
  <w:style w:type="paragraph" w:customStyle="1" w:styleId="2305">
    <w:name w:val="Char Char Char Char Char Char Char Char Char1 Char Char Char Char Char Char Char Char Char Char"/>
    <w:basedOn w:val="1"/>
    <w:semiHidden/>
    <w:qFormat/>
    <w:uiPriority w:val="0"/>
    <w:pPr>
      <w:widowControl/>
      <w:adjustRightInd w:val="0"/>
      <w:snapToGrid w:val="0"/>
    </w:pPr>
    <w:rPr>
      <w:rFonts w:eastAsia="仿宋_GB2312" w:cs="Times New Roman"/>
      <w:b/>
      <w:kern w:val="0"/>
      <w:szCs w:val="32"/>
      <w:lang w:eastAsia="en-US" w:bidi="en-US"/>
    </w:rPr>
  </w:style>
  <w:style w:type="paragraph" w:customStyle="1" w:styleId="2306">
    <w:name w:val="样式 标题 1标题 1 Char文号1章标题 1-*+h11st levelSection Headl1b1..."/>
    <w:basedOn w:val="3"/>
    <w:next w:val="1"/>
    <w:semiHidden/>
    <w:qFormat/>
    <w:uiPriority w:val="0"/>
    <w:pPr>
      <w:widowControl/>
      <w:numPr>
        <w:numId w:val="0"/>
      </w:numPr>
      <w:tabs>
        <w:tab w:val="left" w:pos="0"/>
        <w:tab w:val="left" w:pos="360"/>
      </w:tabs>
      <w:spacing w:before="0" w:line="576" w:lineRule="auto"/>
      <w:ind w:left="113" w:hanging="113"/>
      <w:contextualSpacing/>
      <w:jc w:val="left"/>
    </w:pPr>
    <w:rPr>
      <w:b w:val="0"/>
      <w:smallCaps/>
      <w:spacing w:val="5"/>
      <w:kern w:val="0"/>
      <w:szCs w:val="32"/>
      <w:lang w:eastAsia="en-US" w:bidi="en-US"/>
    </w:rPr>
  </w:style>
  <w:style w:type="paragraph" w:customStyle="1" w:styleId="2307">
    <w:name w:val="样式 样式 标题 4 + Times New Roman + 非加粗"/>
    <w:basedOn w:val="1"/>
    <w:next w:val="1"/>
    <w:semiHidden/>
    <w:qFormat/>
    <w:uiPriority w:val="0"/>
    <w:pPr>
      <w:keepNext/>
      <w:keepLines/>
      <w:widowControl/>
      <w:tabs>
        <w:tab w:val="left" w:pos="1400"/>
      </w:tabs>
      <w:spacing w:before="280" w:after="290" w:line="374" w:lineRule="auto"/>
      <w:ind w:left="1400"/>
      <w:outlineLvl w:val="3"/>
    </w:pPr>
    <w:rPr>
      <w:rFonts w:eastAsia="仿宋_GB2312" w:cs="Times New Roman"/>
      <w:kern w:val="0"/>
      <w:szCs w:val="28"/>
      <w:lang w:eastAsia="en-US" w:bidi="en-US"/>
    </w:rPr>
  </w:style>
  <w:style w:type="paragraph" w:customStyle="1" w:styleId="2308">
    <w:name w:val="样式 样式 样式 标题 4 + Times New Roman + 非加粗 + 宋体 段前: 6 磅 段后: 6 磅 行距..."/>
    <w:basedOn w:val="2307"/>
    <w:semiHidden/>
    <w:qFormat/>
    <w:uiPriority w:val="0"/>
    <w:pPr>
      <w:tabs>
        <w:tab w:val="left" w:pos="1080"/>
        <w:tab w:val="clear" w:pos="1400"/>
      </w:tabs>
      <w:spacing w:before="120" w:after="120" w:line="520" w:lineRule="exact"/>
      <w:ind w:left="0"/>
    </w:pPr>
    <w:rPr>
      <w:rFonts w:eastAsia="宋体"/>
      <w:szCs w:val="20"/>
    </w:rPr>
  </w:style>
  <w:style w:type="character" w:customStyle="1" w:styleId="2309">
    <w:name w:val="样式 标题 3标题 3 Char Char Char Char Char条标题1.1.13h33rd levelH3... Char"/>
    <w:link w:val="2310"/>
    <w:semiHidden/>
    <w:qFormat/>
    <w:locked/>
    <w:uiPriority w:val="0"/>
    <w:rPr>
      <w:rFonts w:ascii="Times New Roman" w:hAnsi="Times New Roman" w:eastAsia="黑体" w:cs="Times New Roman"/>
      <w:bCs/>
      <w:sz w:val="28"/>
    </w:rPr>
  </w:style>
  <w:style w:type="paragraph" w:customStyle="1" w:styleId="2310">
    <w:name w:val="样式 标题 3标题 3 Char Char Char Char Char条标题1.1.13h33rd levelH3..."/>
    <w:basedOn w:val="5"/>
    <w:link w:val="2309"/>
    <w:semiHidden/>
    <w:qFormat/>
    <w:uiPriority w:val="0"/>
    <w:pPr>
      <w:widowControl/>
      <w:numPr>
        <w:ilvl w:val="0"/>
        <w:numId w:val="0"/>
      </w:numPr>
      <w:tabs>
        <w:tab w:val="left" w:pos="0"/>
        <w:tab w:val="left" w:pos="720"/>
        <w:tab w:val="left" w:pos="1260"/>
      </w:tabs>
      <w:adjustRightInd w:val="0"/>
      <w:spacing w:before="0" w:after="0" w:line="500" w:lineRule="exact"/>
      <w:ind w:left="720" w:hanging="720"/>
      <w:jc w:val="both"/>
    </w:pPr>
    <w:rPr>
      <w:rFonts w:eastAsia="黑体"/>
      <w:szCs w:val="22"/>
    </w:rPr>
  </w:style>
  <w:style w:type="paragraph" w:customStyle="1" w:styleId="2311">
    <w:name w:val="样式 标题 4标题 4 Char Char Char Char Char标题 4 Chara) Sub-paragraph..."/>
    <w:basedOn w:val="6"/>
    <w:semiHidden/>
    <w:qFormat/>
    <w:uiPriority w:val="0"/>
    <w:pPr>
      <w:widowControl/>
      <w:numPr>
        <w:ilvl w:val="0"/>
        <w:numId w:val="0"/>
      </w:numPr>
      <w:tabs>
        <w:tab w:val="left" w:pos="0"/>
        <w:tab w:val="left" w:pos="1680"/>
      </w:tabs>
      <w:autoSpaceDE w:val="0"/>
      <w:autoSpaceDN w:val="0"/>
      <w:snapToGrid w:val="0"/>
      <w:spacing w:line="500" w:lineRule="exact"/>
      <w:ind w:left="-2" w:leftChars="-1" w:firstLine="2"/>
      <w:jc w:val="both"/>
    </w:pPr>
    <w:rPr>
      <w:bCs w:val="0"/>
      <w:color w:val="FF0000"/>
      <w:spacing w:val="5"/>
      <w:kern w:val="0"/>
      <w:szCs w:val="20"/>
      <w:lang w:eastAsia="en-US" w:bidi="en-US"/>
    </w:rPr>
  </w:style>
  <w:style w:type="paragraph" w:customStyle="1" w:styleId="2312">
    <w:name w:val="样式 标题 2节标题 1.11.1标题2b2标题 2 Char + Times New Roman"/>
    <w:basedOn w:val="4"/>
    <w:next w:val="1"/>
    <w:semiHidden/>
    <w:qFormat/>
    <w:uiPriority w:val="0"/>
    <w:pPr>
      <w:widowControl/>
      <w:numPr>
        <w:ilvl w:val="0"/>
        <w:numId w:val="0"/>
      </w:numPr>
      <w:tabs>
        <w:tab w:val="left" w:pos="720"/>
        <w:tab w:val="left" w:pos="840"/>
      </w:tabs>
      <w:adjustRightInd w:val="0"/>
      <w:snapToGrid w:val="0"/>
      <w:spacing w:beforeLines="20" w:afterLines="20" w:line="500" w:lineRule="exact"/>
      <w:ind w:left="840" w:hanging="420"/>
      <w:jc w:val="both"/>
    </w:pPr>
    <w:rPr>
      <w:rFonts w:hAnsi="宋体"/>
      <w:bCs w:val="0"/>
      <w:smallCaps w:val="0"/>
      <w:color w:val="000000"/>
      <w:kern w:val="0"/>
      <w:szCs w:val="30"/>
      <w:lang w:eastAsia="en-US" w:bidi="en-US"/>
    </w:rPr>
  </w:style>
  <w:style w:type="character" w:customStyle="1" w:styleId="2313">
    <w:name w:val="报告正文文字 Char"/>
    <w:link w:val="2314"/>
    <w:semiHidden/>
    <w:qFormat/>
    <w:locked/>
    <w:uiPriority w:val="0"/>
    <w:rPr>
      <w:rFonts w:ascii="仿宋_GB2312" w:hAnsi="Times New Roman" w:eastAsia="仿宋_GB2312"/>
      <w:sz w:val="24"/>
    </w:rPr>
  </w:style>
  <w:style w:type="paragraph" w:customStyle="1" w:styleId="2314">
    <w:name w:val="报告正文文字"/>
    <w:basedOn w:val="1"/>
    <w:link w:val="2313"/>
    <w:semiHidden/>
    <w:qFormat/>
    <w:uiPriority w:val="0"/>
    <w:pPr>
      <w:widowControl/>
      <w:adjustRightInd w:val="0"/>
      <w:ind w:firstLine="480"/>
    </w:pPr>
    <w:rPr>
      <w:rFonts w:ascii="仿宋_GB2312" w:eastAsia="仿宋_GB2312"/>
      <w:szCs w:val="22"/>
    </w:rPr>
  </w:style>
  <w:style w:type="character" w:customStyle="1" w:styleId="2315">
    <w:name w:val="p9l Char"/>
    <w:link w:val="2316"/>
    <w:semiHidden/>
    <w:qFormat/>
    <w:locked/>
    <w:uiPriority w:val="0"/>
    <w:rPr>
      <w:rFonts w:ascii="宋体" w:hAnsi="宋体"/>
      <w:color w:val="000000"/>
      <w:sz w:val="18"/>
      <w:szCs w:val="18"/>
    </w:rPr>
  </w:style>
  <w:style w:type="paragraph" w:customStyle="1" w:styleId="2316">
    <w:name w:val="p9l"/>
    <w:basedOn w:val="1"/>
    <w:link w:val="2315"/>
    <w:semiHidden/>
    <w:qFormat/>
    <w:uiPriority w:val="0"/>
    <w:pPr>
      <w:widowControl/>
      <w:spacing w:before="100" w:beforeAutospacing="1" w:after="100" w:afterAutospacing="1" w:line="300" w:lineRule="atLeast"/>
      <w:jc w:val="left"/>
    </w:pPr>
    <w:rPr>
      <w:rFonts w:ascii="宋体" w:hAnsi="宋体" w:eastAsiaTheme="minorEastAsia"/>
      <w:color w:val="000000"/>
      <w:sz w:val="18"/>
      <w:szCs w:val="18"/>
    </w:rPr>
  </w:style>
  <w:style w:type="paragraph" w:customStyle="1" w:styleId="2317">
    <w:name w:val="样式 标题 3 + 首行缩进:  2 字符"/>
    <w:basedOn w:val="5"/>
    <w:semiHidden/>
    <w:qFormat/>
    <w:uiPriority w:val="0"/>
    <w:pPr>
      <w:widowControl/>
      <w:numPr>
        <w:ilvl w:val="0"/>
        <w:numId w:val="0"/>
      </w:numPr>
      <w:tabs>
        <w:tab w:val="left" w:pos="0"/>
        <w:tab w:val="left" w:pos="1260"/>
      </w:tabs>
      <w:adjustRightInd w:val="0"/>
      <w:snapToGrid w:val="0"/>
      <w:spacing w:before="0"/>
      <w:ind w:left="1260" w:hanging="420"/>
      <w:jc w:val="both"/>
    </w:pPr>
    <w:rPr>
      <w:rFonts w:eastAsia="黑体" w:cs="宋体"/>
      <w:bCs w:val="0"/>
      <w:iCs/>
      <w:smallCaps/>
      <w:spacing w:val="5"/>
      <w:kern w:val="0"/>
      <w:szCs w:val="20"/>
      <w:lang w:eastAsia="en-US" w:bidi="en-US"/>
    </w:rPr>
  </w:style>
  <w:style w:type="paragraph" w:customStyle="1" w:styleId="2318">
    <w:name w:val="样式 标题 1 + 段前: 0.2 行 段后: 0.2 行"/>
    <w:basedOn w:val="3"/>
    <w:semiHidden/>
    <w:qFormat/>
    <w:uiPriority w:val="0"/>
    <w:pPr>
      <w:widowControl/>
      <w:numPr>
        <w:numId w:val="0"/>
      </w:numPr>
      <w:tabs>
        <w:tab w:val="left" w:pos="0"/>
        <w:tab w:val="left" w:pos="425"/>
      </w:tabs>
      <w:adjustRightInd w:val="0"/>
      <w:snapToGrid w:val="0"/>
      <w:spacing w:before="0" w:after="62" w:line="578" w:lineRule="atLeast"/>
      <w:ind w:left="425" w:hanging="425"/>
      <w:contextualSpacing/>
      <w:jc w:val="left"/>
    </w:pPr>
    <w:rPr>
      <w:rFonts w:cs="宋体"/>
      <w:bCs/>
      <w:smallCaps/>
      <w:spacing w:val="5"/>
      <w:kern w:val="0"/>
      <w:szCs w:val="20"/>
      <w:lang w:eastAsia="en-US" w:bidi="en-US"/>
    </w:rPr>
  </w:style>
  <w:style w:type="paragraph" w:customStyle="1" w:styleId="2319">
    <w:name w:val="样式 标题 22nd levelh22Header 2H2l2Titre2Head 2节标题节HD22n..."/>
    <w:basedOn w:val="4"/>
    <w:semiHidden/>
    <w:qFormat/>
    <w:uiPriority w:val="0"/>
    <w:pPr>
      <w:widowControl/>
      <w:numPr>
        <w:ilvl w:val="0"/>
        <w:numId w:val="0"/>
      </w:numPr>
      <w:tabs>
        <w:tab w:val="left" w:pos="840"/>
      </w:tabs>
      <w:adjustRightInd w:val="0"/>
      <w:snapToGrid w:val="0"/>
      <w:spacing w:beforeLines="20" w:afterLines="20" w:line="440" w:lineRule="exact"/>
      <w:ind w:left="840" w:hanging="420"/>
      <w:jc w:val="both"/>
    </w:pPr>
    <w:rPr>
      <w:rFonts w:cs="宋体"/>
      <w:bCs w:val="0"/>
      <w:smallCaps w:val="0"/>
      <w:kern w:val="0"/>
      <w:szCs w:val="20"/>
      <w:lang w:eastAsia="en-US" w:bidi="en-US"/>
    </w:rPr>
  </w:style>
  <w:style w:type="paragraph" w:customStyle="1" w:styleId="2320">
    <w:name w:val="Char Char Char Char Char Char1 Char Char Char Char Char Char Char2"/>
    <w:basedOn w:val="1"/>
    <w:semiHidden/>
    <w:qFormat/>
    <w:uiPriority w:val="0"/>
    <w:pPr>
      <w:widowControl/>
      <w:adjustRightInd w:val="0"/>
      <w:snapToGrid w:val="0"/>
    </w:pPr>
    <w:rPr>
      <w:rFonts w:eastAsia="仿宋_GB2312" w:cs="Times New Roman"/>
      <w:b/>
      <w:kern w:val="0"/>
      <w:szCs w:val="32"/>
      <w:lang w:eastAsia="en-US" w:bidi="en-US"/>
    </w:rPr>
  </w:style>
  <w:style w:type="paragraph" w:customStyle="1" w:styleId="2321">
    <w:name w:val="Char Char Char Char Char Char Char Char Char Char4"/>
    <w:basedOn w:val="1"/>
    <w:semiHidden/>
    <w:qFormat/>
    <w:uiPriority w:val="0"/>
    <w:pPr>
      <w:widowControl/>
      <w:adjustRightInd w:val="0"/>
      <w:spacing w:after="160" w:line="240" w:lineRule="exact"/>
      <w:ind w:firstLine="480"/>
    </w:pPr>
    <w:rPr>
      <w:rFonts w:ascii="Verdana" w:hAnsi="Verdana" w:cs="Times New Roman"/>
      <w:kern w:val="0"/>
      <w:sz w:val="20"/>
      <w:szCs w:val="20"/>
      <w:lang w:eastAsia="en-US" w:bidi="en-US"/>
    </w:rPr>
  </w:style>
  <w:style w:type="paragraph" w:customStyle="1" w:styleId="2322">
    <w:name w:val="样式 标题 3标题 3 Char Char Char Char Char1.1.1 + 首行缩进:  2 字符"/>
    <w:basedOn w:val="5"/>
    <w:semiHidden/>
    <w:qFormat/>
    <w:uiPriority w:val="0"/>
    <w:pPr>
      <w:widowControl/>
      <w:numPr>
        <w:ilvl w:val="0"/>
        <w:numId w:val="0"/>
      </w:numPr>
      <w:tabs>
        <w:tab w:val="left" w:pos="0"/>
        <w:tab w:val="left" w:pos="1260"/>
      </w:tabs>
      <w:adjustRightInd w:val="0"/>
      <w:snapToGrid w:val="0"/>
      <w:spacing w:before="0" w:after="0" w:line="412" w:lineRule="auto"/>
      <w:ind w:left="1260" w:hanging="420"/>
      <w:jc w:val="both"/>
    </w:pPr>
    <w:rPr>
      <w:rFonts w:eastAsia="黑体" w:cs="宋体"/>
      <w:bCs w:val="0"/>
      <w:iCs/>
      <w:smallCaps/>
      <w:spacing w:val="5"/>
      <w:kern w:val="0"/>
      <w:szCs w:val="20"/>
      <w:lang w:eastAsia="en-US" w:bidi="en-US"/>
    </w:rPr>
  </w:style>
  <w:style w:type="paragraph" w:customStyle="1" w:styleId="2323">
    <w:name w:val="Char Char Char Char Char Char1 Char Char Char Char Char Char Char Char Char"/>
    <w:basedOn w:val="1"/>
    <w:semiHidden/>
    <w:qFormat/>
    <w:uiPriority w:val="0"/>
    <w:pPr>
      <w:widowControl/>
      <w:adjustRightInd w:val="0"/>
      <w:snapToGrid w:val="0"/>
    </w:pPr>
    <w:rPr>
      <w:rFonts w:eastAsia="仿宋_GB2312" w:cs="Times New Roman"/>
      <w:b/>
      <w:kern w:val="0"/>
      <w:szCs w:val="32"/>
      <w:lang w:eastAsia="en-US" w:bidi="en-US"/>
    </w:rPr>
  </w:style>
  <w:style w:type="paragraph" w:customStyle="1" w:styleId="2324">
    <w:name w:val="Char Char Char Char Char Char1 Char Char Char Char Char Char Char Char Char Char"/>
    <w:basedOn w:val="1"/>
    <w:semiHidden/>
    <w:qFormat/>
    <w:uiPriority w:val="0"/>
    <w:pPr>
      <w:widowControl/>
      <w:adjustRightInd w:val="0"/>
      <w:snapToGrid w:val="0"/>
    </w:pPr>
    <w:rPr>
      <w:rFonts w:eastAsia="仿宋_GB2312" w:cs="Times New Roman"/>
      <w:b/>
      <w:kern w:val="0"/>
      <w:szCs w:val="32"/>
      <w:lang w:eastAsia="en-US" w:bidi="en-US"/>
    </w:rPr>
  </w:style>
  <w:style w:type="paragraph" w:customStyle="1" w:styleId="2325">
    <w:name w:val="样式 标题 3标题 3 Char Char Char Char Char1.1.1 + 首行缩进:  0.99 厘米"/>
    <w:basedOn w:val="5"/>
    <w:semiHidden/>
    <w:qFormat/>
    <w:uiPriority w:val="0"/>
    <w:pPr>
      <w:widowControl/>
      <w:numPr>
        <w:ilvl w:val="0"/>
        <w:numId w:val="0"/>
      </w:numPr>
      <w:tabs>
        <w:tab w:val="left" w:pos="0"/>
        <w:tab w:val="left" w:pos="1260"/>
      </w:tabs>
      <w:adjustRightInd w:val="0"/>
      <w:snapToGrid w:val="0"/>
      <w:spacing w:before="0" w:after="0" w:line="412" w:lineRule="auto"/>
      <w:ind w:left="1260" w:hanging="420"/>
      <w:jc w:val="both"/>
    </w:pPr>
    <w:rPr>
      <w:rFonts w:eastAsia="黑体" w:cs="宋体"/>
      <w:bCs w:val="0"/>
      <w:iCs/>
      <w:smallCaps/>
      <w:spacing w:val="5"/>
      <w:kern w:val="0"/>
      <w:szCs w:val="20"/>
      <w:lang w:eastAsia="en-US" w:bidi="en-US"/>
    </w:rPr>
  </w:style>
  <w:style w:type="paragraph" w:customStyle="1" w:styleId="2326">
    <w:name w:val="样式 标题 3标题 3 Char Char Char Char Char1.1.1 + 段前: 2.4 磅 段后: 2.4..."/>
    <w:basedOn w:val="5"/>
    <w:semiHidden/>
    <w:qFormat/>
    <w:uiPriority w:val="0"/>
    <w:pPr>
      <w:widowControl/>
      <w:numPr>
        <w:ilvl w:val="0"/>
        <w:numId w:val="0"/>
      </w:numPr>
      <w:tabs>
        <w:tab w:val="left" w:pos="0"/>
        <w:tab w:val="left" w:pos="1260"/>
      </w:tabs>
      <w:adjustRightInd w:val="0"/>
      <w:snapToGrid w:val="0"/>
      <w:spacing w:before="0" w:after="0" w:line="500" w:lineRule="exact"/>
      <w:ind w:left="1260" w:hanging="420"/>
      <w:jc w:val="both"/>
    </w:pPr>
    <w:rPr>
      <w:rFonts w:eastAsia="黑体" w:cs="宋体"/>
      <w:bCs w:val="0"/>
      <w:iCs/>
      <w:smallCaps/>
      <w:spacing w:val="5"/>
      <w:kern w:val="0"/>
      <w:szCs w:val="20"/>
      <w:lang w:eastAsia="en-US" w:bidi="en-US"/>
    </w:rPr>
  </w:style>
  <w:style w:type="paragraph" w:customStyle="1" w:styleId="2327">
    <w:name w:val="样式 标题 22nd levelh22Header 2H2l2Titre2Head 2节标题节HD22n...1"/>
    <w:basedOn w:val="4"/>
    <w:semiHidden/>
    <w:qFormat/>
    <w:uiPriority w:val="0"/>
    <w:pPr>
      <w:widowControl/>
      <w:numPr>
        <w:ilvl w:val="0"/>
        <w:numId w:val="0"/>
      </w:numPr>
      <w:tabs>
        <w:tab w:val="left" w:pos="840"/>
      </w:tabs>
      <w:adjustRightInd w:val="0"/>
      <w:snapToGrid w:val="0"/>
      <w:spacing w:beforeLines="20" w:afterLines="20"/>
      <w:ind w:left="840" w:hanging="420"/>
      <w:jc w:val="both"/>
    </w:pPr>
    <w:rPr>
      <w:rFonts w:ascii="Arial Unicode MS" w:hAnsi="Arial Unicode MS" w:cs="宋体"/>
      <w:bCs w:val="0"/>
      <w:smallCaps w:val="0"/>
      <w:color w:val="000000"/>
      <w:kern w:val="0"/>
      <w:szCs w:val="20"/>
      <w:lang w:eastAsia="en-US" w:bidi="en-US"/>
    </w:rPr>
  </w:style>
  <w:style w:type="paragraph" w:customStyle="1" w:styleId="2328">
    <w:name w:val="正文格式 Char Char Char Char Char Char Char Char Char Char Char Char Char"/>
    <w:basedOn w:val="1"/>
    <w:semiHidden/>
    <w:qFormat/>
    <w:uiPriority w:val="0"/>
    <w:pPr>
      <w:widowControl/>
      <w:spacing w:line="500" w:lineRule="exact"/>
      <w:ind w:firstLine="480"/>
    </w:pPr>
    <w:rPr>
      <w:rFonts w:cs="Times New Roman"/>
      <w:kern w:val="0"/>
      <w:szCs w:val="28"/>
      <w:lang w:eastAsia="en-US" w:bidi="en-US"/>
    </w:rPr>
  </w:style>
  <w:style w:type="paragraph" w:customStyle="1" w:styleId="2329">
    <w:name w:val="Char Char Char Char Char Char Char Char Char Char Char Char Char Char Char Char Char Char Char Char Char Char1"/>
    <w:basedOn w:val="1"/>
    <w:semiHidden/>
    <w:qFormat/>
    <w:uiPriority w:val="0"/>
    <w:pPr>
      <w:widowControl/>
      <w:spacing w:line="500" w:lineRule="exact"/>
    </w:pPr>
    <w:rPr>
      <w:rFonts w:cs="Times New Roman"/>
      <w:kern w:val="0"/>
      <w:szCs w:val="22"/>
      <w:lang w:eastAsia="en-US" w:bidi="en-US"/>
    </w:rPr>
  </w:style>
  <w:style w:type="character" w:customStyle="1" w:styleId="2330">
    <w:name w:val="正文格式 Char Char Char Char Char Char Char Char Char Char Char Char Char Char Char Char"/>
    <w:link w:val="2331"/>
    <w:semiHidden/>
    <w:qFormat/>
    <w:locked/>
    <w:uiPriority w:val="0"/>
    <w:rPr>
      <w:rFonts w:ascii="Times New Roman" w:hAnsi="Times New Roman"/>
      <w:sz w:val="24"/>
      <w:szCs w:val="28"/>
    </w:rPr>
  </w:style>
  <w:style w:type="paragraph" w:customStyle="1" w:styleId="2331">
    <w:name w:val="正文格式 Char Char Char Char Char Char Char Char Char Char Char Char Char Char Char"/>
    <w:basedOn w:val="1"/>
    <w:link w:val="2330"/>
    <w:semiHidden/>
    <w:qFormat/>
    <w:uiPriority w:val="0"/>
    <w:pPr>
      <w:widowControl/>
      <w:spacing w:line="500" w:lineRule="exact"/>
      <w:ind w:firstLine="480"/>
    </w:pPr>
    <w:rPr>
      <w:rFonts w:eastAsiaTheme="minorEastAsia"/>
      <w:szCs w:val="28"/>
    </w:rPr>
  </w:style>
  <w:style w:type="character" w:customStyle="1" w:styleId="2332">
    <w:name w:val="表号 Char Char Char Char Char Char"/>
    <w:link w:val="2333"/>
    <w:semiHidden/>
    <w:qFormat/>
    <w:locked/>
    <w:uiPriority w:val="0"/>
    <w:rPr>
      <w:rFonts w:ascii="Times New Roman" w:hAnsi="Times New Roman"/>
      <w:sz w:val="24"/>
    </w:rPr>
  </w:style>
  <w:style w:type="paragraph" w:customStyle="1" w:styleId="2333">
    <w:name w:val="表号 Char Char Char Char Char"/>
    <w:basedOn w:val="1"/>
    <w:link w:val="2332"/>
    <w:semiHidden/>
    <w:qFormat/>
    <w:uiPriority w:val="0"/>
    <w:pPr>
      <w:widowControl/>
    </w:pPr>
    <w:rPr>
      <w:rFonts w:eastAsiaTheme="minorEastAsia"/>
      <w:szCs w:val="22"/>
    </w:rPr>
  </w:style>
  <w:style w:type="paragraph" w:customStyle="1" w:styleId="2334">
    <w:name w:val="样式 首行缩进:  2 字符2"/>
    <w:basedOn w:val="1"/>
    <w:semiHidden/>
    <w:qFormat/>
    <w:uiPriority w:val="0"/>
    <w:pPr>
      <w:widowControl/>
      <w:adjustRightInd w:val="0"/>
      <w:snapToGrid w:val="0"/>
      <w:spacing w:line="500" w:lineRule="exact"/>
      <w:ind w:firstLine="480"/>
    </w:pPr>
    <w:rPr>
      <w:rFonts w:cs="宋体"/>
      <w:kern w:val="0"/>
      <w:szCs w:val="20"/>
      <w:lang w:eastAsia="en-US" w:bidi="en-US"/>
    </w:rPr>
  </w:style>
  <w:style w:type="paragraph" w:customStyle="1" w:styleId="2335">
    <w:name w:val="样式 正文缩进首行缩进两字署名正文缩进 Char正文（首行缩进两字） Char正文顶格悬挂正文缩进1正文（首行缩进..."/>
    <w:basedOn w:val="15"/>
    <w:semiHidden/>
    <w:qFormat/>
    <w:uiPriority w:val="0"/>
    <w:pPr>
      <w:tabs>
        <w:tab w:val="left" w:pos="360"/>
      </w:tabs>
      <w:adjustRightInd w:val="0"/>
      <w:snapToGrid w:val="0"/>
      <w:spacing w:line="500" w:lineRule="exact"/>
      <w:ind w:firstLine="480"/>
    </w:pPr>
    <w:rPr>
      <w:rFonts w:eastAsia="宋体" w:cs="宋体"/>
      <w:szCs w:val="20"/>
    </w:rPr>
  </w:style>
  <w:style w:type="paragraph" w:customStyle="1" w:styleId="2336">
    <w:name w:val="正文缩进首行缩进两字署名正文缩进 Char正文（首行缩进两字） Char正文顶格悬挂正文缩进1正文（首行缩进... ..."/>
    <w:basedOn w:val="2335"/>
    <w:semiHidden/>
    <w:qFormat/>
    <w:uiPriority w:val="0"/>
  </w:style>
  <w:style w:type="paragraph" w:customStyle="1" w:styleId="2337">
    <w:name w:val="样式 表格标题文本条款 + 行距: 最小值 12 磅"/>
    <w:basedOn w:val="1"/>
    <w:semiHidden/>
    <w:qFormat/>
    <w:uiPriority w:val="0"/>
    <w:pPr>
      <w:widowControl/>
      <w:tabs>
        <w:tab w:val="left" w:pos="360"/>
        <w:tab w:val="left" w:pos="2700"/>
      </w:tabs>
      <w:adjustRightInd w:val="0"/>
      <w:snapToGrid w:val="0"/>
      <w:spacing w:line="240" w:lineRule="atLeast"/>
      <w:jc w:val="center"/>
    </w:pPr>
    <w:rPr>
      <w:rFonts w:eastAsia="黑体" w:cs="宋体"/>
      <w:kern w:val="0"/>
      <w:szCs w:val="20"/>
      <w:lang w:eastAsia="en-US" w:bidi="en-US"/>
    </w:rPr>
  </w:style>
  <w:style w:type="paragraph" w:customStyle="1" w:styleId="2338">
    <w:name w:val="Char Char Char Char Char Char Char Char Char1 Char Char Char Char Char Char Char Char Char Char2"/>
    <w:basedOn w:val="1"/>
    <w:semiHidden/>
    <w:qFormat/>
    <w:uiPriority w:val="0"/>
    <w:pPr>
      <w:widowControl/>
      <w:adjustRightInd w:val="0"/>
      <w:snapToGrid w:val="0"/>
    </w:pPr>
    <w:rPr>
      <w:rFonts w:eastAsia="仿宋_GB2312" w:cs="Times New Roman"/>
      <w:b/>
      <w:kern w:val="0"/>
      <w:szCs w:val="32"/>
      <w:lang w:eastAsia="en-US" w:bidi="en-US"/>
    </w:rPr>
  </w:style>
  <w:style w:type="paragraph" w:customStyle="1" w:styleId="2339">
    <w:name w:val="1 Char Char Char Char Char Char Char Char Char Char"/>
    <w:basedOn w:val="1"/>
    <w:semiHidden/>
    <w:qFormat/>
    <w:uiPriority w:val="0"/>
    <w:pPr>
      <w:widowControl/>
      <w:snapToGrid w:val="0"/>
      <w:spacing w:beforeLines="50" w:line="480" w:lineRule="exact"/>
    </w:pPr>
    <w:rPr>
      <w:rFonts w:cs="Times New Roman"/>
      <w:kern w:val="0"/>
      <w:sz w:val="28"/>
      <w:szCs w:val="28"/>
      <w:lang w:eastAsia="en-US" w:bidi="en-US"/>
    </w:rPr>
  </w:style>
  <w:style w:type="paragraph" w:customStyle="1" w:styleId="2340">
    <w:name w:val="Char Char Char1 Char Char Char Char Char Char Char1"/>
    <w:basedOn w:val="1"/>
    <w:semiHidden/>
    <w:qFormat/>
    <w:uiPriority w:val="0"/>
    <w:pPr>
      <w:widowControl/>
      <w:spacing w:line="480" w:lineRule="exact"/>
    </w:pPr>
    <w:rPr>
      <w:rFonts w:cs="Times New Roman"/>
      <w:kern w:val="0"/>
      <w:szCs w:val="22"/>
      <w:lang w:eastAsia="en-US" w:bidi="en-US"/>
    </w:rPr>
  </w:style>
  <w:style w:type="paragraph" w:customStyle="1" w:styleId="2341">
    <w:name w:val="样式 默认段落字体 Para Char Char Char Char Char Char Char Char Char Char..."/>
    <w:basedOn w:val="2297"/>
    <w:semiHidden/>
    <w:qFormat/>
    <w:uiPriority w:val="0"/>
    <w:pPr>
      <w:spacing w:after="0" w:line="520" w:lineRule="exact"/>
      <w:ind w:left="0" w:leftChars="0" w:firstLine="560"/>
      <w:outlineLvl w:val="9"/>
    </w:pPr>
    <w:rPr>
      <w:rFonts w:eastAsia="宋体" w:cs="宋体"/>
      <w:sz w:val="28"/>
      <w:szCs w:val="20"/>
    </w:rPr>
  </w:style>
  <w:style w:type="paragraph" w:customStyle="1" w:styleId="2342">
    <w:name w:val="样式 标题 2节标题 1.11.1标题2b2标题 2 Char节标题2H2h2第一层条节标题标题 2 Ch..."/>
    <w:basedOn w:val="4"/>
    <w:semiHidden/>
    <w:qFormat/>
    <w:uiPriority w:val="0"/>
    <w:pPr>
      <w:widowControl/>
      <w:numPr>
        <w:ilvl w:val="0"/>
        <w:numId w:val="0"/>
      </w:numPr>
      <w:tabs>
        <w:tab w:val="left" w:pos="576"/>
        <w:tab w:val="left" w:pos="840"/>
      </w:tabs>
      <w:adjustRightInd w:val="0"/>
      <w:snapToGrid w:val="0"/>
      <w:spacing w:beforeLines="20" w:afterLines="20" w:line="500" w:lineRule="exact"/>
      <w:ind w:left="576" w:hanging="576"/>
      <w:jc w:val="both"/>
    </w:pPr>
    <w:rPr>
      <w:rFonts w:cs="宋体"/>
      <w:bCs w:val="0"/>
      <w:smallCaps w:val="0"/>
      <w:kern w:val="0"/>
      <w:szCs w:val="20"/>
      <w:lang w:eastAsia="en-US" w:bidi="en-US"/>
    </w:rPr>
  </w:style>
  <w:style w:type="paragraph" w:customStyle="1" w:styleId="2343">
    <w:name w:val="样式 标题 1标题 1 Char文号1章标题 1-*+h11st levelSection Headl1b1...1"/>
    <w:basedOn w:val="3"/>
    <w:semiHidden/>
    <w:qFormat/>
    <w:uiPriority w:val="0"/>
    <w:pPr>
      <w:pageBreakBefore/>
      <w:widowControl/>
      <w:numPr>
        <w:numId w:val="0"/>
      </w:numPr>
      <w:tabs>
        <w:tab w:val="left" w:pos="0"/>
        <w:tab w:val="left" w:pos="432"/>
      </w:tabs>
      <w:adjustRightInd w:val="0"/>
      <w:snapToGrid w:val="0"/>
      <w:spacing w:beforeLines="150" w:after="0" w:line="500" w:lineRule="exact"/>
      <w:ind w:left="432" w:hanging="432"/>
      <w:contextualSpacing/>
    </w:pPr>
    <w:rPr>
      <w:rFonts w:cs="宋体"/>
      <w:bCs/>
      <w:smallCaps/>
      <w:spacing w:val="5"/>
      <w:kern w:val="0"/>
      <w:szCs w:val="20"/>
      <w:lang w:eastAsia="en-US" w:bidi="en-US"/>
    </w:rPr>
  </w:style>
  <w:style w:type="paragraph" w:customStyle="1" w:styleId="2344">
    <w:name w:val="Char1 Char Char Char Char Char Char Char Char Char Char Char Char"/>
    <w:basedOn w:val="1"/>
    <w:semiHidden/>
    <w:qFormat/>
    <w:uiPriority w:val="0"/>
    <w:pPr>
      <w:widowControl/>
      <w:adjustRightInd w:val="0"/>
      <w:snapToGrid w:val="0"/>
    </w:pPr>
    <w:rPr>
      <w:rFonts w:eastAsia="仿宋_GB2312" w:cs="Times New Roman"/>
      <w:b/>
      <w:kern w:val="0"/>
      <w:szCs w:val="32"/>
      <w:lang w:eastAsia="en-US" w:bidi="en-US"/>
    </w:rPr>
  </w:style>
  <w:style w:type="paragraph" w:customStyle="1" w:styleId="2345">
    <w:name w:val="Char Char Char Char Char Char Char Char Char Char Char Char Char1"/>
    <w:basedOn w:val="1"/>
    <w:semiHidden/>
    <w:qFormat/>
    <w:uiPriority w:val="0"/>
    <w:pPr>
      <w:widowControl/>
    </w:pPr>
    <w:rPr>
      <w:rFonts w:cs="Times New Roman"/>
      <w:kern w:val="0"/>
      <w:lang w:eastAsia="en-US" w:bidi="en-US"/>
    </w:rPr>
  </w:style>
  <w:style w:type="character" w:customStyle="1" w:styleId="2346">
    <w:name w:val="样式 标题 3标题 3 Char Char Char Char Char条标题1.1.13h33rd levelH3...1 Char"/>
    <w:link w:val="2347"/>
    <w:semiHidden/>
    <w:qFormat/>
    <w:locked/>
    <w:uiPriority w:val="0"/>
    <w:rPr>
      <w:rFonts w:ascii="Times New Roman" w:hAnsi="Times New Roman" w:eastAsia="黑体" w:cs="Times New Roman"/>
      <w:sz w:val="28"/>
    </w:rPr>
  </w:style>
  <w:style w:type="paragraph" w:customStyle="1" w:styleId="2347">
    <w:name w:val="样式 标题 3标题 3 Char Char Char Char Char条标题1.1.13h33rd levelH3...1"/>
    <w:basedOn w:val="5"/>
    <w:next w:val="1"/>
    <w:link w:val="2346"/>
    <w:semiHidden/>
    <w:qFormat/>
    <w:uiPriority w:val="0"/>
    <w:pPr>
      <w:widowControl/>
      <w:numPr>
        <w:ilvl w:val="0"/>
        <w:numId w:val="0"/>
      </w:numPr>
      <w:tabs>
        <w:tab w:val="left" w:pos="0"/>
        <w:tab w:val="left" w:pos="720"/>
        <w:tab w:val="left" w:pos="1260"/>
      </w:tabs>
      <w:adjustRightInd w:val="0"/>
      <w:spacing w:before="0" w:after="0" w:line="500" w:lineRule="exact"/>
      <w:ind w:left="720" w:hanging="720"/>
      <w:jc w:val="both"/>
    </w:pPr>
    <w:rPr>
      <w:rFonts w:eastAsia="黑体"/>
      <w:bCs w:val="0"/>
      <w:szCs w:val="22"/>
    </w:rPr>
  </w:style>
  <w:style w:type="character" w:customStyle="1" w:styleId="2348">
    <w:name w:val="样式 标题 3标题 3 Char Char Char Char Char条标题1.1.13h33rd levelH3...2 Char"/>
    <w:link w:val="2349"/>
    <w:semiHidden/>
    <w:qFormat/>
    <w:locked/>
    <w:uiPriority w:val="0"/>
    <w:rPr>
      <w:rFonts w:ascii="Times New Roman" w:hAnsi="Times New Roman" w:eastAsia="黑体" w:cs="Times New Roman"/>
      <w:sz w:val="28"/>
    </w:rPr>
  </w:style>
  <w:style w:type="paragraph" w:customStyle="1" w:styleId="2349">
    <w:name w:val="样式 标题 3标题 3 Char Char Char Char Char条标题1.1.13h33rd levelH3...2"/>
    <w:basedOn w:val="5"/>
    <w:next w:val="1"/>
    <w:link w:val="2348"/>
    <w:semiHidden/>
    <w:qFormat/>
    <w:uiPriority w:val="0"/>
    <w:pPr>
      <w:widowControl/>
      <w:numPr>
        <w:ilvl w:val="0"/>
        <w:numId w:val="0"/>
      </w:numPr>
      <w:tabs>
        <w:tab w:val="left" w:pos="0"/>
        <w:tab w:val="left" w:pos="720"/>
        <w:tab w:val="left" w:pos="1260"/>
      </w:tabs>
      <w:adjustRightInd w:val="0"/>
      <w:spacing w:before="0" w:after="0" w:line="500" w:lineRule="exact"/>
      <w:ind w:left="1260" w:hanging="420"/>
      <w:jc w:val="both"/>
    </w:pPr>
    <w:rPr>
      <w:rFonts w:eastAsia="黑体"/>
      <w:bCs w:val="0"/>
      <w:szCs w:val="22"/>
    </w:rPr>
  </w:style>
  <w:style w:type="character" w:customStyle="1" w:styleId="2350">
    <w:name w:val="样式 标题 3标题 3 Char Char Char Char Char条标题1.1.13h33rd levelH3...3 Char"/>
    <w:link w:val="2351"/>
    <w:semiHidden/>
    <w:qFormat/>
    <w:locked/>
    <w:uiPriority w:val="0"/>
    <w:rPr>
      <w:rFonts w:ascii="Times New Roman" w:hAnsi="Times New Roman" w:eastAsia="黑体" w:cs="Times New Roman"/>
      <w:sz w:val="28"/>
    </w:rPr>
  </w:style>
  <w:style w:type="paragraph" w:customStyle="1" w:styleId="2351">
    <w:name w:val="样式 标题 3标题 3 Char Char Char Char Char条标题1.1.13h33rd levelH3...3"/>
    <w:basedOn w:val="5"/>
    <w:next w:val="1"/>
    <w:link w:val="2350"/>
    <w:semiHidden/>
    <w:qFormat/>
    <w:uiPriority w:val="0"/>
    <w:pPr>
      <w:widowControl/>
      <w:numPr>
        <w:ilvl w:val="0"/>
        <w:numId w:val="0"/>
      </w:numPr>
      <w:tabs>
        <w:tab w:val="left" w:pos="0"/>
        <w:tab w:val="left" w:pos="720"/>
        <w:tab w:val="left" w:pos="1260"/>
      </w:tabs>
      <w:adjustRightInd w:val="0"/>
      <w:spacing w:before="0" w:after="0" w:line="500" w:lineRule="exact"/>
      <w:ind w:left="720" w:hanging="720"/>
      <w:jc w:val="both"/>
    </w:pPr>
    <w:rPr>
      <w:rFonts w:eastAsia="黑体"/>
      <w:bCs w:val="0"/>
      <w:szCs w:val="22"/>
    </w:rPr>
  </w:style>
  <w:style w:type="paragraph" w:customStyle="1" w:styleId="2352">
    <w:name w:val="样式 左侧:  0.85 厘米"/>
    <w:basedOn w:val="1"/>
    <w:semiHidden/>
    <w:qFormat/>
    <w:uiPriority w:val="0"/>
    <w:pPr>
      <w:widowControl/>
      <w:spacing w:line="240" w:lineRule="atLeast"/>
    </w:pPr>
    <w:rPr>
      <w:rFonts w:cs="宋体"/>
      <w:kern w:val="0"/>
      <w:szCs w:val="20"/>
      <w:lang w:eastAsia="en-US" w:bidi="en-US"/>
    </w:rPr>
  </w:style>
  <w:style w:type="paragraph" w:customStyle="1" w:styleId="2353">
    <w:name w:val="样式 目录 1 + 首行缩进:  2 字符 段前: 0.5 行 段后: 0.5 行"/>
    <w:basedOn w:val="1"/>
    <w:semiHidden/>
    <w:qFormat/>
    <w:uiPriority w:val="0"/>
    <w:pPr>
      <w:widowControl/>
      <w:spacing w:beforeLines="50" w:afterLines="50"/>
      <w:ind w:firstLine="422"/>
      <w:jc w:val="left"/>
    </w:pPr>
    <w:rPr>
      <w:rFonts w:cs="宋体"/>
      <w:b/>
      <w:bCs/>
      <w:iCs/>
      <w:kern w:val="0"/>
      <w:sz w:val="21"/>
      <w:szCs w:val="20"/>
      <w:lang w:eastAsia="en-US" w:bidi="en-US"/>
    </w:rPr>
  </w:style>
  <w:style w:type="paragraph" w:customStyle="1" w:styleId="2354">
    <w:name w:val="样式 小四 居中 左侧:  0.99 厘米 悬挂缩进: 4.8 字符"/>
    <w:basedOn w:val="1"/>
    <w:semiHidden/>
    <w:qFormat/>
    <w:uiPriority w:val="0"/>
    <w:pPr>
      <w:widowControl/>
      <w:jc w:val="center"/>
    </w:pPr>
    <w:rPr>
      <w:rFonts w:eastAsia="仿宋_GB2312" w:cs="Times New Roman"/>
      <w:kern w:val="0"/>
      <w:szCs w:val="20"/>
      <w:lang w:eastAsia="en-US" w:bidi="en-US"/>
    </w:rPr>
  </w:style>
  <w:style w:type="paragraph" w:customStyle="1" w:styleId="2355">
    <w:name w:val="样式 题注 + 居中"/>
    <w:basedOn w:val="16"/>
    <w:semiHidden/>
    <w:qFormat/>
    <w:uiPriority w:val="0"/>
    <w:pPr>
      <w:keepNext/>
      <w:widowControl/>
      <w:ind w:firstLine="200" w:firstLineChars="200"/>
    </w:pPr>
    <w:rPr>
      <w:rFonts w:eastAsia="仿宋_GB2312"/>
      <w:b w:val="0"/>
      <w:bCs/>
      <w:color w:val="FF0000"/>
      <w:kern w:val="0"/>
      <w:sz w:val="18"/>
      <w:szCs w:val="22"/>
      <w:lang w:eastAsia="en-US" w:bidi="en-US"/>
    </w:rPr>
  </w:style>
  <w:style w:type="character" w:customStyle="1" w:styleId="2356">
    <w:name w:val="样式 题注 + (西文) 仿宋_GB2312 (中文) 宋体 四号 Char Char"/>
    <w:link w:val="2357"/>
    <w:semiHidden/>
    <w:qFormat/>
    <w:locked/>
    <w:uiPriority w:val="0"/>
    <w:rPr>
      <w:rFonts w:ascii="Times New Roman" w:hAnsi="Times New Roman" w:eastAsia="仿宋_GB2312" w:cs="Arial"/>
      <w:color w:val="FF0000"/>
      <w:sz w:val="28"/>
    </w:rPr>
  </w:style>
  <w:style w:type="paragraph" w:customStyle="1" w:styleId="2357">
    <w:name w:val="样式 题注 + (西文) 仿宋_GB2312 (中文) 宋体 四号 Char"/>
    <w:basedOn w:val="16"/>
    <w:link w:val="2356"/>
    <w:semiHidden/>
    <w:qFormat/>
    <w:uiPriority w:val="0"/>
    <w:pPr>
      <w:keepNext/>
      <w:widowControl/>
      <w:ind w:firstLine="200" w:firstLineChars="200"/>
      <w:jc w:val="both"/>
    </w:pPr>
    <w:rPr>
      <w:rFonts w:eastAsia="仿宋_GB2312"/>
      <w:b w:val="0"/>
      <w:color w:val="FF0000"/>
      <w:sz w:val="28"/>
      <w:szCs w:val="22"/>
    </w:rPr>
  </w:style>
  <w:style w:type="character" w:customStyle="1" w:styleId="2358">
    <w:name w:val="样式 图表 + 宋体 Char Char"/>
    <w:link w:val="2359"/>
    <w:semiHidden/>
    <w:qFormat/>
    <w:locked/>
    <w:uiPriority w:val="0"/>
    <w:rPr>
      <w:rFonts w:ascii="Times New Roman" w:hAnsi="Times New Roman" w:eastAsia="仿宋_GB2312"/>
      <w:spacing w:val="-14"/>
      <w:szCs w:val="21"/>
    </w:rPr>
  </w:style>
  <w:style w:type="paragraph" w:customStyle="1" w:styleId="2359">
    <w:name w:val="样式 图表 + 宋体 Char"/>
    <w:link w:val="2358"/>
    <w:semiHidden/>
    <w:qFormat/>
    <w:uiPriority w:val="0"/>
    <w:pPr>
      <w:adjustRightInd w:val="0"/>
      <w:spacing w:after="200" w:line="276" w:lineRule="auto"/>
      <w:jc w:val="center"/>
    </w:pPr>
    <w:rPr>
      <w:rFonts w:ascii="Times New Roman" w:hAnsi="Times New Roman" w:eastAsia="仿宋_GB2312" w:cstheme="minorBidi"/>
      <w:spacing w:val="-14"/>
      <w:kern w:val="2"/>
      <w:sz w:val="21"/>
      <w:szCs w:val="21"/>
      <w:lang w:val="en-US" w:eastAsia="zh-CN" w:bidi="ar-SA"/>
    </w:rPr>
  </w:style>
  <w:style w:type="character" w:customStyle="1" w:styleId="2360">
    <w:name w:val="样式 标题 3 + 宋体 Char Char"/>
    <w:link w:val="2361"/>
    <w:semiHidden/>
    <w:qFormat/>
    <w:locked/>
    <w:uiPriority w:val="0"/>
    <w:rPr>
      <w:rFonts w:ascii="Times New Roman" w:hAnsi="Times New Roman" w:eastAsia="仿宋_GB2312" w:cs="Times New Roman"/>
      <w:bCs/>
      <w:sz w:val="30"/>
      <w:szCs w:val="32"/>
    </w:rPr>
  </w:style>
  <w:style w:type="paragraph" w:customStyle="1" w:styleId="2361">
    <w:name w:val="样式 标题 3 + 宋体 Char"/>
    <w:basedOn w:val="5"/>
    <w:link w:val="2360"/>
    <w:semiHidden/>
    <w:qFormat/>
    <w:uiPriority w:val="0"/>
    <w:pPr>
      <w:widowControl/>
      <w:numPr>
        <w:ilvl w:val="0"/>
        <w:numId w:val="0"/>
      </w:numPr>
      <w:tabs>
        <w:tab w:val="left" w:pos="0"/>
        <w:tab w:val="left" w:pos="720"/>
        <w:tab w:val="left" w:pos="1260"/>
      </w:tabs>
      <w:spacing w:before="0" w:after="0" w:line="240" w:lineRule="auto"/>
      <w:ind w:left="1260" w:hanging="420"/>
      <w:jc w:val="both"/>
    </w:pPr>
    <w:rPr>
      <w:rFonts w:eastAsia="仿宋_GB2312"/>
      <w:szCs w:val="32"/>
    </w:rPr>
  </w:style>
  <w:style w:type="character" w:customStyle="1" w:styleId="2362">
    <w:name w:val="样式 题注 + (中文) 宋体 Char Char"/>
    <w:link w:val="2363"/>
    <w:semiHidden/>
    <w:qFormat/>
    <w:locked/>
    <w:uiPriority w:val="0"/>
    <w:rPr>
      <w:rFonts w:ascii="黑体" w:hAnsi="Times New Roman" w:eastAsia="仿宋_GB2312" w:cs="Arial"/>
      <w:b/>
      <w:bCs/>
      <w:color w:val="FF0000"/>
      <w:sz w:val="30"/>
      <w:szCs w:val="32"/>
    </w:rPr>
  </w:style>
  <w:style w:type="paragraph" w:customStyle="1" w:styleId="2363">
    <w:name w:val="样式 题注 + (中文) 宋体 Char"/>
    <w:basedOn w:val="16"/>
    <w:link w:val="2362"/>
    <w:semiHidden/>
    <w:qFormat/>
    <w:uiPriority w:val="0"/>
    <w:pPr>
      <w:keepNext/>
      <w:widowControl/>
      <w:ind w:firstLine="200" w:firstLineChars="200"/>
      <w:jc w:val="both"/>
    </w:pPr>
    <w:rPr>
      <w:rFonts w:ascii="黑体" w:eastAsia="仿宋_GB2312"/>
      <w:bCs/>
      <w:color w:val="FF0000"/>
      <w:szCs w:val="32"/>
    </w:rPr>
  </w:style>
  <w:style w:type="character" w:customStyle="1" w:styleId="2364">
    <w:name w:val="样式 标题 3 + 仿宋_GB23121 Char Char"/>
    <w:link w:val="2365"/>
    <w:semiHidden/>
    <w:qFormat/>
    <w:locked/>
    <w:uiPriority w:val="0"/>
    <w:rPr>
      <w:rFonts w:ascii="Times New Roman" w:hAnsi="Times New Roman" w:eastAsia="仿宋_GB2312" w:cs="Times New Roman"/>
      <w:bCs/>
      <w:sz w:val="30"/>
      <w:szCs w:val="32"/>
    </w:rPr>
  </w:style>
  <w:style w:type="paragraph" w:customStyle="1" w:styleId="2365">
    <w:name w:val="样式 标题 3 + 仿宋_GB23121 Char"/>
    <w:basedOn w:val="5"/>
    <w:link w:val="2364"/>
    <w:semiHidden/>
    <w:qFormat/>
    <w:uiPriority w:val="0"/>
    <w:pPr>
      <w:widowControl/>
      <w:numPr>
        <w:ilvl w:val="0"/>
        <w:numId w:val="0"/>
      </w:numPr>
      <w:tabs>
        <w:tab w:val="left" w:pos="0"/>
        <w:tab w:val="left" w:pos="720"/>
        <w:tab w:val="left" w:pos="1260"/>
      </w:tabs>
      <w:spacing w:before="0" w:after="0" w:line="240" w:lineRule="auto"/>
      <w:ind w:left="1260" w:hanging="420"/>
      <w:jc w:val="both"/>
    </w:pPr>
    <w:rPr>
      <w:rFonts w:eastAsia="仿宋_GB2312"/>
      <w:szCs w:val="32"/>
    </w:rPr>
  </w:style>
  <w:style w:type="paragraph" w:customStyle="1" w:styleId="2366">
    <w:name w:val="样式 小四 居中 左侧:  0.99 厘米 悬挂缩进: 4.8 字符3"/>
    <w:basedOn w:val="1"/>
    <w:semiHidden/>
    <w:qFormat/>
    <w:uiPriority w:val="0"/>
    <w:pPr>
      <w:widowControl/>
      <w:jc w:val="center"/>
    </w:pPr>
    <w:rPr>
      <w:rFonts w:eastAsia="仿宋_GB2312" w:cs="Times New Roman"/>
      <w:kern w:val="0"/>
      <w:szCs w:val="20"/>
      <w:lang w:eastAsia="en-US" w:bidi="en-US"/>
    </w:rPr>
  </w:style>
  <w:style w:type="paragraph" w:customStyle="1" w:styleId="2367">
    <w:name w:val="样式 题注 + (西文) 仿宋_GB2312 (中文) 宋体 四号"/>
    <w:basedOn w:val="16"/>
    <w:semiHidden/>
    <w:qFormat/>
    <w:uiPriority w:val="0"/>
    <w:pPr>
      <w:keepNext/>
      <w:widowControl/>
      <w:ind w:firstLine="200" w:firstLineChars="200"/>
      <w:jc w:val="both"/>
    </w:pPr>
    <w:rPr>
      <w:rFonts w:eastAsia="仿宋_GB2312"/>
      <w:b w:val="0"/>
      <w:bCs/>
      <w:color w:val="FF0000"/>
      <w:kern w:val="0"/>
      <w:sz w:val="28"/>
      <w:szCs w:val="22"/>
      <w:lang w:eastAsia="en-US" w:bidi="en-US"/>
    </w:rPr>
  </w:style>
  <w:style w:type="paragraph" w:customStyle="1" w:styleId="2368">
    <w:name w:val="表格题注"/>
    <w:basedOn w:val="16"/>
    <w:semiHidden/>
    <w:qFormat/>
    <w:uiPriority w:val="0"/>
    <w:pPr>
      <w:widowControl/>
      <w:spacing w:before="152" w:after="160" w:line="480" w:lineRule="exact"/>
      <w:ind w:firstLine="200" w:firstLineChars="200"/>
    </w:pPr>
    <w:rPr>
      <w:rFonts w:ascii="Arial" w:cs="宋体"/>
      <w:b w:val="0"/>
      <w:bCs/>
      <w:color w:val="FF0000"/>
      <w:kern w:val="0"/>
      <w:sz w:val="28"/>
      <w:szCs w:val="22"/>
      <w:lang w:eastAsia="en-US" w:bidi="en-US"/>
    </w:rPr>
  </w:style>
  <w:style w:type="paragraph" w:customStyle="1" w:styleId="2369">
    <w:name w:val="样式 段前: 0.5 行 段后: 0.5 行 行距: 单倍行距"/>
    <w:basedOn w:val="1"/>
    <w:semiHidden/>
    <w:qFormat/>
    <w:uiPriority w:val="0"/>
    <w:pPr>
      <w:widowControl/>
      <w:spacing w:beforeLines="50"/>
    </w:pPr>
    <w:rPr>
      <w:rFonts w:cs="宋体"/>
      <w:kern w:val="0"/>
      <w:sz w:val="28"/>
      <w:szCs w:val="20"/>
      <w:lang w:eastAsia="en-US" w:bidi="en-US"/>
    </w:rPr>
  </w:style>
  <w:style w:type="paragraph" w:customStyle="1" w:styleId="2370">
    <w:name w:val="样式 (西文) 宋体 小四 首行缩进:  0.85 厘米"/>
    <w:basedOn w:val="1"/>
    <w:semiHidden/>
    <w:qFormat/>
    <w:uiPriority w:val="0"/>
    <w:pPr>
      <w:widowControl/>
      <w:ind w:firstLine="480"/>
    </w:pPr>
    <w:rPr>
      <w:rFonts w:eastAsia="仿宋_GB2312" w:cs="Times New Roman"/>
      <w:kern w:val="0"/>
      <w:szCs w:val="20"/>
      <w:lang w:eastAsia="en-US" w:bidi="en-US"/>
    </w:rPr>
  </w:style>
  <w:style w:type="paragraph" w:customStyle="1" w:styleId="2371">
    <w:name w:val="样式 (西文) 宋体 五号 居中"/>
    <w:basedOn w:val="1"/>
    <w:semiHidden/>
    <w:qFormat/>
    <w:uiPriority w:val="0"/>
    <w:pPr>
      <w:widowControl/>
      <w:jc w:val="center"/>
    </w:pPr>
    <w:rPr>
      <w:rFonts w:eastAsia="仿宋_GB2312" w:cs="Times New Roman"/>
      <w:kern w:val="0"/>
      <w:szCs w:val="20"/>
      <w:lang w:eastAsia="en-US" w:bidi="en-US"/>
    </w:rPr>
  </w:style>
  <w:style w:type="paragraph" w:customStyle="1" w:styleId="2372">
    <w:name w:val="样式 (西文) 宋体 五号 左2"/>
    <w:basedOn w:val="1"/>
    <w:semiHidden/>
    <w:qFormat/>
    <w:uiPriority w:val="0"/>
    <w:pPr>
      <w:widowControl/>
      <w:jc w:val="center"/>
    </w:pPr>
    <w:rPr>
      <w:rFonts w:eastAsia="仿宋_GB2312" w:cs="Times New Roman"/>
      <w:kern w:val="0"/>
      <w:szCs w:val="20"/>
      <w:lang w:eastAsia="en-US" w:bidi="en-US"/>
    </w:rPr>
  </w:style>
  <w:style w:type="paragraph" w:customStyle="1" w:styleId="2373">
    <w:name w:val="样式 (西文) 宋体 五号 左1"/>
    <w:basedOn w:val="1"/>
    <w:semiHidden/>
    <w:qFormat/>
    <w:uiPriority w:val="0"/>
    <w:pPr>
      <w:widowControl/>
      <w:jc w:val="left"/>
    </w:pPr>
    <w:rPr>
      <w:rFonts w:eastAsia="仿宋_GB2312" w:cs="Times New Roman"/>
      <w:kern w:val="0"/>
      <w:szCs w:val="20"/>
      <w:lang w:eastAsia="en-US" w:bidi="en-US"/>
    </w:rPr>
  </w:style>
  <w:style w:type="paragraph" w:customStyle="1" w:styleId="2374">
    <w:name w:val="图表"/>
    <w:basedOn w:val="1"/>
    <w:semiHidden/>
    <w:qFormat/>
    <w:uiPriority w:val="0"/>
    <w:pPr>
      <w:adjustRightInd w:val="0"/>
      <w:spacing w:line="240" w:lineRule="auto"/>
      <w:ind w:firstLine="0" w:firstLineChars="0"/>
    </w:pPr>
    <w:rPr>
      <w:rFonts w:asciiTheme="minorHAnsi" w:hAnsiTheme="minorHAnsi" w:eastAsiaTheme="minorEastAsia"/>
      <w:spacing w:val="-14"/>
      <w:sz w:val="21"/>
      <w:szCs w:val="22"/>
    </w:rPr>
  </w:style>
  <w:style w:type="character" w:customStyle="1" w:styleId="2375">
    <w:name w:val="样式 标题 3 + 仿宋_GB2312 Char"/>
    <w:link w:val="2376"/>
    <w:semiHidden/>
    <w:qFormat/>
    <w:locked/>
    <w:uiPriority w:val="0"/>
    <w:rPr>
      <w:rFonts w:ascii="仿宋_GB2312" w:hAnsi="Times New Roman" w:eastAsia="仿宋_GB2312" w:cs="Times New Roman"/>
      <w:bCs/>
      <w:sz w:val="30"/>
      <w:szCs w:val="32"/>
    </w:rPr>
  </w:style>
  <w:style w:type="paragraph" w:customStyle="1" w:styleId="2376">
    <w:name w:val="样式 标题 3 + 仿宋_GB2312"/>
    <w:basedOn w:val="5"/>
    <w:link w:val="2375"/>
    <w:semiHidden/>
    <w:qFormat/>
    <w:uiPriority w:val="0"/>
    <w:pPr>
      <w:widowControl/>
      <w:numPr>
        <w:ilvl w:val="0"/>
        <w:numId w:val="0"/>
      </w:numPr>
      <w:tabs>
        <w:tab w:val="left" w:pos="0"/>
        <w:tab w:val="left" w:pos="720"/>
        <w:tab w:val="left" w:pos="1260"/>
      </w:tabs>
      <w:spacing w:before="0" w:after="0" w:line="240" w:lineRule="auto"/>
      <w:ind w:left="1260" w:hanging="420"/>
      <w:jc w:val="both"/>
    </w:pPr>
    <w:rPr>
      <w:rFonts w:ascii="仿宋_GB2312" w:eastAsia="仿宋_GB2312"/>
      <w:szCs w:val="32"/>
    </w:rPr>
  </w:style>
  <w:style w:type="character" w:customStyle="1" w:styleId="2377">
    <w:name w:val="样式 标题 3 + 宋体1 Char"/>
    <w:link w:val="2378"/>
    <w:semiHidden/>
    <w:qFormat/>
    <w:locked/>
    <w:uiPriority w:val="0"/>
    <w:rPr>
      <w:rFonts w:ascii="仿宋_GB2312" w:hAnsi="Times New Roman" w:eastAsia="仿宋_GB2312" w:cs="Times New Roman"/>
      <w:bCs/>
      <w:sz w:val="30"/>
      <w:szCs w:val="32"/>
    </w:rPr>
  </w:style>
  <w:style w:type="paragraph" w:customStyle="1" w:styleId="2378">
    <w:name w:val="样式 标题 3 + 宋体1"/>
    <w:basedOn w:val="5"/>
    <w:link w:val="2377"/>
    <w:semiHidden/>
    <w:qFormat/>
    <w:uiPriority w:val="0"/>
    <w:pPr>
      <w:widowControl/>
      <w:numPr>
        <w:ilvl w:val="0"/>
        <w:numId w:val="0"/>
      </w:numPr>
      <w:tabs>
        <w:tab w:val="left" w:pos="0"/>
        <w:tab w:val="left" w:pos="720"/>
        <w:tab w:val="left" w:pos="1260"/>
      </w:tabs>
      <w:spacing w:before="0" w:after="0" w:line="240" w:lineRule="auto"/>
      <w:ind w:left="1260" w:hanging="420"/>
      <w:jc w:val="both"/>
    </w:pPr>
    <w:rPr>
      <w:rFonts w:ascii="仿宋_GB2312" w:eastAsia="仿宋_GB2312"/>
      <w:szCs w:val="32"/>
    </w:rPr>
  </w:style>
  <w:style w:type="paragraph" w:customStyle="1" w:styleId="2379">
    <w:name w:val="样式 正文（首行缩进两字） + 宋体 非加粗 首行缩进:  2 字符 行距: 1.5 倍行距"/>
    <w:basedOn w:val="15"/>
    <w:semiHidden/>
    <w:qFormat/>
    <w:uiPriority w:val="0"/>
    <w:pPr>
      <w:adjustRightInd w:val="0"/>
      <w:snapToGrid w:val="0"/>
      <w:ind w:firstLine="480"/>
    </w:pPr>
    <w:rPr>
      <w:rFonts w:eastAsia="宋体"/>
      <w:b/>
      <w:sz w:val="28"/>
      <w:szCs w:val="28"/>
    </w:rPr>
  </w:style>
  <w:style w:type="paragraph" w:customStyle="1" w:styleId="2380">
    <w:name w:val="样式 图表 + 宋体"/>
    <w:basedOn w:val="2374"/>
    <w:semiHidden/>
    <w:qFormat/>
    <w:uiPriority w:val="0"/>
  </w:style>
  <w:style w:type="paragraph" w:customStyle="1" w:styleId="2381">
    <w:name w:val="样式 标题 3 + 宋体"/>
    <w:basedOn w:val="5"/>
    <w:semiHidden/>
    <w:qFormat/>
    <w:uiPriority w:val="0"/>
    <w:pPr>
      <w:widowControl/>
      <w:numPr>
        <w:ilvl w:val="0"/>
        <w:numId w:val="0"/>
      </w:numPr>
      <w:tabs>
        <w:tab w:val="left" w:pos="0"/>
        <w:tab w:val="left" w:pos="720"/>
        <w:tab w:val="left" w:pos="1260"/>
      </w:tabs>
      <w:spacing w:before="0" w:after="0" w:line="240" w:lineRule="auto"/>
      <w:ind w:left="1260" w:hanging="420"/>
      <w:jc w:val="both"/>
    </w:pPr>
    <w:rPr>
      <w:rFonts w:eastAsia="仿宋_GB2312"/>
      <w:bCs w:val="0"/>
      <w:iCs/>
      <w:smallCaps/>
      <w:spacing w:val="5"/>
      <w:kern w:val="0"/>
      <w:szCs w:val="26"/>
      <w:lang w:eastAsia="en-US" w:bidi="en-US"/>
    </w:rPr>
  </w:style>
  <w:style w:type="paragraph" w:customStyle="1" w:styleId="2382">
    <w:name w:val="样式 题注 + 宋体 四号"/>
    <w:basedOn w:val="16"/>
    <w:semiHidden/>
    <w:qFormat/>
    <w:uiPriority w:val="0"/>
    <w:pPr>
      <w:widowControl/>
      <w:ind w:firstLine="200" w:firstLineChars="200"/>
      <w:jc w:val="both"/>
    </w:pPr>
    <w:rPr>
      <w:rFonts w:eastAsia="仿宋_GB2312"/>
      <w:b w:val="0"/>
      <w:bCs/>
      <w:color w:val="FF0000"/>
      <w:kern w:val="0"/>
      <w:sz w:val="28"/>
      <w:szCs w:val="22"/>
      <w:lang w:eastAsia="en-US" w:bidi="en-US"/>
    </w:rPr>
  </w:style>
  <w:style w:type="paragraph" w:customStyle="1" w:styleId="2383">
    <w:name w:val="样式 题注 + (中文) 宋体"/>
    <w:basedOn w:val="16"/>
    <w:semiHidden/>
    <w:qFormat/>
    <w:uiPriority w:val="0"/>
    <w:pPr>
      <w:widowControl/>
      <w:ind w:firstLine="200" w:firstLineChars="200"/>
      <w:jc w:val="both"/>
    </w:pPr>
    <w:rPr>
      <w:rFonts w:ascii="Arial" w:eastAsia="仿宋_GB2312"/>
      <w:b w:val="0"/>
      <w:bCs/>
      <w:color w:val="FF0000"/>
      <w:kern w:val="0"/>
      <w:sz w:val="28"/>
      <w:szCs w:val="24"/>
      <w:lang w:eastAsia="en-US" w:bidi="en-US"/>
    </w:rPr>
  </w:style>
  <w:style w:type="paragraph" w:customStyle="1" w:styleId="2384">
    <w:name w:val="样式 标题 3 + 仿宋_GB23121"/>
    <w:basedOn w:val="5"/>
    <w:semiHidden/>
    <w:qFormat/>
    <w:uiPriority w:val="0"/>
    <w:pPr>
      <w:widowControl/>
      <w:numPr>
        <w:ilvl w:val="0"/>
        <w:numId w:val="0"/>
      </w:numPr>
      <w:tabs>
        <w:tab w:val="left" w:pos="0"/>
        <w:tab w:val="left" w:pos="720"/>
        <w:tab w:val="left" w:pos="1260"/>
      </w:tabs>
      <w:spacing w:before="0" w:after="0" w:line="240" w:lineRule="auto"/>
      <w:ind w:left="1260" w:hanging="420"/>
      <w:jc w:val="both"/>
    </w:pPr>
    <w:rPr>
      <w:rFonts w:eastAsia="仿宋_GB2312"/>
      <w:bCs w:val="0"/>
      <w:iCs/>
      <w:smallCaps/>
      <w:spacing w:val="5"/>
      <w:kern w:val="0"/>
      <w:szCs w:val="26"/>
      <w:lang w:eastAsia="en-US" w:bidi="en-US"/>
    </w:rPr>
  </w:style>
  <w:style w:type="paragraph" w:customStyle="1" w:styleId="2385">
    <w:name w:val="样式 (西文) 宋体 五号 左"/>
    <w:basedOn w:val="1"/>
    <w:semiHidden/>
    <w:qFormat/>
    <w:uiPriority w:val="0"/>
    <w:pPr>
      <w:widowControl/>
      <w:jc w:val="left"/>
    </w:pPr>
    <w:rPr>
      <w:rFonts w:eastAsia="仿宋_GB2312" w:cs="宋体"/>
      <w:kern w:val="0"/>
      <w:szCs w:val="20"/>
      <w:lang w:eastAsia="en-US" w:bidi="en-US"/>
    </w:rPr>
  </w:style>
  <w:style w:type="paragraph" w:customStyle="1" w:styleId="2386">
    <w:name w:val="样式 标题 2 + 段前: 0.5 行 段后: 0.5 行"/>
    <w:basedOn w:val="4"/>
    <w:semiHidden/>
    <w:qFormat/>
    <w:uiPriority w:val="0"/>
    <w:pPr>
      <w:widowControl/>
      <w:numPr>
        <w:ilvl w:val="0"/>
        <w:numId w:val="0"/>
      </w:numPr>
      <w:tabs>
        <w:tab w:val="left" w:pos="840"/>
      </w:tabs>
      <w:spacing w:before="0" w:after="0"/>
      <w:ind w:left="840" w:hanging="420"/>
      <w:jc w:val="both"/>
    </w:pPr>
    <w:rPr>
      <w:rFonts w:eastAsia="仿宋_GB2312" w:cs="宋体"/>
      <w:bCs w:val="0"/>
      <w:smallCaps w:val="0"/>
      <w:kern w:val="0"/>
      <w:szCs w:val="30"/>
      <w:lang w:eastAsia="en-US" w:bidi="en-US"/>
    </w:rPr>
  </w:style>
  <w:style w:type="paragraph" w:customStyle="1" w:styleId="2387">
    <w:name w:val="样式 小四 居中 左侧:  0.99 厘米 悬挂缩进: 4.8 字符1"/>
    <w:basedOn w:val="1"/>
    <w:semiHidden/>
    <w:qFormat/>
    <w:uiPriority w:val="0"/>
    <w:pPr>
      <w:widowControl/>
      <w:jc w:val="center"/>
    </w:pPr>
    <w:rPr>
      <w:rFonts w:eastAsia="仿宋_GB2312" w:cs="宋体"/>
      <w:kern w:val="0"/>
      <w:szCs w:val="20"/>
      <w:lang w:eastAsia="en-US" w:bidi="en-US"/>
    </w:rPr>
  </w:style>
  <w:style w:type="paragraph" w:customStyle="1" w:styleId="2388">
    <w:name w:val="样式 小四 居中 左侧:  0.99 厘米 悬挂缩进: 4.8 字符2"/>
    <w:basedOn w:val="1"/>
    <w:semiHidden/>
    <w:qFormat/>
    <w:uiPriority w:val="0"/>
    <w:pPr>
      <w:widowControl/>
      <w:jc w:val="center"/>
    </w:pPr>
    <w:rPr>
      <w:rFonts w:eastAsia="仿宋_GB2312" w:cs="宋体"/>
      <w:kern w:val="0"/>
      <w:szCs w:val="20"/>
      <w:lang w:eastAsia="en-US" w:bidi="en-US"/>
    </w:rPr>
  </w:style>
  <w:style w:type="paragraph" w:customStyle="1" w:styleId="2389">
    <w:name w:val="样式 小四 居中 左侧:  0.99 厘米 悬挂缩进: 4.8 字符4"/>
    <w:basedOn w:val="1"/>
    <w:semiHidden/>
    <w:qFormat/>
    <w:uiPriority w:val="0"/>
    <w:pPr>
      <w:widowControl/>
      <w:jc w:val="center"/>
    </w:pPr>
    <w:rPr>
      <w:rFonts w:eastAsia="仿宋_GB2312" w:cs="宋体"/>
      <w:kern w:val="0"/>
      <w:szCs w:val="20"/>
      <w:lang w:eastAsia="en-US" w:bidi="en-US"/>
    </w:rPr>
  </w:style>
  <w:style w:type="paragraph" w:customStyle="1" w:styleId="2390">
    <w:name w:val="样式 小四 居中 左侧:  0.99 厘米 悬挂缩进: 4.8 字符5"/>
    <w:basedOn w:val="1"/>
    <w:semiHidden/>
    <w:qFormat/>
    <w:uiPriority w:val="0"/>
    <w:pPr>
      <w:widowControl/>
      <w:adjustRightInd w:val="0"/>
      <w:jc w:val="center"/>
    </w:pPr>
    <w:rPr>
      <w:rFonts w:eastAsia="仿宋_GB2312" w:cs="宋体"/>
      <w:kern w:val="0"/>
      <w:szCs w:val="20"/>
      <w:lang w:eastAsia="en-US" w:bidi="en-US"/>
    </w:rPr>
  </w:style>
  <w:style w:type="paragraph" w:customStyle="1" w:styleId="2391">
    <w:name w:val="标题 3 + 仿宋_GB2312 四号 Char Char"/>
    <w:basedOn w:val="5"/>
    <w:semiHidden/>
    <w:qFormat/>
    <w:uiPriority w:val="0"/>
    <w:pPr>
      <w:widowControl/>
      <w:numPr>
        <w:ilvl w:val="0"/>
        <w:numId w:val="0"/>
      </w:numPr>
      <w:tabs>
        <w:tab w:val="left" w:pos="0"/>
        <w:tab w:val="left" w:pos="720"/>
        <w:tab w:val="left" w:pos="1260"/>
      </w:tabs>
      <w:spacing w:before="0" w:after="0" w:line="415" w:lineRule="auto"/>
      <w:ind w:left="1260" w:hanging="420"/>
      <w:jc w:val="both"/>
    </w:pPr>
    <w:rPr>
      <w:rFonts w:ascii="仿宋_GB2312" w:hAnsi="仿宋_GB2312" w:eastAsia="仿宋_GB2312"/>
      <w:bCs w:val="0"/>
      <w:iCs/>
      <w:smallCaps/>
      <w:spacing w:val="5"/>
      <w:kern w:val="0"/>
      <w:szCs w:val="26"/>
      <w:lang w:eastAsia="en-US" w:bidi="en-US"/>
    </w:rPr>
  </w:style>
  <w:style w:type="paragraph" w:customStyle="1" w:styleId="2392">
    <w:name w:val="保留正文"/>
    <w:basedOn w:val="1"/>
    <w:semiHidden/>
    <w:qFormat/>
    <w:uiPriority w:val="0"/>
    <w:pPr>
      <w:keepNext/>
      <w:widowControl/>
      <w:adjustRightInd w:val="0"/>
      <w:spacing w:after="160" w:line="480" w:lineRule="auto"/>
      <w:ind w:left="-10" w:firstLine="613"/>
    </w:pPr>
    <w:rPr>
      <w:rFonts w:ascii="宋体" w:cs="Times New Roman"/>
      <w:kern w:val="0"/>
      <w:sz w:val="28"/>
      <w:szCs w:val="20"/>
      <w:lang w:eastAsia="en-US" w:bidi="en-US"/>
    </w:rPr>
  </w:style>
  <w:style w:type="paragraph" w:customStyle="1" w:styleId="2393">
    <w:name w:val="样式 宋体 首行缩进:  0.99 厘米 行距: 1.5 倍行距"/>
    <w:basedOn w:val="1"/>
    <w:semiHidden/>
    <w:qFormat/>
    <w:uiPriority w:val="0"/>
    <w:pPr>
      <w:widowControl/>
      <w:ind w:firstLine="561"/>
    </w:pPr>
    <w:rPr>
      <w:rFonts w:cs="宋体"/>
      <w:kern w:val="0"/>
      <w:sz w:val="28"/>
      <w:szCs w:val="20"/>
      <w:lang w:eastAsia="en-US" w:bidi="en-US"/>
    </w:rPr>
  </w:style>
  <w:style w:type="paragraph" w:customStyle="1" w:styleId="2394">
    <w:name w:val="样式 宋体 五号 居中 行距: 单倍行距"/>
    <w:basedOn w:val="1"/>
    <w:semiHidden/>
    <w:qFormat/>
    <w:uiPriority w:val="0"/>
    <w:pPr>
      <w:widowControl/>
      <w:jc w:val="center"/>
    </w:pPr>
    <w:rPr>
      <w:rFonts w:cs="宋体"/>
      <w:kern w:val="0"/>
      <w:szCs w:val="20"/>
      <w:lang w:eastAsia="en-US" w:bidi="en-US"/>
    </w:rPr>
  </w:style>
  <w:style w:type="paragraph" w:customStyle="1" w:styleId="2395">
    <w:name w:val="样式 宋体 四号"/>
    <w:basedOn w:val="1"/>
    <w:semiHidden/>
    <w:qFormat/>
    <w:uiPriority w:val="0"/>
    <w:pPr>
      <w:widowControl/>
      <w:ind w:firstLine="560"/>
    </w:pPr>
    <w:rPr>
      <w:rFonts w:cs="宋体"/>
      <w:kern w:val="0"/>
      <w:sz w:val="28"/>
      <w:szCs w:val="28"/>
      <w:lang w:eastAsia="en-US" w:bidi="en-US"/>
    </w:rPr>
  </w:style>
  <w:style w:type="paragraph" w:customStyle="1" w:styleId="2396">
    <w:name w:val="a4"/>
    <w:basedOn w:val="1"/>
    <w:semiHidden/>
    <w:qFormat/>
    <w:uiPriority w:val="0"/>
    <w:pPr>
      <w:widowControl/>
      <w:outlineLvl w:val="3"/>
    </w:pPr>
    <w:rPr>
      <w:rFonts w:cs="Times New Roman"/>
      <w:b/>
      <w:kern w:val="0"/>
      <w:sz w:val="28"/>
      <w:szCs w:val="22"/>
      <w:lang w:eastAsia="en-US" w:bidi="en-US"/>
    </w:rPr>
  </w:style>
  <w:style w:type="paragraph" w:customStyle="1" w:styleId="2397">
    <w:name w:val="样式 样式 标题 3标题 3 Char Char Char Char Char条标题1.1.13h33rd levelH3......"/>
    <w:basedOn w:val="2310"/>
    <w:semiHidden/>
    <w:qFormat/>
    <w:uiPriority w:val="0"/>
    <w:pPr>
      <w:tabs>
        <w:tab w:val="left" w:pos="1280"/>
        <w:tab w:val="clear" w:pos="1260"/>
      </w:tabs>
      <w:snapToGrid w:val="0"/>
      <w:spacing w:beforeLines="50" w:line="520" w:lineRule="exact"/>
      <w:ind w:left="560" w:firstLine="0"/>
    </w:pPr>
    <w:rPr>
      <w:rFonts w:eastAsia="宋体" w:cs="宋体"/>
      <w:szCs w:val="30"/>
    </w:rPr>
  </w:style>
  <w:style w:type="paragraph" w:customStyle="1" w:styleId="2398">
    <w:name w:val="样式 标题 4 + 宋体 行距: 1.5 倍行距"/>
    <w:basedOn w:val="6"/>
    <w:semiHidden/>
    <w:qFormat/>
    <w:uiPriority w:val="0"/>
    <w:pPr>
      <w:widowControl/>
      <w:numPr>
        <w:ilvl w:val="0"/>
        <w:numId w:val="0"/>
      </w:numPr>
      <w:tabs>
        <w:tab w:val="left" w:pos="0"/>
        <w:tab w:val="left" w:pos="1680"/>
        <w:tab w:val="left" w:pos="4320"/>
      </w:tabs>
      <w:snapToGrid w:val="0"/>
      <w:spacing w:before="120" w:beforeLines="50" w:after="120" w:afterLines="50" w:line="480" w:lineRule="exact"/>
      <w:ind w:left="1680" w:hanging="420"/>
      <w:jc w:val="both"/>
    </w:pPr>
    <w:rPr>
      <w:b/>
      <w:spacing w:val="5"/>
      <w:kern w:val="0"/>
      <w:lang w:eastAsia="en-US" w:bidi="en-US"/>
    </w:rPr>
  </w:style>
  <w:style w:type="paragraph" w:customStyle="1" w:styleId="2399">
    <w:name w:val="样式 样式 标题 2节标题 1.11.1标题2b2标题 2 Char节标题2H2h2第一层条节标题标题 2 Ch... + 段前..."/>
    <w:basedOn w:val="2342"/>
    <w:semiHidden/>
    <w:qFormat/>
    <w:uiPriority w:val="0"/>
    <w:pPr>
      <w:tabs>
        <w:tab w:val="left" w:pos="567"/>
        <w:tab w:val="clear" w:pos="576"/>
      </w:tabs>
      <w:adjustRightInd/>
      <w:snapToGrid/>
      <w:spacing w:beforeLines="50" w:afterLines="50" w:line="240" w:lineRule="auto"/>
      <w:ind w:left="0" w:firstLine="0"/>
    </w:pPr>
    <w:rPr>
      <w:rFonts w:hAnsi="宋体"/>
      <w:b w:val="0"/>
      <w:bCs/>
      <w:color w:val="000000"/>
    </w:rPr>
  </w:style>
  <w:style w:type="paragraph" w:customStyle="1" w:styleId="2400">
    <w:name w:val="样式 样式 样式 标题 2节标题 1.11.1标题2b2标题 2 Char节标题2H2h2第一层条节标题标题 2 Ch... +..."/>
    <w:basedOn w:val="2399"/>
    <w:semiHidden/>
    <w:qFormat/>
    <w:uiPriority w:val="0"/>
    <w:pPr>
      <w:spacing w:beforeLines="0" w:afterLines="0"/>
    </w:pPr>
  </w:style>
  <w:style w:type="paragraph" w:customStyle="1" w:styleId="2401">
    <w:name w:val="样式 样式 样式 标题 3标题 3 Char Char Char Char Char条标题1.1.13h33rd levelH3..."/>
    <w:basedOn w:val="2397"/>
    <w:semiHidden/>
    <w:qFormat/>
    <w:uiPriority w:val="0"/>
    <w:pPr>
      <w:tabs>
        <w:tab w:val="left" w:pos="737"/>
        <w:tab w:val="clear" w:pos="720"/>
        <w:tab w:val="clear" w:pos="1280"/>
      </w:tabs>
      <w:snapToGrid/>
      <w:spacing w:beforeLines="0" w:line="240" w:lineRule="auto"/>
      <w:ind w:left="540" w:hanging="540"/>
    </w:pPr>
    <w:rPr>
      <w:rFonts w:ascii="黑体" w:hAnsi="宋体" w:eastAsia="黑体"/>
      <w:b w:val="0"/>
      <w:bCs w:val="0"/>
      <w:szCs w:val="20"/>
    </w:rPr>
  </w:style>
  <w:style w:type="paragraph" w:customStyle="1" w:styleId="2402">
    <w:name w:val="Char3 Char Char1 Char Char Char Char"/>
    <w:basedOn w:val="1"/>
    <w:semiHidden/>
    <w:qFormat/>
    <w:uiPriority w:val="0"/>
    <w:pPr>
      <w:pageBreakBefore/>
      <w:widowControl/>
      <w:tabs>
        <w:tab w:val="left" w:pos="360"/>
      </w:tabs>
      <w:snapToGrid w:val="0"/>
    </w:pPr>
    <w:rPr>
      <w:rFonts w:eastAsia="仿宋_GB2312" w:cs="宋体"/>
      <w:kern w:val="0"/>
      <w:szCs w:val="22"/>
      <w:lang w:eastAsia="en-US" w:bidi="en-US"/>
    </w:rPr>
  </w:style>
  <w:style w:type="paragraph" w:customStyle="1" w:styleId="2403">
    <w:name w:val="Char Char Char Char Char Char Char Char1 Char Char Char Char"/>
    <w:basedOn w:val="1"/>
    <w:semiHidden/>
    <w:qFormat/>
    <w:uiPriority w:val="0"/>
    <w:pPr>
      <w:widowControl/>
      <w:tabs>
        <w:tab w:val="left" w:pos="360"/>
      </w:tabs>
      <w:snapToGrid w:val="0"/>
    </w:pPr>
    <w:rPr>
      <w:rFonts w:eastAsia="仿宋_GB2312" w:cs="宋体"/>
      <w:kern w:val="0"/>
      <w:szCs w:val="22"/>
      <w:lang w:eastAsia="en-US" w:bidi="en-US"/>
    </w:rPr>
  </w:style>
  <w:style w:type="paragraph" w:customStyle="1" w:styleId="2404">
    <w:name w:val="Char Char Char Char Char Char Char Char Char Char Char Char Char Char Char Char Char Char Char1"/>
    <w:basedOn w:val="1"/>
    <w:semiHidden/>
    <w:qFormat/>
    <w:uiPriority w:val="0"/>
    <w:pPr>
      <w:widowControl/>
      <w:adjustRightInd w:val="0"/>
      <w:snapToGrid w:val="0"/>
    </w:pPr>
    <w:rPr>
      <w:rFonts w:eastAsia="仿宋_GB2312" w:cs="Times New Roman"/>
      <w:b/>
      <w:bCs/>
      <w:kern w:val="0"/>
      <w:szCs w:val="32"/>
      <w:lang w:eastAsia="en-US" w:bidi="en-US"/>
    </w:rPr>
  </w:style>
  <w:style w:type="paragraph" w:customStyle="1" w:styleId="2405">
    <w:name w:val="样式 样式 样式 样式 标题 2节标题 1.11.1标题2b2标题 2 Char节标题2H2h2第一层条节标题标题 2 Ch....."/>
    <w:basedOn w:val="2400"/>
    <w:semiHidden/>
    <w:qFormat/>
    <w:uiPriority w:val="0"/>
    <w:pPr>
      <w:spacing w:beforeLines="50"/>
    </w:pPr>
  </w:style>
  <w:style w:type="paragraph" w:customStyle="1" w:styleId="2406">
    <w:name w:val="样式 样式 样式 样式 标题 3标题 3 Char Char Char Char Char条标题1.1.13h33rd leve..."/>
    <w:basedOn w:val="2401"/>
    <w:semiHidden/>
    <w:qFormat/>
    <w:uiPriority w:val="0"/>
    <w:pPr>
      <w:ind w:left="539" w:hanging="539"/>
    </w:pPr>
    <w:rPr>
      <w:rFonts w:ascii="Times New Roman" w:hAnsi="Times New Roman"/>
    </w:rPr>
  </w:style>
  <w:style w:type="paragraph" w:customStyle="1" w:styleId="2407">
    <w:name w:val="样式 样式 样式 样式 标题 4 + Times New Roman + 非加粗 + 宋体 段前: 6 磅 段后: 6 磅 行距..."/>
    <w:basedOn w:val="2308"/>
    <w:semiHidden/>
    <w:qFormat/>
    <w:uiPriority w:val="0"/>
    <w:pPr>
      <w:tabs>
        <w:tab w:val="left" w:pos="964"/>
      </w:tabs>
      <w:spacing w:before="0" w:after="10"/>
    </w:pPr>
    <w:rPr>
      <w:rFonts w:eastAsia="黑体" w:cs="宋体"/>
      <w:sz w:val="28"/>
    </w:rPr>
  </w:style>
  <w:style w:type="paragraph" w:customStyle="1" w:styleId="2408">
    <w:name w:val="条文内容"/>
    <w:basedOn w:val="1"/>
    <w:semiHidden/>
    <w:qFormat/>
    <w:uiPriority w:val="0"/>
    <w:pPr>
      <w:widowControl/>
    </w:pPr>
    <w:rPr>
      <w:rFonts w:cs="Times New Roman"/>
      <w:kern w:val="0"/>
      <w:szCs w:val="20"/>
      <w:lang w:eastAsia="en-US" w:bidi="en-US"/>
    </w:rPr>
  </w:style>
  <w:style w:type="paragraph" w:customStyle="1" w:styleId="2409">
    <w:name w:val="Char Char Char Char Char Char Char Char Char2"/>
    <w:basedOn w:val="1"/>
    <w:semiHidden/>
    <w:qFormat/>
    <w:uiPriority w:val="0"/>
    <w:pPr>
      <w:widowControl/>
      <w:adjustRightInd w:val="0"/>
      <w:snapToGrid w:val="0"/>
    </w:pPr>
    <w:rPr>
      <w:rFonts w:eastAsia="仿宋_GB2312" w:cs="Times New Roman"/>
      <w:b/>
      <w:kern w:val="0"/>
      <w:szCs w:val="32"/>
      <w:lang w:eastAsia="en-US" w:bidi="en-US"/>
    </w:rPr>
  </w:style>
  <w:style w:type="paragraph" w:customStyle="1" w:styleId="2410">
    <w:name w:val="表号1"/>
    <w:basedOn w:val="964"/>
    <w:next w:val="27"/>
    <w:semiHidden/>
    <w:qFormat/>
    <w:uiPriority w:val="0"/>
    <w:pPr>
      <w:snapToGrid w:val="0"/>
      <w:ind w:left="420" w:leftChars="200" w:firstLine="560"/>
      <w:jc w:val="left"/>
    </w:pPr>
    <w:rPr>
      <w:rFonts w:ascii="Times New Roman" w:hAnsi="Times New Roman" w:eastAsia="黑体" w:cs="宋体"/>
      <w:b/>
      <w:color w:val="000000"/>
      <w:sz w:val="18"/>
      <w:szCs w:val="20"/>
    </w:rPr>
  </w:style>
  <w:style w:type="paragraph" w:customStyle="1" w:styleId="2411">
    <w:name w:val="Char Char Char Char Char Char Char Char Char Char Char Char Char Char Char Char Char Char Char Char Char Char Char Char Char2"/>
    <w:basedOn w:val="1"/>
    <w:semiHidden/>
    <w:qFormat/>
    <w:uiPriority w:val="0"/>
    <w:pPr>
      <w:widowControl/>
      <w:adjustRightInd w:val="0"/>
      <w:snapToGrid w:val="0"/>
    </w:pPr>
    <w:rPr>
      <w:rFonts w:eastAsia="仿宋_GB2312" w:cs="Times New Roman"/>
      <w:b/>
      <w:bCs/>
      <w:kern w:val="0"/>
      <w:szCs w:val="32"/>
      <w:lang w:eastAsia="en-US" w:bidi="en-US"/>
    </w:rPr>
  </w:style>
  <w:style w:type="paragraph" w:customStyle="1" w:styleId="2412">
    <w:name w:val="Char Char Char Char Char Char1 Char Char Char Char Char Char Char Char Char1"/>
    <w:basedOn w:val="1"/>
    <w:semiHidden/>
    <w:qFormat/>
    <w:uiPriority w:val="0"/>
    <w:pPr>
      <w:widowControl/>
      <w:adjustRightInd w:val="0"/>
      <w:snapToGrid w:val="0"/>
    </w:pPr>
    <w:rPr>
      <w:rFonts w:eastAsia="仿宋_GB2312" w:cs="Times New Roman"/>
      <w:b/>
      <w:kern w:val="0"/>
      <w:szCs w:val="32"/>
      <w:lang w:eastAsia="en-US" w:bidi="en-US"/>
    </w:rPr>
  </w:style>
  <w:style w:type="paragraph" w:customStyle="1" w:styleId="2413">
    <w:name w:val="Char Char Char Char Char Char1 Char Char Char Char Char Char Char Char Char Char1"/>
    <w:basedOn w:val="1"/>
    <w:semiHidden/>
    <w:qFormat/>
    <w:uiPriority w:val="0"/>
    <w:pPr>
      <w:widowControl/>
      <w:adjustRightInd w:val="0"/>
      <w:snapToGrid w:val="0"/>
    </w:pPr>
    <w:rPr>
      <w:rFonts w:eastAsia="仿宋_GB2312" w:cs="Times New Roman"/>
      <w:b/>
      <w:kern w:val="0"/>
      <w:szCs w:val="32"/>
      <w:lang w:eastAsia="en-US" w:bidi="en-US"/>
    </w:rPr>
  </w:style>
  <w:style w:type="character" w:customStyle="1" w:styleId="2414">
    <w:name w:val="正文 居中 Char Char"/>
    <w:link w:val="2415"/>
    <w:semiHidden/>
    <w:qFormat/>
    <w:locked/>
    <w:uiPriority w:val="0"/>
    <w:rPr>
      <w:rFonts w:ascii="宋体" w:hAnsi="宋体"/>
      <w:sz w:val="24"/>
    </w:rPr>
  </w:style>
  <w:style w:type="paragraph" w:customStyle="1" w:styleId="2415">
    <w:name w:val="正文 居中 Char"/>
    <w:basedOn w:val="1"/>
    <w:link w:val="2414"/>
    <w:semiHidden/>
    <w:qFormat/>
    <w:uiPriority w:val="0"/>
    <w:pPr>
      <w:widowControl/>
      <w:spacing w:before="48" w:after="48"/>
      <w:jc w:val="center"/>
    </w:pPr>
    <w:rPr>
      <w:rFonts w:ascii="宋体" w:hAnsi="宋体" w:eastAsiaTheme="minorEastAsia"/>
      <w:szCs w:val="22"/>
    </w:rPr>
  </w:style>
  <w:style w:type="paragraph" w:customStyle="1" w:styleId="2416">
    <w:name w:val="表内容"/>
    <w:basedOn w:val="1"/>
    <w:semiHidden/>
    <w:qFormat/>
    <w:uiPriority w:val="0"/>
    <w:pPr>
      <w:widowControl/>
      <w:spacing w:line="220" w:lineRule="exact"/>
      <w:jc w:val="center"/>
    </w:pPr>
    <w:rPr>
      <w:rFonts w:ascii="仿宋_GB2312" w:eastAsia="仿宋_GB2312" w:cs="Times New Roman"/>
      <w:kern w:val="0"/>
      <w:szCs w:val="20"/>
      <w:lang w:eastAsia="en-US" w:bidi="en-US"/>
    </w:rPr>
  </w:style>
  <w:style w:type="paragraph" w:customStyle="1" w:styleId="2417">
    <w:name w:val="样式 标题 3 + 小三"/>
    <w:basedOn w:val="6"/>
    <w:next w:val="1"/>
    <w:semiHidden/>
    <w:qFormat/>
    <w:uiPriority w:val="0"/>
    <w:pPr>
      <w:widowControl/>
      <w:numPr>
        <w:ilvl w:val="0"/>
        <w:numId w:val="0"/>
      </w:numPr>
      <w:tabs>
        <w:tab w:val="left" w:pos="0"/>
        <w:tab w:val="left" w:pos="1680"/>
      </w:tabs>
      <w:snapToGrid w:val="0"/>
      <w:spacing w:line="374" w:lineRule="auto"/>
      <w:ind w:left="1680" w:hanging="420"/>
      <w:jc w:val="both"/>
    </w:pPr>
    <w:rPr>
      <w:b/>
      <w:spacing w:val="5"/>
      <w:kern w:val="0"/>
      <w:lang w:eastAsia="en-US" w:bidi="en-US"/>
    </w:rPr>
  </w:style>
  <w:style w:type="paragraph" w:customStyle="1" w:styleId="2418">
    <w:name w:val="其它"/>
    <w:semiHidden/>
    <w:qFormat/>
    <w:uiPriority w:val="0"/>
    <w:pPr>
      <w:keepNext/>
      <w:adjustRightInd w:val="0"/>
      <w:snapToGrid w:val="0"/>
      <w:spacing w:after="200" w:line="276" w:lineRule="auto"/>
      <w:jc w:val="center"/>
    </w:pPr>
    <w:rPr>
      <w:rFonts w:ascii="Times New Roman" w:hAnsi="Times New Roman" w:eastAsia="宋体" w:cs="Times New Roman"/>
      <w:kern w:val="0"/>
      <w:sz w:val="24"/>
      <w:szCs w:val="22"/>
      <w:lang w:val="en-US" w:eastAsia="en-US" w:bidi="en-US"/>
    </w:rPr>
  </w:style>
  <w:style w:type="paragraph" w:customStyle="1" w:styleId="2419">
    <w:name w:val="Table"/>
    <w:basedOn w:val="1"/>
    <w:semiHidden/>
    <w:qFormat/>
    <w:uiPriority w:val="0"/>
    <w:pPr>
      <w:widowControl/>
      <w:adjustRightInd w:val="0"/>
      <w:jc w:val="center"/>
    </w:pPr>
    <w:rPr>
      <w:rFonts w:cs="Times New Roman"/>
      <w:spacing w:val="-10"/>
      <w:kern w:val="0"/>
      <w:szCs w:val="20"/>
      <w:lang w:eastAsia="en-US" w:bidi="en-US"/>
    </w:rPr>
  </w:style>
  <w:style w:type="paragraph" w:customStyle="1" w:styleId="2420">
    <w:name w:val="行文"/>
    <w:basedOn w:val="1"/>
    <w:semiHidden/>
    <w:qFormat/>
    <w:uiPriority w:val="0"/>
    <w:pPr>
      <w:widowControl/>
      <w:adjustRightInd w:val="0"/>
      <w:spacing w:line="480" w:lineRule="exact"/>
      <w:ind w:firstLine="624"/>
    </w:pPr>
    <w:rPr>
      <w:rFonts w:eastAsia="仿宋_GB2312" w:cs="Times New Roman"/>
      <w:spacing w:val="8"/>
      <w:kern w:val="0"/>
      <w:szCs w:val="20"/>
      <w:lang w:eastAsia="en-US" w:bidi="en-US"/>
    </w:rPr>
  </w:style>
  <w:style w:type="paragraph" w:customStyle="1" w:styleId="2421">
    <w:name w:val="0正式"/>
    <w:basedOn w:val="1"/>
    <w:semiHidden/>
    <w:qFormat/>
    <w:uiPriority w:val="0"/>
    <w:pPr>
      <w:widowControl/>
      <w:jc w:val="left"/>
    </w:pPr>
    <w:rPr>
      <w:rFonts w:cs="Times New Roman"/>
      <w:kern w:val="0"/>
      <w:szCs w:val="22"/>
      <w:lang w:eastAsia="en-US" w:bidi="en-US"/>
    </w:rPr>
  </w:style>
  <w:style w:type="character" w:customStyle="1" w:styleId="2422">
    <w:name w:val="样式 标题 3 + 行距: 1.5 倍行距 Char Char Char"/>
    <w:link w:val="2423"/>
    <w:semiHidden/>
    <w:qFormat/>
    <w:locked/>
    <w:uiPriority w:val="0"/>
    <w:rPr>
      <w:rFonts w:ascii="宋体" w:hAnsi="宋体" w:cs="Times New Roman"/>
      <w:sz w:val="28"/>
      <w:szCs w:val="28"/>
    </w:rPr>
  </w:style>
  <w:style w:type="paragraph" w:customStyle="1" w:styleId="2423">
    <w:name w:val="样式 标题 3 + 行距: 1.5 倍行距 Char Char"/>
    <w:basedOn w:val="5"/>
    <w:link w:val="2422"/>
    <w:semiHidden/>
    <w:qFormat/>
    <w:uiPriority w:val="0"/>
    <w:pPr>
      <w:widowControl/>
      <w:numPr>
        <w:ilvl w:val="0"/>
        <w:numId w:val="0"/>
      </w:numPr>
      <w:tabs>
        <w:tab w:val="left" w:pos="0"/>
        <w:tab w:val="left" w:pos="709"/>
        <w:tab w:val="left" w:pos="1140"/>
        <w:tab w:val="left" w:pos="1260"/>
      </w:tabs>
      <w:adjustRightInd w:val="0"/>
      <w:snapToGrid w:val="0"/>
      <w:spacing w:before="0" w:line="500" w:lineRule="exact"/>
      <w:ind w:left="1140" w:hanging="720"/>
      <w:jc w:val="both"/>
    </w:pPr>
    <w:rPr>
      <w:rFonts w:ascii="宋体" w:hAnsi="宋体" w:eastAsiaTheme="minorEastAsia"/>
      <w:bCs w:val="0"/>
      <w:szCs w:val="28"/>
    </w:rPr>
  </w:style>
  <w:style w:type="paragraph" w:customStyle="1" w:styleId="2424">
    <w:name w:val="正文 居中"/>
    <w:basedOn w:val="1"/>
    <w:semiHidden/>
    <w:qFormat/>
    <w:uiPriority w:val="0"/>
    <w:pPr>
      <w:widowControl/>
      <w:jc w:val="center"/>
    </w:pPr>
    <w:rPr>
      <w:rFonts w:ascii="宋体" w:hAnsi="宋体" w:cs="Times New Roman"/>
      <w:b/>
      <w:bCs/>
      <w:kern w:val="0"/>
      <w:szCs w:val="22"/>
      <w:lang w:eastAsia="en-US" w:bidi="en-US"/>
    </w:rPr>
  </w:style>
  <w:style w:type="paragraph" w:customStyle="1" w:styleId="2425">
    <w:name w:val="aa"/>
    <w:basedOn w:val="1"/>
    <w:semiHidden/>
    <w:qFormat/>
    <w:uiPriority w:val="0"/>
    <w:pPr>
      <w:widowControl/>
      <w:adjustRightInd w:val="0"/>
      <w:snapToGrid w:val="0"/>
      <w:ind w:firstLine="449" w:firstLineChars="187"/>
    </w:pPr>
    <w:rPr>
      <w:rFonts w:hAnsi="宋体" w:cs="Times New Roman"/>
      <w:kern w:val="0"/>
      <w:szCs w:val="22"/>
      <w:lang w:eastAsia="en-US" w:bidi="en-US"/>
    </w:rPr>
  </w:style>
  <w:style w:type="paragraph" w:customStyle="1" w:styleId="2426">
    <w:name w:val="样式 宋体 小四 居中 行距: 1.5 倍行距"/>
    <w:basedOn w:val="1"/>
    <w:semiHidden/>
    <w:qFormat/>
    <w:uiPriority w:val="0"/>
    <w:pPr>
      <w:widowControl/>
      <w:ind w:firstLine="471"/>
      <w:jc w:val="center"/>
    </w:pPr>
    <w:rPr>
      <w:rFonts w:ascii="宋体" w:hAnsi="宋体" w:cs="宋体"/>
      <w:kern w:val="0"/>
      <w:szCs w:val="20"/>
      <w:lang w:eastAsia="en-US" w:bidi="en-US"/>
    </w:rPr>
  </w:style>
  <w:style w:type="paragraph" w:customStyle="1" w:styleId="2427">
    <w:name w:val="样式 小四 行距: 1.5 倍行距"/>
    <w:basedOn w:val="1"/>
    <w:semiHidden/>
    <w:qFormat/>
    <w:uiPriority w:val="0"/>
    <w:pPr>
      <w:widowControl/>
    </w:pPr>
    <w:rPr>
      <w:rFonts w:cs="宋体"/>
      <w:kern w:val="0"/>
      <w:szCs w:val="20"/>
      <w:lang w:eastAsia="en-US" w:bidi="en-US"/>
    </w:rPr>
  </w:style>
  <w:style w:type="paragraph" w:customStyle="1" w:styleId="2428">
    <w:name w:val="正文 + 首行缩进:  2 字符"/>
    <w:basedOn w:val="1"/>
    <w:semiHidden/>
    <w:qFormat/>
    <w:uiPriority w:val="0"/>
    <w:pPr>
      <w:widowControl/>
      <w:adjustRightInd w:val="0"/>
      <w:snapToGrid w:val="0"/>
      <w:spacing w:beforeLines="25" w:line="264" w:lineRule="auto"/>
      <w:ind w:firstLine="530"/>
    </w:pPr>
    <w:rPr>
      <w:rFonts w:eastAsia="华文中宋" w:cs="Times New Roman"/>
      <w:kern w:val="0"/>
      <w:szCs w:val="22"/>
      <w:lang w:eastAsia="en-US" w:bidi="en-US"/>
    </w:rPr>
  </w:style>
  <w:style w:type="paragraph" w:customStyle="1" w:styleId="2429">
    <w:name w:val="样式 宋体 小五 居中 段前: 0.25 行"/>
    <w:basedOn w:val="1"/>
    <w:semiHidden/>
    <w:qFormat/>
    <w:uiPriority w:val="0"/>
    <w:pPr>
      <w:widowControl/>
      <w:adjustRightInd w:val="0"/>
      <w:snapToGrid w:val="0"/>
      <w:spacing w:beforeLines="25" w:line="300" w:lineRule="auto"/>
      <w:jc w:val="center"/>
    </w:pPr>
    <w:rPr>
      <w:rFonts w:ascii="宋体" w:hAnsi="宋体" w:cs="Times New Roman"/>
      <w:kern w:val="0"/>
      <w:sz w:val="18"/>
      <w:szCs w:val="20"/>
      <w:lang w:eastAsia="en-US" w:bidi="en-US"/>
    </w:rPr>
  </w:style>
  <w:style w:type="paragraph" w:customStyle="1" w:styleId="2430">
    <w:name w:val="样式 (西文) 宋体 小四 加粗 黑色 首行缩进:  0.95 厘米 行距: 固定值 28 磅"/>
    <w:basedOn w:val="7"/>
    <w:semiHidden/>
    <w:qFormat/>
    <w:uiPriority w:val="0"/>
    <w:pPr>
      <w:keepNext w:val="0"/>
      <w:keepLines w:val="0"/>
      <w:widowControl/>
      <w:numPr>
        <w:ilvl w:val="0"/>
        <w:numId w:val="0"/>
      </w:numPr>
      <w:spacing w:before="0" w:after="120" w:line="360" w:lineRule="auto"/>
      <w:ind w:firstLine="200" w:firstLineChars="200"/>
      <w:jc w:val="left"/>
    </w:pPr>
    <w:rPr>
      <w:rFonts w:ascii="宋体" w:hAnsi="宋体" w:cs="宋体"/>
      <w:iCs/>
      <w:color w:val="000000"/>
      <w:kern w:val="0"/>
      <w:sz w:val="24"/>
      <w:szCs w:val="20"/>
      <w:lang w:eastAsia="en-US" w:bidi="en-US"/>
    </w:rPr>
  </w:style>
  <w:style w:type="paragraph" w:customStyle="1" w:styleId="2431">
    <w:name w:val="单位"/>
    <w:basedOn w:val="1"/>
    <w:semiHidden/>
    <w:qFormat/>
    <w:uiPriority w:val="0"/>
    <w:pPr>
      <w:widowControl/>
      <w:adjustRightInd w:val="0"/>
      <w:snapToGrid w:val="0"/>
      <w:ind w:right="210" w:rightChars="100"/>
      <w:jc w:val="right"/>
    </w:pPr>
    <w:rPr>
      <w:rFonts w:ascii="宋体" w:hAnsi="宋体" w:cs="Times New Roman"/>
      <w:kern w:val="0"/>
      <w:lang w:eastAsia="en-US" w:bidi="en-US"/>
    </w:rPr>
  </w:style>
  <w:style w:type="paragraph" w:customStyle="1" w:styleId="2432">
    <w:name w:val="表格(居中)"/>
    <w:basedOn w:val="1"/>
    <w:semiHidden/>
    <w:qFormat/>
    <w:uiPriority w:val="0"/>
    <w:pPr>
      <w:widowControl/>
      <w:adjustRightInd w:val="0"/>
      <w:snapToGrid w:val="0"/>
      <w:spacing w:line="0" w:lineRule="atLeast"/>
      <w:jc w:val="center"/>
    </w:pPr>
    <w:rPr>
      <w:rFonts w:cs="Times New Roman"/>
      <w:kern w:val="0"/>
      <w:lang w:eastAsia="en-US" w:bidi="en-US"/>
    </w:rPr>
  </w:style>
  <w:style w:type="paragraph" w:customStyle="1" w:styleId="2433">
    <w:name w:val="样式 标题 3 + 行距: 1.5 倍行距"/>
    <w:basedOn w:val="5"/>
    <w:semiHidden/>
    <w:qFormat/>
    <w:uiPriority w:val="0"/>
    <w:pPr>
      <w:widowControl/>
      <w:numPr>
        <w:ilvl w:val="0"/>
        <w:numId w:val="0"/>
      </w:numPr>
      <w:tabs>
        <w:tab w:val="left" w:pos="0"/>
        <w:tab w:val="left" w:pos="709"/>
        <w:tab w:val="left" w:pos="1260"/>
      </w:tabs>
      <w:adjustRightInd w:val="0"/>
      <w:snapToGrid w:val="0"/>
      <w:spacing w:before="0" w:after="156"/>
      <w:ind w:left="1260" w:hanging="420"/>
      <w:jc w:val="both"/>
    </w:pPr>
    <w:rPr>
      <w:rFonts w:ascii="宋体" w:hAnsi="宋体"/>
      <w:bCs w:val="0"/>
      <w:iCs/>
      <w:smallCaps/>
      <w:spacing w:val="5"/>
      <w:kern w:val="0"/>
      <w:szCs w:val="20"/>
      <w:lang w:eastAsia="en-US" w:bidi="en-US"/>
    </w:rPr>
  </w:style>
  <w:style w:type="paragraph" w:customStyle="1" w:styleId="2434">
    <w:name w:val="表格标题（左对齐）"/>
    <w:basedOn w:val="1"/>
    <w:semiHidden/>
    <w:qFormat/>
    <w:uiPriority w:val="0"/>
    <w:pPr>
      <w:widowControl/>
      <w:snapToGrid w:val="0"/>
      <w:spacing w:before="120" w:after="120" w:line="400" w:lineRule="atLeast"/>
      <w:ind w:left="425"/>
      <w:jc w:val="left"/>
    </w:pPr>
    <w:rPr>
      <w:rFonts w:eastAsia="黑体" w:cs="Times New Roman"/>
      <w:b/>
      <w:kern w:val="0"/>
      <w:sz w:val="28"/>
      <w:szCs w:val="20"/>
      <w:lang w:eastAsia="en-US" w:bidi="en-US"/>
    </w:rPr>
  </w:style>
  <w:style w:type="character" w:customStyle="1" w:styleId="2435">
    <w:name w:val="表格文字（对中） Char"/>
    <w:link w:val="2436"/>
    <w:semiHidden/>
    <w:qFormat/>
    <w:locked/>
    <w:uiPriority w:val="0"/>
    <w:rPr>
      <w:rFonts w:ascii="Times New Roman" w:hAnsi="Times New Roman"/>
      <w:spacing w:val="8"/>
    </w:rPr>
  </w:style>
  <w:style w:type="paragraph" w:customStyle="1" w:styleId="2436">
    <w:name w:val="表格文字（对中）"/>
    <w:basedOn w:val="15"/>
    <w:link w:val="2435"/>
    <w:semiHidden/>
    <w:qFormat/>
    <w:uiPriority w:val="0"/>
    <w:pPr>
      <w:spacing w:line="400" w:lineRule="atLeast"/>
      <w:ind w:firstLine="0" w:firstLineChars="0"/>
      <w:jc w:val="center"/>
    </w:pPr>
    <w:rPr>
      <w:rFonts w:eastAsiaTheme="minorEastAsia" w:cstheme="minorBidi"/>
      <w:spacing w:val="8"/>
      <w:kern w:val="2"/>
      <w:sz w:val="21"/>
      <w:lang w:eastAsia="zh-CN" w:bidi="ar-SA"/>
    </w:rPr>
  </w:style>
  <w:style w:type="paragraph" w:customStyle="1" w:styleId="2437">
    <w:name w:val="表格文字（左对齐）"/>
    <w:semiHidden/>
    <w:qFormat/>
    <w:uiPriority w:val="0"/>
    <w:pPr>
      <w:spacing w:after="200" w:line="400" w:lineRule="atLeast"/>
    </w:pPr>
    <w:rPr>
      <w:rFonts w:ascii="Times New Roman" w:hAnsi="Times New Roman" w:eastAsia="宋体" w:cs="Times New Roman"/>
      <w:spacing w:val="8"/>
      <w:kern w:val="0"/>
      <w:sz w:val="21"/>
      <w:szCs w:val="22"/>
      <w:lang w:val="en-US" w:eastAsia="en-US" w:bidi="en-US"/>
    </w:rPr>
  </w:style>
  <w:style w:type="paragraph" w:customStyle="1" w:styleId="2438">
    <w:name w:val="样式 正文（首行缩进两字） + 首行缩进:  0 字符"/>
    <w:basedOn w:val="15"/>
    <w:next w:val="15"/>
    <w:semiHidden/>
    <w:qFormat/>
    <w:uiPriority w:val="0"/>
    <w:pPr>
      <w:snapToGrid w:val="0"/>
      <w:spacing w:line="500" w:lineRule="exact"/>
      <w:ind w:firstLine="200"/>
    </w:pPr>
    <w:rPr>
      <w:sz w:val="28"/>
      <w:szCs w:val="20"/>
    </w:rPr>
  </w:style>
  <w:style w:type="paragraph" w:customStyle="1" w:styleId="2439">
    <w:name w:val="样式 (中文) 仿宋_GB2312 四号 首行缩进:  1.01 厘米 行距: 最小值 23 磅"/>
    <w:basedOn w:val="1"/>
    <w:semiHidden/>
    <w:qFormat/>
    <w:uiPriority w:val="0"/>
    <w:pPr>
      <w:widowControl/>
      <w:adjustRightInd w:val="0"/>
      <w:snapToGrid w:val="0"/>
      <w:spacing w:line="500" w:lineRule="exact"/>
    </w:pPr>
    <w:rPr>
      <w:rFonts w:eastAsia="仿宋_GB2312" w:cs="Times New Roman"/>
      <w:kern w:val="0"/>
      <w:sz w:val="28"/>
      <w:szCs w:val="20"/>
      <w:lang w:eastAsia="en-US" w:bidi="en-US"/>
    </w:rPr>
  </w:style>
  <w:style w:type="paragraph" w:customStyle="1" w:styleId="2440">
    <w:name w:val="样式 列表 2 +1 Char"/>
    <w:basedOn w:val="22"/>
    <w:semiHidden/>
    <w:qFormat/>
    <w:uiPriority w:val="0"/>
    <w:pPr>
      <w:widowControl/>
      <w:tabs>
        <w:tab w:val="left" w:pos="567"/>
      </w:tabs>
      <w:spacing w:line="500" w:lineRule="exact"/>
      <w:contextualSpacing w:val="0"/>
    </w:pPr>
    <w:rPr>
      <w:color w:val="000000"/>
      <w:spacing w:val="-14"/>
      <w:sz w:val="24"/>
      <w:szCs w:val="21"/>
      <w:lang w:eastAsia="en-US"/>
    </w:rPr>
  </w:style>
  <w:style w:type="paragraph" w:customStyle="1" w:styleId="2441">
    <w:name w:val="单级编号"/>
    <w:basedOn w:val="3"/>
    <w:semiHidden/>
    <w:qFormat/>
    <w:uiPriority w:val="0"/>
    <w:pPr>
      <w:widowControl/>
      <w:numPr>
        <w:numId w:val="0"/>
      </w:numPr>
      <w:tabs>
        <w:tab w:val="left" w:pos="0"/>
      </w:tabs>
      <w:snapToGrid w:val="0"/>
      <w:spacing w:before="0" w:after="0" w:line="180" w:lineRule="auto"/>
      <w:ind w:firstLine="567"/>
      <w:contextualSpacing/>
      <w:jc w:val="left"/>
    </w:pPr>
    <w:rPr>
      <w:rFonts w:ascii="宋体" w:hAnsi="宋体"/>
      <w:b w:val="0"/>
      <w:smallCaps/>
      <w:spacing w:val="8"/>
      <w:kern w:val="0"/>
      <w:szCs w:val="20"/>
      <w:lang w:eastAsia="en-US" w:bidi="en-US"/>
    </w:rPr>
  </w:style>
  <w:style w:type="paragraph" w:customStyle="1" w:styleId="2442">
    <w:name w:val="封面标题"/>
    <w:basedOn w:val="1"/>
    <w:semiHidden/>
    <w:qFormat/>
    <w:uiPriority w:val="0"/>
    <w:pPr>
      <w:keepNext/>
      <w:keepLines/>
      <w:widowControl/>
      <w:tabs>
        <w:tab w:val="left" w:pos="845"/>
      </w:tabs>
      <w:snapToGrid w:val="0"/>
      <w:spacing w:before="1080" w:after="9000" w:line="480" w:lineRule="auto"/>
      <w:ind w:left="420"/>
      <w:jc w:val="center"/>
    </w:pPr>
    <w:rPr>
      <w:rFonts w:eastAsia="黑体" w:cs="Times New Roman"/>
      <w:b/>
      <w:bCs/>
      <w:spacing w:val="20"/>
      <w:kern w:val="44"/>
      <w:sz w:val="44"/>
      <w:szCs w:val="44"/>
      <w:lang w:eastAsia="en-US" w:bidi="en-US"/>
    </w:rPr>
  </w:style>
  <w:style w:type="paragraph" w:customStyle="1" w:styleId="2443">
    <w:name w:val="封面日期"/>
    <w:basedOn w:val="1"/>
    <w:semiHidden/>
    <w:qFormat/>
    <w:uiPriority w:val="0"/>
    <w:pPr>
      <w:widowControl/>
      <w:snapToGrid w:val="0"/>
      <w:spacing w:beforeLines="100"/>
      <w:ind w:left="210"/>
      <w:jc w:val="center"/>
    </w:pPr>
    <w:rPr>
      <w:rFonts w:eastAsia="黑体" w:cs="Times New Roman"/>
      <w:kern w:val="0"/>
      <w:szCs w:val="22"/>
      <w:lang w:eastAsia="en-US" w:bidi="en-US"/>
    </w:rPr>
  </w:style>
  <w:style w:type="paragraph" w:customStyle="1" w:styleId="2444">
    <w:name w:val="副题目 – 封页"/>
    <w:basedOn w:val="1"/>
    <w:next w:val="1"/>
    <w:semiHidden/>
    <w:qFormat/>
    <w:uiPriority w:val="0"/>
    <w:pPr>
      <w:keepNext/>
      <w:keepLines/>
      <w:widowControl/>
      <w:snapToGrid w:val="0"/>
      <w:spacing w:before="1520" w:line="240" w:lineRule="atLeast"/>
      <w:ind w:left="1080" w:right="1680"/>
      <w:jc w:val="left"/>
    </w:pPr>
    <w:rPr>
      <w:rFonts w:cs="Times New Roman"/>
      <w:b/>
      <w:i/>
      <w:spacing w:val="-20"/>
      <w:kern w:val="28"/>
      <w:sz w:val="36"/>
      <w:szCs w:val="20"/>
      <w:lang w:eastAsia="en-US" w:bidi="en-US"/>
    </w:rPr>
  </w:style>
  <w:style w:type="paragraph" w:customStyle="1" w:styleId="2445">
    <w:name w:val="目录标题"/>
    <w:basedOn w:val="1"/>
    <w:semiHidden/>
    <w:qFormat/>
    <w:uiPriority w:val="0"/>
    <w:pPr>
      <w:widowControl/>
      <w:tabs>
        <w:tab w:val="left" w:pos="720"/>
        <w:tab w:val="left" w:pos="851"/>
        <w:tab w:val="right" w:leader="dot" w:pos="8505"/>
        <w:tab w:val="right" w:leader="dot" w:pos="8835"/>
      </w:tabs>
      <w:snapToGrid w:val="0"/>
      <w:spacing w:before="480" w:after="480" w:line="560" w:lineRule="exact"/>
      <w:ind w:left="100" w:leftChars="100" w:right="256" w:rightChars="100" w:hanging="329" w:hangingChars="137"/>
      <w:jc w:val="center"/>
      <w:outlineLvl w:val="1"/>
    </w:pPr>
    <w:rPr>
      <w:rFonts w:eastAsia="黑体" w:cs="Times New Roman"/>
      <w:kern w:val="0"/>
      <w:sz w:val="48"/>
      <w:szCs w:val="20"/>
      <w:lang w:eastAsia="en-US" w:bidi="en-US"/>
    </w:rPr>
  </w:style>
  <w:style w:type="paragraph" w:customStyle="1" w:styleId="2446">
    <w:name w:val="五号字表"/>
    <w:semiHidden/>
    <w:qFormat/>
    <w:uiPriority w:val="0"/>
    <w:pPr>
      <w:autoSpaceDE w:val="0"/>
      <w:autoSpaceDN w:val="0"/>
      <w:adjustRightInd w:val="0"/>
      <w:snapToGrid w:val="0"/>
      <w:spacing w:after="200" w:line="240" w:lineRule="exact"/>
      <w:jc w:val="center"/>
    </w:pPr>
    <w:rPr>
      <w:rFonts w:ascii="宋体" w:hAnsi="Arial" w:eastAsia="宋体" w:cs="Times New Roman"/>
      <w:color w:val="000000"/>
      <w:kern w:val="24"/>
      <w:sz w:val="22"/>
      <w:szCs w:val="22"/>
      <w:lang w:val="en-US" w:eastAsia="en-US" w:bidi="en-US"/>
    </w:rPr>
  </w:style>
  <w:style w:type="paragraph" w:customStyle="1" w:styleId="2447">
    <w:name w:val="附表标题"/>
    <w:semiHidden/>
    <w:qFormat/>
    <w:uiPriority w:val="0"/>
    <w:pPr>
      <w:spacing w:before="100" w:beforeAutospacing="1" w:after="100" w:afterAutospacing="1" w:line="220" w:lineRule="exact"/>
      <w:jc w:val="center"/>
    </w:pPr>
    <w:rPr>
      <w:rFonts w:ascii="宋体" w:hAnsi="宋体" w:eastAsia="宋体" w:cs="Times New Roman"/>
      <w:b/>
      <w:kern w:val="0"/>
      <w:sz w:val="32"/>
      <w:szCs w:val="32"/>
      <w:lang w:val="en-US" w:eastAsia="en-US" w:bidi="en-US"/>
    </w:rPr>
  </w:style>
  <w:style w:type="paragraph" w:customStyle="1" w:styleId="2448">
    <w:name w:val="小五号字表"/>
    <w:basedOn w:val="1"/>
    <w:semiHidden/>
    <w:qFormat/>
    <w:uiPriority w:val="0"/>
    <w:pPr>
      <w:widowControl/>
      <w:kinsoku w:val="0"/>
      <w:snapToGrid w:val="0"/>
      <w:jc w:val="center"/>
    </w:pPr>
    <w:rPr>
      <w:rFonts w:cs="Times New Roman"/>
      <w:kern w:val="0"/>
      <w:sz w:val="18"/>
      <w:lang w:eastAsia="en-US" w:bidi="en-US"/>
    </w:rPr>
  </w:style>
  <w:style w:type="paragraph" w:customStyle="1" w:styleId="2449">
    <w:name w:val="六号字表"/>
    <w:basedOn w:val="2448"/>
    <w:semiHidden/>
    <w:qFormat/>
    <w:uiPriority w:val="0"/>
    <w:rPr>
      <w:rFonts w:hAnsi="宋体"/>
      <w:spacing w:val="-20"/>
      <w:sz w:val="15"/>
      <w:szCs w:val="15"/>
    </w:rPr>
  </w:style>
  <w:style w:type="paragraph" w:customStyle="1" w:styleId="2450">
    <w:name w:val="样式 首行缩进:  0.99 厘米"/>
    <w:basedOn w:val="1"/>
    <w:semiHidden/>
    <w:qFormat/>
    <w:uiPriority w:val="0"/>
    <w:pPr>
      <w:widowControl/>
      <w:snapToGrid w:val="0"/>
      <w:ind w:firstLine="567"/>
      <w:jc w:val="left"/>
    </w:pPr>
    <w:rPr>
      <w:rFonts w:eastAsia="仿宋_GB2312" w:cs="Times New Roman"/>
      <w:kern w:val="0"/>
      <w:sz w:val="28"/>
      <w:szCs w:val="28"/>
      <w:lang w:eastAsia="en-US" w:bidi="en-US"/>
    </w:rPr>
  </w:style>
  <w:style w:type="paragraph" w:customStyle="1" w:styleId="2451">
    <w:name w:val="项（字母）"/>
    <w:basedOn w:val="1"/>
    <w:semiHidden/>
    <w:qFormat/>
    <w:uiPriority w:val="0"/>
    <w:pPr>
      <w:widowControl/>
      <w:snapToGrid w:val="0"/>
      <w:spacing w:line="500" w:lineRule="exact"/>
    </w:pPr>
    <w:rPr>
      <w:rFonts w:eastAsia="仿宋_GB2312" w:cs="Times New Roman"/>
      <w:kern w:val="0"/>
      <w:sz w:val="28"/>
      <w:szCs w:val="20"/>
      <w:lang w:eastAsia="en-US" w:bidi="en-US"/>
    </w:rPr>
  </w:style>
  <w:style w:type="paragraph" w:customStyle="1" w:styleId="2452">
    <w:name w:val="项（数字）"/>
    <w:basedOn w:val="15"/>
    <w:next w:val="15"/>
    <w:semiHidden/>
    <w:qFormat/>
    <w:uiPriority w:val="0"/>
    <w:pPr>
      <w:snapToGrid w:val="0"/>
      <w:spacing w:line="500" w:lineRule="exact"/>
      <w:ind w:firstLine="400" w:firstLineChars="400"/>
    </w:pPr>
    <w:rPr>
      <w:sz w:val="28"/>
      <w:szCs w:val="20"/>
    </w:rPr>
  </w:style>
  <w:style w:type="paragraph" w:customStyle="1" w:styleId="2453">
    <w:name w:val="公式注释"/>
    <w:basedOn w:val="1"/>
    <w:semiHidden/>
    <w:qFormat/>
    <w:uiPriority w:val="0"/>
    <w:pPr>
      <w:widowControl/>
      <w:snapToGrid w:val="0"/>
      <w:spacing w:line="500" w:lineRule="exact"/>
    </w:pPr>
    <w:rPr>
      <w:rFonts w:eastAsia="仿宋_GB2312" w:cs="Times New Roman"/>
      <w:kern w:val="0"/>
      <w:sz w:val="28"/>
      <w:szCs w:val="20"/>
      <w:lang w:eastAsia="en-US" w:bidi="en-US"/>
    </w:rPr>
  </w:style>
  <w:style w:type="paragraph" w:customStyle="1" w:styleId="2454">
    <w:name w:val="列 表"/>
    <w:basedOn w:val="38"/>
    <w:semiHidden/>
    <w:qFormat/>
    <w:uiPriority w:val="0"/>
    <w:pPr>
      <w:snapToGrid w:val="0"/>
      <w:spacing w:before="0" w:after="0" w:line="500" w:lineRule="exact"/>
    </w:pPr>
    <w:rPr>
      <w:rFonts w:eastAsia="仿宋_GB2312"/>
      <w:sz w:val="21"/>
      <w:szCs w:val="22"/>
    </w:rPr>
  </w:style>
  <w:style w:type="paragraph" w:customStyle="1" w:styleId="2455">
    <w:name w:val="图表编号"/>
    <w:basedOn w:val="1"/>
    <w:semiHidden/>
    <w:qFormat/>
    <w:uiPriority w:val="0"/>
    <w:pPr>
      <w:widowControl/>
      <w:adjustRightInd w:val="0"/>
      <w:snapToGrid w:val="0"/>
      <w:jc w:val="center"/>
    </w:pPr>
    <w:rPr>
      <w:rFonts w:ascii="黑体" w:eastAsia="黑体" w:cs="Times New Roman"/>
      <w:bCs/>
      <w:kern w:val="0"/>
      <w:szCs w:val="28"/>
      <w:lang w:eastAsia="en-US" w:bidi="en-US"/>
    </w:rPr>
  </w:style>
  <w:style w:type="paragraph" w:customStyle="1" w:styleId="2456">
    <w:name w:val="样式 首行缩进:  1 字符"/>
    <w:basedOn w:val="1"/>
    <w:semiHidden/>
    <w:qFormat/>
    <w:uiPriority w:val="0"/>
    <w:pPr>
      <w:widowControl/>
      <w:tabs>
        <w:tab w:val="left" w:pos="567"/>
      </w:tabs>
      <w:adjustRightInd w:val="0"/>
      <w:snapToGrid w:val="0"/>
      <w:spacing w:line="500" w:lineRule="atLeast"/>
      <w:ind w:firstLine="560"/>
    </w:pPr>
    <w:rPr>
      <w:rFonts w:eastAsia="仿宋_GB2312" w:cs="Times New Roman"/>
      <w:color w:val="000000"/>
      <w:kern w:val="0"/>
      <w:sz w:val="28"/>
      <w:szCs w:val="28"/>
      <w:lang w:eastAsia="en-US" w:bidi="en-US"/>
    </w:rPr>
  </w:style>
  <w:style w:type="paragraph" w:customStyle="1" w:styleId="2457">
    <w:name w:val="样式 标题 3 + 自动设置 Char"/>
    <w:basedOn w:val="5"/>
    <w:semiHidden/>
    <w:qFormat/>
    <w:uiPriority w:val="0"/>
    <w:pPr>
      <w:widowControl/>
      <w:numPr>
        <w:ilvl w:val="0"/>
        <w:numId w:val="0"/>
      </w:numPr>
      <w:tabs>
        <w:tab w:val="left" w:pos="0"/>
        <w:tab w:val="left" w:pos="567"/>
        <w:tab w:val="left" w:pos="709"/>
        <w:tab w:val="left" w:pos="1260"/>
      </w:tabs>
      <w:overflowPunct w:val="0"/>
      <w:autoSpaceDE w:val="0"/>
      <w:autoSpaceDN w:val="0"/>
      <w:adjustRightInd w:val="0"/>
      <w:snapToGrid w:val="0"/>
      <w:spacing w:before="0" w:line="500" w:lineRule="exact"/>
      <w:ind w:left="1260" w:hanging="420"/>
      <w:jc w:val="both"/>
    </w:pPr>
    <w:rPr>
      <w:rFonts w:eastAsia="黑体"/>
      <w:b w:val="0"/>
      <w:iCs/>
      <w:smallCaps/>
      <w:spacing w:val="5"/>
      <w:kern w:val="0"/>
      <w:szCs w:val="20"/>
      <w:lang w:eastAsia="en-US" w:bidi="en-US"/>
    </w:rPr>
  </w:style>
  <w:style w:type="paragraph" w:customStyle="1" w:styleId="2458">
    <w:name w:val="样式 样式 列表 2 +1 Char +"/>
    <w:basedOn w:val="2440"/>
    <w:semiHidden/>
    <w:qFormat/>
    <w:uiPriority w:val="0"/>
    <w:pPr>
      <w:spacing w:line="240" w:lineRule="atLeast"/>
    </w:pPr>
  </w:style>
  <w:style w:type="paragraph" w:customStyle="1" w:styleId="2459">
    <w:name w:val="样式 表头 + 段后: 0.5 行"/>
    <w:basedOn w:val="1"/>
    <w:semiHidden/>
    <w:qFormat/>
    <w:uiPriority w:val="0"/>
    <w:pPr>
      <w:keepNext/>
      <w:keepLines/>
      <w:widowControl/>
      <w:snapToGrid w:val="0"/>
      <w:spacing w:before="156" w:line="400" w:lineRule="exact"/>
      <w:jc w:val="center"/>
      <w:outlineLvl w:val="2"/>
    </w:pPr>
    <w:rPr>
      <w:rFonts w:eastAsia="黑体" w:cs="Times New Roman"/>
      <w:kern w:val="0"/>
      <w:szCs w:val="22"/>
      <w:lang w:eastAsia="en-US" w:bidi="en-US"/>
    </w:rPr>
  </w:style>
  <w:style w:type="paragraph" w:customStyle="1" w:styleId="2460">
    <w:name w:val="公式注释（2行后）"/>
    <w:basedOn w:val="2453"/>
    <w:semiHidden/>
    <w:qFormat/>
    <w:uiPriority w:val="0"/>
    <w:pPr>
      <w:ind w:firstLine="300" w:firstLineChars="300"/>
    </w:pPr>
    <w:rPr>
      <w:rFonts w:eastAsia="宋体"/>
    </w:rPr>
  </w:style>
  <w:style w:type="paragraph" w:customStyle="1" w:styleId="2461">
    <w:name w:val="样式 标题 4 + (西文) Times New Roman (中文) 仿宋_GB2312"/>
    <w:basedOn w:val="6"/>
    <w:semiHidden/>
    <w:qFormat/>
    <w:uiPriority w:val="0"/>
    <w:pPr>
      <w:widowControl/>
      <w:numPr>
        <w:ilvl w:val="0"/>
        <w:numId w:val="0"/>
      </w:numPr>
      <w:tabs>
        <w:tab w:val="left" w:pos="0"/>
        <w:tab w:val="left" w:pos="1680"/>
        <w:tab w:val="left" w:pos="2235"/>
      </w:tabs>
      <w:snapToGrid w:val="0"/>
      <w:spacing w:before="120" w:after="120" w:line="500" w:lineRule="exact"/>
      <w:ind w:left="2235" w:hanging="420"/>
      <w:jc w:val="both"/>
    </w:pPr>
    <w:rPr>
      <w:bCs w:val="0"/>
      <w:spacing w:val="5"/>
      <w:kern w:val="0"/>
      <w:szCs w:val="20"/>
      <w:lang w:eastAsia="en-US" w:bidi="en-US"/>
    </w:rPr>
  </w:style>
  <w:style w:type="paragraph" w:customStyle="1" w:styleId="2462">
    <w:name w:val="样式 标题 3 + (中文) 仿宋_GB2312"/>
    <w:basedOn w:val="5"/>
    <w:semiHidden/>
    <w:qFormat/>
    <w:uiPriority w:val="0"/>
    <w:pPr>
      <w:widowControl/>
      <w:numPr>
        <w:ilvl w:val="0"/>
        <w:numId w:val="0"/>
      </w:numPr>
      <w:tabs>
        <w:tab w:val="left" w:pos="0"/>
        <w:tab w:val="left" w:pos="709"/>
        <w:tab w:val="left" w:pos="1260"/>
        <w:tab w:val="left" w:pos="1815"/>
      </w:tabs>
      <w:snapToGrid w:val="0"/>
      <w:spacing w:before="0" w:line="500" w:lineRule="exact"/>
      <w:ind w:left="1815" w:hanging="420"/>
      <w:jc w:val="both"/>
    </w:pPr>
    <w:rPr>
      <w:rFonts w:eastAsia="黑体"/>
      <w:b w:val="0"/>
      <w:iCs/>
      <w:smallCaps/>
      <w:spacing w:val="5"/>
      <w:kern w:val="0"/>
      <w:szCs w:val="30"/>
      <w:lang w:eastAsia="en-US" w:bidi="en-US"/>
    </w:rPr>
  </w:style>
  <w:style w:type="paragraph" w:customStyle="1" w:styleId="2463">
    <w:name w:val="样式 表头 + 段前: 0.25 行 段后: 0.25 行"/>
    <w:basedOn w:val="1"/>
    <w:semiHidden/>
    <w:qFormat/>
    <w:uiPriority w:val="0"/>
    <w:pPr>
      <w:widowControl/>
      <w:snapToGrid w:val="0"/>
      <w:spacing w:beforeLines="25" w:line="300" w:lineRule="exact"/>
      <w:ind w:firstLine="561"/>
      <w:jc w:val="center"/>
    </w:pPr>
    <w:rPr>
      <w:rFonts w:eastAsia="黑体" w:cs="Times New Roman"/>
      <w:b/>
      <w:kern w:val="0"/>
      <w:sz w:val="28"/>
      <w:szCs w:val="28"/>
      <w:lang w:eastAsia="en-US" w:bidi="en-US"/>
    </w:rPr>
  </w:style>
  <w:style w:type="paragraph" w:customStyle="1" w:styleId="2464">
    <w:name w:val="样式 首行缩进:  0.98 厘米 行距: 最小值 25 磅"/>
    <w:basedOn w:val="1"/>
    <w:semiHidden/>
    <w:qFormat/>
    <w:uiPriority w:val="0"/>
    <w:pPr>
      <w:widowControl/>
      <w:snapToGrid w:val="0"/>
      <w:spacing w:line="500" w:lineRule="exact"/>
      <w:ind w:firstLine="567"/>
    </w:pPr>
    <w:rPr>
      <w:rFonts w:eastAsia="仿宋_GB2312" w:cs="Times New Roman"/>
      <w:kern w:val="0"/>
      <w:sz w:val="28"/>
      <w:szCs w:val="28"/>
      <w:lang w:eastAsia="en-US" w:bidi="en-US"/>
    </w:rPr>
  </w:style>
  <w:style w:type="paragraph" w:customStyle="1" w:styleId="2465">
    <w:name w:val="样式 正文首行缩进 + 首行缩进:  1 厘米"/>
    <w:basedOn w:val="47"/>
    <w:semiHidden/>
    <w:qFormat/>
    <w:uiPriority w:val="0"/>
    <w:pPr>
      <w:autoSpaceDE w:val="0"/>
      <w:autoSpaceDN w:val="0"/>
      <w:adjustRightInd w:val="0"/>
      <w:spacing w:line="500" w:lineRule="exact"/>
      <w:ind w:firstLine="567" w:firstLineChars="0"/>
    </w:pPr>
    <w:rPr>
      <w:rFonts w:eastAsia="仿宋_GB2312"/>
      <w:sz w:val="28"/>
    </w:rPr>
  </w:style>
  <w:style w:type="paragraph" w:customStyle="1" w:styleId="2466">
    <w:name w:val="6号字表格"/>
    <w:basedOn w:val="22"/>
    <w:semiHidden/>
    <w:qFormat/>
    <w:uiPriority w:val="0"/>
    <w:pPr>
      <w:framePr w:hSpace="180" w:wrap="around" w:vAnchor="text" w:hAnchor="margin" w:y="472"/>
      <w:widowControl/>
      <w:adjustRightInd/>
      <w:spacing w:line="360" w:lineRule="auto"/>
      <w:ind w:left="244" w:hanging="244" w:hangingChars="200"/>
      <w:contextualSpacing w:val="0"/>
    </w:pPr>
    <w:rPr>
      <w:color w:val="000000"/>
      <w:spacing w:val="-14"/>
      <w:sz w:val="15"/>
      <w:szCs w:val="21"/>
      <w:lang w:eastAsia="en-US"/>
    </w:rPr>
  </w:style>
  <w:style w:type="paragraph" w:customStyle="1" w:styleId="2467">
    <w:name w:val="样式 样式 宋体 小四 居中 + (中文) 宋体"/>
    <w:basedOn w:val="1"/>
    <w:semiHidden/>
    <w:qFormat/>
    <w:uiPriority w:val="0"/>
    <w:pPr>
      <w:widowControl/>
      <w:snapToGrid w:val="0"/>
      <w:jc w:val="center"/>
    </w:pPr>
    <w:rPr>
      <w:rFonts w:ascii="宋体" w:hAnsi="宋体" w:eastAsia="Times New Roman" w:cs="Times New Roman"/>
      <w:kern w:val="0"/>
      <w:szCs w:val="20"/>
      <w:lang w:eastAsia="en-US" w:bidi="en-US"/>
    </w:rPr>
  </w:style>
  <w:style w:type="paragraph" w:customStyle="1" w:styleId="2468">
    <w:name w:val="样式 仿宋_GB2312 行距: 固定值 25 磅"/>
    <w:basedOn w:val="1"/>
    <w:semiHidden/>
    <w:qFormat/>
    <w:uiPriority w:val="0"/>
    <w:pPr>
      <w:widowControl/>
      <w:adjustRightInd w:val="0"/>
      <w:snapToGrid w:val="0"/>
      <w:spacing w:line="500" w:lineRule="exact"/>
      <w:ind w:firstLine="560"/>
    </w:pPr>
    <w:rPr>
      <w:rFonts w:eastAsia="仿宋_GB2312" w:cs="Times New Roman"/>
      <w:kern w:val="0"/>
      <w:sz w:val="28"/>
      <w:szCs w:val="28"/>
      <w:lang w:eastAsia="en-US" w:bidi="en-US"/>
    </w:rPr>
  </w:style>
  <w:style w:type="paragraph" w:customStyle="1" w:styleId="2469">
    <w:name w:val="穿黄报告正文"/>
    <w:basedOn w:val="1"/>
    <w:semiHidden/>
    <w:qFormat/>
    <w:uiPriority w:val="0"/>
    <w:pPr>
      <w:widowControl/>
      <w:tabs>
        <w:tab w:val="left" w:pos="902"/>
      </w:tabs>
      <w:snapToGrid w:val="0"/>
      <w:spacing w:line="520" w:lineRule="exact"/>
      <w:ind w:firstLine="512"/>
    </w:pPr>
    <w:rPr>
      <w:rFonts w:ascii="宋体" w:hAnsi="宋体" w:cs="Times New Roman"/>
      <w:color w:val="000000"/>
      <w:spacing w:val="8"/>
      <w:kern w:val="0"/>
      <w:szCs w:val="22"/>
      <w:lang w:eastAsia="en-US" w:bidi="en-US"/>
    </w:rPr>
  </w:style>
  <w:style w:type="paragraph" w:customStyle="1" w:styleId="2470">
    <w:name w:val="表格标题（对中）"/>
    <w:semiHidden/>
    <w:qFormat/>
    <w:uiPriority w:val="0"/>
    <w:pPr>
      <w:spacing w:before="240" w:after="240" w:line="276" w:lineRule="auto"/>
      <w:jc w:val="center"/>
      <w:outlineLvl w:val="0"/>
    </w:pPr>
    <w:rPr>
      <w:rFonts w:ascii="Times New Roman" w:hAnsi="Times New Roman" w:eastAsia="黑体" w:cs="Times New Roman"/>
      <w:b/>
      <w:spacing w:val="8"/>
      <w:kern w:val="0"/>
      <w:sz w:val="28"/>
      <w:szCs w:val="22"/>
      <w:lang w:val="en-US" w:eastAsia="en-US" w:bidi="en-US"/>
    </w:rPr>
  </w:style>
  <w:style w:type="paragraph" w:customStyle="1" w:styleId="2471">
    <w:name w:val="表格文字（居中）"/>
    <w:basedOn w:val="1"/>
    <w:semiHidden/>
    <w:qFormat/>
    <w:uiPriority w:val="0"/>
    <w:pPr>
      <w:widowControl/>
      <w:snapToGrid w:val="0"/>
      <w:spacing w:line="400" w:lineRule="atLeast"/>
      <w:jc w:val="center"/>
    </w:pPr>
    <w:rPr>
      <w:rFonts w:cs="Times New Roman"/>
      <w:spacing w:val="8"/>
      <w:kern w:val="0"/>
      <w:lang w:eastAsia="en-US" w:bidi="en-US"/>
    </w:rPr>
  </w:style>
  <w:style w:type="paragraph" w:customStyle="1" w:styleId="2472">
    <w:name w:val="样式 首行缩进:  0 字符2"/>
    <w:basedOn w:val="1"/>
    <w:semiHidden/>
    <w:qFormat/>
    <w:uiPriority w:val="0"/>
    <w:pPr>
      <w:widowControl/>
      <w:snapToGrid w:val="0"/>
    </w:pPr>
    <w:rPr>
      <w:rFonts w:cs="宋体"/>
      <w:kern w:val="0"/>
      <w:sz w:val="28"/>
      <w:szCs w:val="20"/>
      <w:lang w:eastAsia="en-US" w:bidi="en-US"/>
    </w:rPr>
  </w:style>
  <w:style w:type="paragraph" w:customStyle="1" w:styleId="2473">
    <w:name w:val="附表"/>
    <w:semiHidden/>
    <w:qFormat/>
    <w:uiPriority w:val="0"/>
    <w:pPr>
      <w:tabs>
        <w:tab w:val="left" w:pos="567"/>
      </w:tabs>
      <w:adjustRightInd w:val="0"/>
      <w:snapToGrid w:val="0"/>
      <w:spacing w:before="240" w:after="240" w:line="276" w:lineRule="auto"/>
    </w:pPr>
    <w:rPr>
      <w:rFonts w:ascii="Times New Roman" w:hAnsi="Times New Roman" w:eastAsia="宋体" w:cs="Times New Roman"/>
      <w:b/>
      <w:spacing w:val="8"/>
      <w:kern w:val="2"/>
      <w:sz w:val="32"/>
      <w:szCs w:val="24"/>
      <w:lang w:val="en-GB" w:eastAsia="en-US" w:bidi="en-US"/>
    </w:rPr>
  </w:style>
  <w:style w:type="paragraph" w:customStyle="1" w:styleId="2474">
    <w:name w:val="样式 标题 5 + 左 段前: 0 磅 段后: 0 磅"/>
    <w:basedOn w:val="7"/>
    <w:semiHidden/>
    <w:qFormat/>
    <w:uiPriority w:val="0"/>
    <w:pPr>
      <w:keepNext w:val="0"/>
      <w:keepLines w:val="0"/>
      <w:widowControl/>
      <w:numPr>
        <w:ilvl w:val="0"/>
        <w:numId w:val="0"/>
      </w:numPr>
      <w:snapToGrid w:val="0"/>
      <w:spacing w:before="0" w:after="120" w:line="360" w:lineRule="auto"/>
      <w:ind w:firstLine="200" w:firstLineChars="200"/>
      <w:jc w:val="left"/>
    </w:pPr>
    <w:rPr>
      <w:rFonts w:cs="宋体"/>
      <w:b w:val="0"/>
      <w:bCs w:val="0"/>
      <w:iCs/>
      <w:spacing w:val="8"/>
      <w:kern w:val="0"/>
      <w:sz w:val="24"/>
      <w:szCs w:val="20"/>
      <w:lang w:eastAsia="en-US" w:bidi="en-US"/>
    </w:rPr>
  </w:style>
  <w:style w:type="paragraph" w:customStyle="1" w:styleId="2475">
    <w:name w:val="样式 标题 5 + 左 段前: 0 磅 段后: 0 磅1"/>
    <w:basedOn w:val="7"/>
    <w:semiHidden/>
    <w:qFormat/>
    <w:uiPriority w:val="0"/>
    <w:pPr>
      <w:keepNext w:val="0"/>
      <w:keepLines w:val="0"/>
      <w:widowControl/>
      <w:numPr>
        <w:ilvl w:val="0"/>
        <w:numId w:val="0"/>
      </w:numPr>
      <w:snapToGrid w:val="0"/>
      <w:spacing w:before="120" w:beforeLines="50" w:after="120" w:line="360" w:lineRule="auto"/>
      <w:ind w:firstLine="510" w:firstLineChars="200"/>
      <w:jc w:val="left"/>
    </w:pPr>
    <w:rPr>
      <w:rFonts w:cs="宋体"/>
      <w:b w:val="0"/>
      <w:bCs w:val="0"/>
      <w:iCs/>
      <w:spacing w:val="8"/>
      <w:kern w:val="0"/>
      <w:sz w:val="24"/>
      <w:szCs w:val="20"/>
      <w:lang w:eastAsia="en-US" w:bidi="en-US"/>
    </w:rPr>
  </w:style>
  <w:style w:type="paragraph" w:customStyle="1" w:styleId="2476">
    <w:name w:val="样式 表格标题（左对齐） + 左侧:  -0.01 字符"/>
    <w:basedOn w:val="2434"/>
    <w:semiHidden/>
    <w:qFormat/>
    <w:uiPriority w:val="0"/>
    <w:pPr>
      <w:spacing w:beforeLines="30" w:afterLines="30" w:line="240" w:lineRule="auto"/>
      <w:ind w:left="0"/>
    </w:pPr>
    <w:rPr>
      <w:rFonts w:ascii="黑体" w:eastAsia="宋体" w:cs="宋体"/>
      <w:bCs/>
      <w:spacing w:val="8"/>
      <w:szCs w:val="28"/>
    </w:rPr>
  </w:style>
  <w:style w:type="paragraph" w:customStyle="1" w:styleId="2477">
    <w:name w:val="样式 样式 表格标题（左对齐） + 左侧:  -0.01 字符 + 段前: 0.3 行 段后: 0.3 行"/>
    <w:basedOn w:val="2476"/>
    <w:semiHidden/>
    <w:qFormat/>
    <w:uiPriority w:val="0"/>
    <w:pPr>
      <w:snapToGrid/>
      <w:spacing w:beforeLines="0" w:afterLines="0"/>
      <w:jc w:val="both"/>
    </w:pPr>
    <w:rPr>
      <w:rFonts w:ascii="Times New Roman" w:cs="Times New Roman"/>
      <w:b w:val="0"/>
      <w:bCs w:val="0"/>
      <w:spacing w:val="0"/>
      <w:kern w:val="2"/>
      <w:sz w:val="21"/>
      <w:szCs w:val="24"/>
    </w:rPr>
  </w:style>
  <w:style w:type="paragraph" w:customStyle="1" w:styleId="2478">
    <w:name w:val="正文 + 加粗"/>
    <w:basedOn w:val="1"/>
    <w:semiHidden/>
    <w:qFormat/>
    <w:uiPriority w:val="0"/>
    <w:pPr>
      <w:widowControl/>
      <w:snapToGrid w:val="0"/>
    </w:pPr>
    <w:rPr>
      <w:rFonts w:cs="Times New Roman"/>
      <w:b/>
      <w:bCs/>
      <w:spacing w:val="8"/>
      <w:kern w:val="0"/>
      <w:szCs w:val="22"/>
      <w:lang w:eastAsia="en-US" w:bidi="en-US"/>
    </w:rPr>
  </w:style>
  <w:style w:type="paragraph" w:customStyle="1" w:styleId="2479">
    <w:name w:val="样式 表格文字（对中） + 紧缩量  0.3 磅"/>
    <w:basedOn w:val="2436"/>
    <w:semiHidden/>
    <w:qFormat/>
    <w:uiPriority w:val="0"/>
    <w:pPr>
      <w:spacing w:line="240" w:lineRule="auto"/>
    </w:pPr>
    <w:rPr>
      <w:rFonts w:cs="Times New Roman"/>
      <w:spacing w:val="-6"/>
      <w:sz w:val="18"/>
      <w:szCs w:val="18"/>
    </w:rPr>
  </w:style>
  <w:style w:type="paragraph" w:customStyle="1" w:styleId="2480">
    <w:name w:val="样式 宋体 五号 居中 首行缩进:  0 厘米"/>
    <w:basedOn w:val="1"/>
    <w:semiHidden/>
    <w:qFormat/>
    <w:uiPriority w:val="0"/>
    <w:pPr>
      <w:widowControl/>
      <w:snapToGrid w:val="0"/>
      <w:jc w:val="center"/>
    </w:pPr>
    <w:rPr>
      <w:rFonts w:ascii="宋体" w:hAnsi="宋体" w:cs="宋体"/>
      <w:kern w:val="0"/>
      <w:sz w:val="18"/>
      <w:szCs w:val="18"/>
      <w:lang w:eastAsia="en-US" w:bidi="en-US"/>
    </w:rPr>
  </w:style>
  <w:style w:type="paragraph" w:customStyle="1" w:styleId="2481">
    <w:name w:val="样式 表格标题（左对齐） + 左侧:  -0.01 字符1"/>
    <w:basedOn w:val="2434"/>
    <w:semiHidden/>
    <w:qFormat/>
    <w:uiPriority w:val="0"/>
    <w:pPr>
      <w:adjustRightInd w:val="0"/>
      <w:spacing w:line="240" w:lineRule="auto"/>
      <w:ind w:left="0" w:firstLine="50" w:firstLineChars="50"/>
    </w:pPr>
    <w:rPr>
      <w:rFonts w:ascii="黑体" w:cs="宋体"/>
      <w:bCs/>
      <w:szCs w:val="28"/>
    </w:rPr>
  </w:style>
  <w:style w:type="paragraph" w:customStyle="1" w:styleId="2482">
    <w:name w:val="样式 样式 标题 5 + 左 段前: 0 磅 段后: 0 磅1 + 段前: 0.5 行 段后: 0.5 行"/>
    <w:basedOn w:val="2475"/>
    <w:semiHidden/>
    <w:qFormat/>
    <w:uiPriority w:val="0"/>
    <w:pPr>
      <w:spacing w:beforeLines="30"/>
    </w:pPr>
  </w:style>
  <w:style w:type="paragraph" w:customStyle="1" w:styleId="2483">
    <w:name w:val="样式 样式 标题 5 + 左 段前: 0 磅 段后: 0 磅1 + 段前: 0.5 行 段后: 0.5 行1"/>
    <w:basedOn w:val="2475"/>
    <w:semiHidden/>
    <w:qFormat/>
    <w:uiPriority w:val="0"/>
    <w:pPr>
      <w:adjustRightInd w:val="0"/>
      <w:spacing w:beforeLines="20"/>
    </w:pPr>
  </w:style>
  <w:style w:type="paragraph" w:customStyle="1" w:styleId="2484">
    <w:name w:val="样式 样式 样式 标题 5 + 左 段前: 0 磅 段后: 0 磅1 + 段前: 0.5 行 段后: 0.5 行1 + 段前: ..."/>
    <w:basedOn w:val="2483"/>
    <w:semiHidden/>
    <w:qFormat/>
    <w:uiPriority w:val="0"/>
  </w:style>
  <w:style w:type="paragraph" w:customStyle="1" w:styleId="2485">
    <w:name w:val="样式 标题 3 + 段前: 6 磅 段后: 6 磅"/>
    <w:basedOn w:val="5"/>
    <w:semiHidden/>
    <w:qFormat/>
    <w:uiPriority w:val="0"/>
    <w:pPr>
      <w:widowControl/>
      <w:numPr>
        <w:ilvl w:val="0"/>
        <w:numId w:val="0"/>
      </w:numPr>
      <w:tabs>
        <w:tab w:val="left" w:pos="0"/>
        <w:tab w:val="left" w:pos="709"/>
        <w:tab w:val="left" w:pos="1260"/>
      </w:tabs>
      <w:adjustRightInd w:val="0"/>
      <w:snapToGrid w:val="0"/>
      <w:spacing w:before="0" w:after="240" w:line="500" w:lineRule="exact"/>
      <w:ind w:left="1260" w:hanging="420"/>
      <w:jc w:val="both"/>
    </w:pPr>
    <w:rPr>
      <w:rFonts w:eastAsia="黑体" w:cs="宋体"/>
      <w:bCs w:val="0"/>
      <w:iCs/>
      <w:smallCaps/>
      <w:spacing w:val="8"/>
      <w:kern w:val="0"/>
      <w:szCs w:val="20"/>
      <w:lang w:eastAsia="en-US" w:bidi="en-US"/>
    </w:rPr>
  </w:style>
  <w:style w:type="paragraph" w:customStyle="1" w:styleId="2486">
    <w:name w:val="样式 表格标题（左对齐） + 左侧:  -0.01 字符2"/>
    <w:basedOn w:val="2434"/>
    <w:semiHidden/>
    <w:qFormat/>
    <w:uiPriority w:val="0"/>
    <w:pPr>
      <w:adjustRightInd w:val="0"/>
      <w:spacing w:line="240" w:lineRule="auto"/>
      <w:ind w:left="0"/>
    </w:pPr>
    <w:rPr>
      <w:rFonts w:ascii="宋体" w:eastAsia="宋体" w:cs="宋体"/>
      <w:bCs/>
      <w:szCs w:val="28"/>
    </w:rPr>
  </w:style>
  <w:style w:type="paragraph" w:customStyle="1" w:styleId="2487">
    <w:name w:val="样式 正文文本缩进正文文字4特点标题正文文本1正文文本缩进 Char Char Char Char Char Char ..."/>
    <w:basedOn w:val="21"/>
    <w:semiHidden/>
    <w:qFormat/>
    <w:uiPriority w:val="0"/>
    <w:pPr>
      <w:snapToGrid w:val="0"/>
      <w:spacing w:after="0" w:line="312" w:lineRule="auto"/>
      <w:ind w:left="0" w:leftChars="0" w:firstLine="512"/>
      <w:jc w:val="center"/>
    </w:pPr>
    <w:rPr>
      <w:rFonts w:ascii="宋体" w:cs="宋体"/>
      <w:color w:val="000000"/>
      <w:sz w:val="18"/>
      <w:szCs w:val="18"/>
    </w:rPr>
  </w:style>
  <w:style w:type="paragraph" w:customStyle="1" w:styleId="2488">
    <w:name w:val="样式 正文文本缩进正文文字4特点标题正文文本1正文文本缩进 Char Char Char Char Char Char ...1"/>
    <w:basedOn w:val="21"/>
    <w:semiHidden/>
    <w:qFormat/>
    <w:uiPriority w:val="0"/>
    <w:pPr>
      <w:snapToGrid w:val="0"/>
      <w:spacing w:after="0" w:line="312" w:lineRule="auto"/>
      <w:ind w:left="0" w:leftChars="0" w:firstLine="512"/>
    </w:pPr>
    <w:rPr>
      <w:rFonts w:ascii="宋体" w:cs="宋体"/>
      <w:sz w:val="18"/>
      <w:szCs w:val="18"/>
    </w:rPr>
  </w:style>
  <w:style w:type="paragraph" w:customStyle="1" w:styleId="2489">
    <w:name w:val="样式 表标题 + 段前: 0.5 行 段后: 0.5 行"/>
    <w:basedOn w:val="1252"/>
    <w:semiHidden/>
    <w:qFormat/>
    <w:uiPriority w:val="0"/>
    <w:pPr>
      <w:snapToGrid w:val="0"/>
      <w:spacing w:beforeLines="50" w:afterLines="50"/>
      <w:jc w:val="center"/>
    </w:pPr>
    <w:rPr>
      <w:rFonts w:ascii="Times New Roman" w:hAnsi="Times New Roman" w:eastAsia="黑体" w:cs="宋体"/>
      <w:spacing w:val="8"/>
      <w:sz w:val="28"/>
      <w:szCs w:val="20"/>
    </w:rPr>
  </w:style>
  <w:style w:type="paragraph" w:customStyle="1" w:styleId="2490">
    <w:name w:val="样式 表标题 + 段前: 0.5 行 段后: 0.5 行1"/>
    <w:basedOn w:val="1252"/>
    <w:semiHidden/>
    <w:qFormat/>
    <w:uiPriority w:val="0"/>
    <w:pPr>
      <w:snapToGrid w:val="0"/>
      <w:spacing w:beforeLines="50" w:afterLines="50"/>
      <w:contextualSpacing/>
      <w:jc w:val="center"/>
    </w:pPr>
    <w:rPr>
      <w:rFonts w:ascii="Times New Roman" w:hAnsi="Times New Roman" w:eastAsia="黑体" w:cs="宋体"/>
      <w:spacing w:val="8"/>
      <w:sz w:val="28"/>
      <w:szCs w:val="20"/>
    </w:rPr>
  </w:style>
  <w:style w:type="paragraph" w:customStyle="1" w:styleId="2491">
    <w:name w:val="样式 标题 2标题 2 Char Char Char标题 2 Char Char标题 2 Char + (西文) Time..."/>
    <w:basedOn w:val="4"/>
    <w:semiHidden/>
    <w:qFormat/>
    <w:uiPriority w:val="0"/>
    <w:pPr>
      <w:widowControl/>
      <w:numPr>
        <w:ilvl w:val="0"/>
        <w:numId w:val="0"/>
      </w:numPr>
      <w:tabs>
        <w:tab w:val="left" w:pos="840"/>
        <w:tab w:val="left" w:pos="1140"/>
      </w:tabs>
      <w:spacing w:before="240" w:after="240" w:line="180" w:lineRule="auto"/>
      <w:ind w:left="1140" w:hanging="420"/>
      <w:jc w:val="both"/>
    </w:pPr>
    <w:rPr>
      <w:smallCaps w:val="0"/>
      <w:spacing w:val="8"/>
      <w:kern w:val="0"/>
      <w:sz w:val="24"/>
      <w:lang w:eastAsia="en-US" w:bidi="en-US"/>
    </w:rPr>
  </w:style>
  <w:style w:type="paragraph" w:customStyle="1" w:styleId="2492">
    <w:name w:val="样式 样式 首行缩进:  2 字符 + 首行缩进:  2 字符 段前: 0.5 行 段后: 0.5 行"/>
    <w:basedOn w:val="1"/>
    <w:semiHidden/>
    <w:qFormat/>
    <w:uiPriority w:val="0"/>
    <w:pPr>
      <w:widowControl/>
      <w:tabs>
        <w:tab w:val="left" w:pos="1400"/>
      </w:tabs>
      <w:spacing w:line="180" w:lineRule="auto"/>
      <w:ind w:left="1400"/>
    </w:pPr>
    <w:rPr>
      <w:rFonts w:cs="宋体"/>
      <w:spacing w:val="8"/>
      <w:kern w:val="0"/>
      <w:szCs w:val="20"/>
      <w:lang w:eastAsia="en-US" w:bidi="en-US"/>
    </w:rPr>
  </w:style>
  <w:style w:type="paragraph" w:customStyle="1" w:styleId="2493">
    <w:name w:val="样式 标题 1章标题 1-*+h11st levelSection Headl1b1 + 首行缩进:  2 字符2"/>
    <w:basedOn w:val="1"/>
    <w:next w:val="1"/>
    <w:semiHidden/>
    <w:qFormat/>
    <w:uiPriority w:val="0"/>
    <w:pPr>
      <w:keepNext/>
      <w:keepLines/>
      <w:widowControl/>
      <w:tabs>
        <w:tab w:val="left" w:pos="840"/>
      </w:tabs>
      <w:snapToGrid w:val="0"/>
      <w:spacing w:before="360" w:after="360" w:line="180" w:lineRule="auto"/>
      <w:ind w:left="840" w:hanging="360"/>
      <w:jc w:val="center"/>
      <w:outlineLvl w:val="0"/>
    </w:pPr>
    <w:rPr>
      <w:rFonts w:eastAsia="黑体" w:cs="宋体"/>
      <w:bCs/>
      <w:spacing w:val="8"/>
      <w:kern w:val="0"/>
      <w:sz w:val="44"/>
      <w:szCs w:val="20"/>
      <w:lang w:eastAsia="en-US" w:bidi="en-US"/>
    </w:rPr>
  </w:style>
  <w:style w:type="paragraph" w:customStyle="1" w:styleId="2494">
    <w:name w:val="默认段落字体 Para Char Char Char Char Char Char1 Char"/>
    <w:basedOn w:val="1"/>
    <w:semiHidden/>
    <w:qFormat/>
    <w:uiPriority w:val="0"/>
    <w:pPr>
      <w:widowControl/>
      <w:tabs>
        <w:tab w:val="left" w:pos="840"/>
      </w:tabs>
      <w:snapToGrid w:val="0"/>
      <w:ind w:left="840" w:hanging="360"/>
    </w:pPr>
    <w:rPr>
      <w:rFonts w:eastAsia="仿宋_GB2312" w:cs="Times New Roman"/>
      <w:kern w:val="0"/>
      <w:szCs w:val="22"/>
      <w:lang w:eastAsia="en-US" w:bidi="en-US"/>
    </w:rPr>
  </w:style>
  <w:style w:type="paragraph" w:customStyle="1" w:styleId="2495">
    <w:name w:val="样式 正文文本缩进正文文字"/>
    <w:basedOn w:val="47"/>
    <w:semiHidden/>
    <w:qFormat/>
    <w:uiPriority w:val="0"/>
    <w:pPr>
      <w:adjustRightInd w:val="0"/>
      <w:snapToGrid w:val="0"/>
      <w:ind w:firstLine="454" w:firstLineChars="0"/>
    </w:pPr>
    <w:rPr>
      <w:bCs/>
    </w:rPr>
  </w:style>
  <w:style w:type="paragraph" w:customStyle="1" w:styleId="2496">
    <w:name w:val="表格两端对齐"/>
    <w:basedOn w:val="1"/>
    <w:semiHidden/>
    <w:qFormat/>
    <w:uiPriority w:val="0"/>
    <w:pPr>
      <w:widowControl/>
      <w:jc w:val="left"/>
    </w:pPr>
    <w:rPr>
      <w:rFonts w:ascii="宋体" w:hAnsi="宋体" w:cs="宋体"/>
      <w:kern w:val="0"/>
      <w:lang w:eastAsia="en-US" w:bidi="en-US"/>
    </w:rPr>
  </w:style>
  <w:style w:type="paragraph" w:customStyle="1" w:styleId="2497">
    <w:name w:val="表格居中 Char"/>
    <w:basedOn w:val="1"/>
    <w:semiHidden/>
    <w:qFormat/>
    <w:uiPriority w:val="0"/>
    <w:pPr>
      <w:widowControl/>
      <w:snapToGrid w:val="0"/>
      <w:spacing w:before="65" w:after="65" w:line="240" w:lineRule="exact"/>
      <w:jc w:val="center"/>
    </w:pPr>
    <w:rPr>
      <w:rFonts w:ascii="宋体" w:hAnsi="宋体" w:cs="Times New Roman"/>
      <w:kern w:val="0"/>
      <w:lang w:eastAsia="en-US" w:bidi="en-US"/>
    </w:rPr>
  </w:style>
  <w:style w:type="paragraph" w:customStyle="1" w:styleId="2498">
    <w:name w:val="目  录"/>
    <w:basedOn w:val="1"/>
    <w:semiHidden/>
    <w:qFormat/>
    <w:uiPriority w:val="0"/>
    <w:pPr>
      <w:widowControl/>
      <w:tabs>
        <w:tab w:val="left" w:pos="0"/>
        <w:tab w:val="left" w:pos="142"/>
        <w:tab w:val="right" w:leader="middleDot" w:pos="8495"/>
      </w:tabs>
      <w:spacing w:after="120" w:line="520" w:lineRule="exact"/>
    </w:pPr>
    <w:rPr>
      <w:rFonts w:cs="Times New Roman"/>
      <w:bCs/>
      <w:caps/>
      <w:kern w:val="0"/>
      <w:szCs w:val="32"/>
      <w:lang w:eastAsia="en-US" w:bidi="en-US"/>
    </w:rPr>
  </w:style>
  <w:style w:type="paragraph" w:customStyle="1" w:styleId="2499">
    <w:name w:val="样式 标题 2标题 2 Char标题 2 Char Char Char标题 2 Char Char1.1标题 2标2..."/>
    <w:basedOn w:val="4"/>
    <w:semiHidden/>
    <w:qFormat/>
    <w:uiPriority w:val="0"/>
    <w:pPr>
      <w:widowControl/>
      <w:numPr>
        <w:ilvl w:val="0"/>
        <w:numId w:val="0"/>
      </w:numPr>
      <w:tabs>
        <w:tab w:val="left" w:pos="567"/>
        <w:tab w:val="left" w:pos="840"/>
      </w:tabs>
      <w:adjustRightInd w:val="0"/>
      <w:snapToGrid w:val="0"/>
      <w:spacing w:before="240" w:after="240"/>
      <w:ind w:left="840" w:hanging="420"/>
      <w:jc w:val="both"/>
    </w:pPr>
    <w:rPr>
      <w:rFonts w:cs="宋体"/>
      <w:smallCaps w:val="0"/>
      <w:spacing w:val="8"/>
      <w:kern w:val="0"/>
      <w:sz w:val="24"/>
      <w:szCs w:val="20"/>
      <w:lang w:eastAsia="en-US" w:bidi="en-US"/>
    </w:rPr>
  </w:style>
  <w:style w:type="paragraph" w:customStyle="1" w:styleId="2500">
    <w:name w:val="样式 标题 2标题 2 Char标题 2 Char Char Char标题 2 Char Char1.1标题 2标2...1"/>
    <w:basedOn w:val="4"/>
    <w:semiHidden/>
    <w:qFormat/>
    <w:uiPriority w:val="0"/>
    <w:pPr>
      <w:widowControl/>
      <w:numPr>
        <w:ilvl w:val="0"/>
        <w:numId w:val="0"/>
      </w:numPr>
      <w:tabs>
        <w:tab w:val="left" w:pos="567"/>
        <w:tab w:val="left" w:pos="840"/>
      </w:tabs>
      <w:adjustRightInd w:val="0"/>
      <w:snapToGrid w:val="0"/>
      <w:spacing w:before="240" w:after="240"/>
      <w:ind w:left="840" w:hanging="420"/>
      <w:jc w:val="both"/>
    </w:pPr>
    <w:rPr>
      <w:rFonts w:cs="宋体"/>
      <w:smallCaps w:val="0"/>
      <w:spacing w:val="8"/>
      <w:kern w:val="0"/>
      <w:sz w:val="24"/>
      <w:szCs w:val="20"/>
      <w:lang w:eastAsia="en-US" w:bidi="en-US"/>
    </w:rPr>
  </w:style>
  <w:style w:type="paragraph" w:customStyle="1" w:styleId="2501">
    <w:name w:val="样式 标题 2标题 2 Char标题 2 Char Char Char标题 2 Char Char1.1标题 2标2...2"/>
    <w:basedOn w:val="4"/>
    <w:semiHidden/>
    <w:qFormat/>
    <w:uiPriority w:val="0"/>
    <w:pPr>
      <w:widowControl/>
      <w:numPr>
        <w:ilvl w:val="0"/>
        <w:numId w:val="0"/>
      </w:numPr>
      <w:tabs>
        <w:tab w:val="left" w:pos="567"/>
        <w:tab w:val="left" w:pos="840"/>
      </w:tabs>
      <w:adjustRightInd w:val="0"/>
      <w:snapToGrid w:val="0"/>
      <w:spacing w:before="240" w:after="240"/>
      <w:ind w:left="840" w:hanging="420"/>
      <w:jc w:val="both"/>
    </w:pPr>
    <w:rPr>
      <w:rFonts w:cs="宋体"/>
      <w:smallCaps w:val="0"/>
      <w:spacing w:val="8"/>
      <w:kern w:val="0"/>
      <w:sz w:val="24"/>
      <w:szCs w:val="20"/>
      <w:lang w:eastAsia="en-US" w:bidi="en-US"/>
    </w:rPr>
  </w:style>
  <w:style w:type="paragraph" w:customStyle="1" w:styleId="2502">
    <w:name w:val="样式 标题 3Char标题 3 Char Char标题 3 Char Char Char Char Char标题3标..."/>
    <w:basedOn w:val="5"/>
    <w:semiHidden/>
    <w:qFormat/>
    <w:uiPriority w:val="0"/>
    <w:pPr>
      <w:widowControl/>
      <w:numPr>
        <w:ilvl w:val="0"/>
        <w:numId w:val="0"/>
      </w:numPr>
      <w:tabs>
        <w:tab w:val="left" w:pos="0"/>
        <w:tab w:val="left" w:pos="567"/>
        <w:tab w:val="left" w:pos="709"/>
        <w:tab w:val="left" w:pos="1260"/>
      </w:tabs>
      <w:adjustRightInd w:val="0"/>
      <w:snapToGrid w:val="0"/>
      <w:spacing w:before="0" w:line="500" w:lineRule="exact"/>
      <w:ind w:left="1260" w:hanging="420"/>
      <w:jc w:val="both"/>
    </w:pPr>
    <w:rPr>
      <w:rFonts w:cs="宋体"/>
      <w:bCs w:val="0"/>
      <w:iCs/>
      <w:smallCaps/>
      <w:spacing w:val="8"/>
      <w:kern w:val="0"/>
      <w:szCs w:val="20"/>
      <w:lang w:eastAsia="en-US" w:bidi="en-US"/>
    </w:rPr>
  </w:style>
  <w:style w:type="paragraph" w:customStyle="1" w:styleId="2503">
    <w:name w:val="样式 标题 3Char标题 3 Char Char标题 3 Char Char Char Char Char标题3标...1"/>
    <w:basedOn w:val="5"/>
    <w:semiHidden/>
    <w:qFormat/>
    <w:uiPriority w:val="0"/>
    <w:pPr>
      <w:widowControl/>
      <w:numPr>
        <w:ilvl w:val="0"/>
        <w:numId w:val="0"/>
      </w:numPr>
      <w:tabs>
        <w:tab w:val="left" w:pos="0"/>
        <w:tab w:val="left" w:pos="567"/>
        <w:tab w:val="left" w:pos="709"/>
        <w:tab w:val="left" w:pos="1260"/>
      </w:tabs>
      <w:adjustRightInd w:val="0"/>
      <w:snapToGrid w:val="0"/>
      <w:spacing w:before="0" w:line="500" w:lineRule="exact"/>
      <w:ind w:left="1260" w:hanging="420"/>
      <w:jc w:val="both"/>
    </w:pPr>
    <w:rPr>
      <w:rFonts w:ascii="宋体" w:hAnsi="宋体" w:cs="宋体"/>
      <w:bCs w:val="0"/>
      <w:iCs/>
      <w:smallCaps/>
      <w:spacing w:val="8"/>
      <w:kern w:val="0"/>
      <w:szCs w:val="20"/>
      <w:lang w:eastAsia="en-US" w:bidi="en-US"/>
    </w:rPr>
  </w:style>
  <w:style w:type="paragraph" w:customStyle="1" w:styleId="2504">
    <w:name w:val="样式 标题 3 + 行距: 1.5 倍行距 Char"/>
    <w:basedOn w:val="5"/>
    <w:semiHidden/>
    <w:qFormat/>
    <w:uiPriority w:val="0"/>
    <w:pPr>
      <w:widowControl/>
      <w:numPr>
        <w:ilvl w:val="0"/>
        <w:numId w:val="0"/>
      </w:numPr>
      <w:tabs>
        <w:tab w:val="left" w:pos="0"/>
        <w:tab w:val="left" w:pos="709"/>
        <w:tab w:val="left" w:pos="840"/>
        <w:tab w:val="left" w:pos="1140"/>
        <w:tab w:val="left" w:pos="1260"/>
      </w:tabs>
      <w:adjustRightInd w:val="0"/>
      <w:snapToGrid w:val="0"/>
      <w:spacing w:before="0" w:line="500" w:lineRule="exact"/>
      <w:ind w:left="1140" w:hanging="720"/>
      <w:jc w:val="both"/>
    </w:pPr>
    <w:rPr>
      <w:rFonts w:ascii="宋体" w:hAnsi="宋体" w:cs="宋体"/>
      <w:iCs/>
      <w:smallCaps/>
      <w:spacing w:val="5"/>
      <w:kern w:val="0"/>
      <w:szCs w:val="28"/>
      <w:lang w:eastAsia="en-US" w:bidi="en-US"/>
    </w:rPr>
  </w:style>
  <w:style w:type="paragraph" w:customStyle="1" w:styleId="2505">
    <w:name w:val="样式 标题 2 + 左侧:  0 厘米 首行缩进:  0 厘米"/>
    <w:basedOn w:val="4"/>
    <w:next w:val="1"/>
    <w:semiHidden/>
    <w:qFormat/>
    <w:uiPriority w:val="0"/>
    <w:pPr>
      <w:framePr w:wrap="around" w:vAnchor="text" w:hAnchor="text" w:y="1"/>
      <w:widowControl/>
      <w:numPr>
        <w:ilvl w:val="0"/>
        <w:numId w:val="0"/>
      </w:numPr>
      <w:tabs>
        <w:tab w:val="left" w:pos="840"/>
        <w:tab w:val="left" w:pos="1400"/>
      </w:tabs>
      <w:spacing w:before="0" w:after="0" w:line="500" w:lineRule="exact"/>
      <w:ind w:left="1400" w:hanging="420"/>
      <w:jc w:val="both"/>
    </w:pPr>
    <w:rPr>
      <w:rFonts w:cs="宋体"/>
      <w:b w:val="0"/>
      <w:bCs w:val="0"/>
      <w:smallCaps w:val="0"/>
      <w:kern w:val="0"/>
      <w:szCs w:val="20"/>
      <w:lang w:eastAsia="en-US" w:bidi="en-US"/>
    </w:rPr>
  </w:style>
  <w:style w:type="paragraph" w:customStyle="1" w:styleId="2506">
    <w:name w:val="样式 目录 2 + 左侧:  2 字符1"/>
    <w:basedOn w:val="1"/>
    <w:semiHidden/>
    <w:qFormat/>
    <w:uiPriority w:val="0"/>
    <w:pPr>
      <w:widowControl/>
      <w:tabs>
        <w:tab w:val="left" w:pos="851"/>
        <w:tab w:val="right" w:leader="dot" w:pos="8505"/>
      </w:tabs>
      <w:ind w:firstLine="480"/>
      <w:jc w:val="left"/>
    </w:pPr>
    <w:rPr>
      <w:rFonts w:cs="宋体"/>
      <w:smallCaps/>
      <w:kern w:val="0"/>
      <w:szCs w:val="20"/>
      <w:lang w:eastAsia="en-US" w:bidi="en-US"/>
    </w:rPr>
  </w:style>
  <w:style w:type="paragraph" w:customStyle="1" w:styleId="2507">
    <w:name w:val="样式 目录 2 + 首行缩进:  0 厘米"/>
    <w:basedOn w:val="1"/>
    <w:semiHidden/>
    <w:qFormat/>
    <w:uiPriority w:val="0"/>
    <w:pPr>
      <w:widowControl/>
      <w:tabs>
        <w:tab w:val="left" w:pos="851"/>
        <w:tab w:val="right" w:leader="dot" w:pos="8505"/>
      </w:tabs>
      <w:ind w:left="100" w:leftChars="100" w:hanging="329"/>
      <w:jc w:val="left"/>
    </w:pPr>
    <w:rPr>
      <w:rFonts w:cs="宋体"/>
      <w:smallCaps/>
      <w:kern w:val="0"/>
      <w:szCs w:val="20"/>
      <w:lang w:eastAsia="en-US" w:bidi="en-US"/>
    </w:rPr>
  </w:style>
  <w:style w:type="paragraph" w:customStyle="1" w:styleId="2508">
    <w:name w:val="样式 目录 2 + 左侧:  1 字符"/>
    <w:basedOn w:val="1"/>
    <w:semiHidden/>
    <w:qFormat/>
    <w:uiPriority w:val="0"/>
    <w:pPr>
      <w:widowControl/>
      <w:tabs>
        <w:tab w:val="left" w:pos="851"/>
        <w:tab w:val="right" w:leader="dot" w:pos="8505"/>
      </w:tabs>
      <w:ind w:left="240" w:firstLine="480"/>
      <w:jc w:val="left"/>
    </w:pPr>
    <w:rPr>
      <w:rFonts w:cs="宋体"/>
      <w:smallCaps/>
      <w:kern w:val="0"/>
      <w:szCs w:val="20"/>
      <w:lang w:eastAsia="en-US" w:bidi="en-US"/>
    </w:rPr>
  </w:style>
  <w:style w:type="paragraph" w:customStyle="1" w:styleId="2509">
    <w:name w:val="样式 表格 + 两端对齐"/>
    <w:basedOn w:val="1"/>
    <w:semiHidden/>
    <w:qFormat/>
    <w:uiPriority w:val="0"/>
    <w:pPr>
      <w:widowControl/>
    </w:pPr>
    <w:rPr>
      <w:rFonts w:ascii="宋体" w:hAnsi="宋体" w:cs="宋体"/>
      <w:kern w:val="0"/>
      <w:lang w:eastAsia="en-US" w:bidi="en-US"/>
    </w:rPr>
  </w:style>
  <w:style w:type="paragraph" w:customStyle="1" w:styleId="2510">
    <w:name w:val="样式 居中 首行缩进:  0 厘米"/>
    <w:basedOn w:val="1"/>
    <w:semiHidden/>
    <w:qFormat/>
    <w:uiPriority w:val="0"/>
    <w:pPr>
      <w:widowControl/>
      <w:jc w:val="center"/>
    </w:pPr>
    <w:rPr>
      <w:rFonts w:ascii="宋体" w:hAnsi="宋体" w:cs="宋体"/>
      <w:kern w:val="0"/>
      <w:lang w:eastAsia="en-US" w:bidi="en-US"/>
    </w:rPr>
  </w:style>
  <w:style w:type="paragraph" w:customStyle="1" w:styleId="2511">
    <w:name w:val="样式 全部大写 首行缩进:  0 厘米"/>
    <w:basedOn w:val="1"/>
    <w:semiHidden/>
    <w:qFormat/>
    <w:uiPriority w:val="0"/>
    <w:pPr>
      <w:widowControl/>
    </w:pPr>
    <w:rPr>
      <w:rFonts w:ascii="宋体" w:hAnsi="宋体" w:cs="宋体"/>
      <w:caps/>
      <w:kern w:val="0"/>
      <w:szCs w:val="20"/>
      <w:lang w:eastAsia="en-US" w:bidi="en-US"/>
    </w:rPr>
  </w:style>
  <w:style w:type="paragraph" w:customStyle="1" w:styleId="2512">
    <w:name w:val="样式 居中 首行缩进:  0 厘米1"/>
    <w:basedOn w:val="2183"/>
    <w:semiHidden/>
    <w:qFormat/>
    <w:uiPriority w:val="0"/>
    <w:rPr>
      <w:rFonts w:ascii="宋体" w:hAnsi="宋体" w:cs="宋体"/>
      <w:szCs w:val="20"/>
    </w:rPr>
  </w:style>
  <w:style w:type="paragraph" w:customStyle="1" w:styleId="2513">
    <w:name w:val="样式 居中 首行缩进:  0 厘米2"/>
    <w:basedOn w:val="1"/>
    <w:semiHidden/>
    <w:qFormat/>
    <w:uiPriority w:val="0"/>
    <w:pPr>
      <w:widowControl/>
      <w:jc w:val="center"/>
    </w:pPr>
    <w:rPr>
      <w:rFonts w:ascii="宋体" w:hAnsi="宋体" w:cs="宋体"/>
      <w:kern w:val="0"/>
      <w:szCs w:val="20"/>
      <w:lang w:eastAsia="en-US" w:bidi="en-US"/>
    </w:rPr>
  </w:style>
  <w:style w:type="paragraph" w:customStyle="1" w:styleId="2514">
    <w:name w:val="样式 五号 居中 首行缩进:  0 厘米"/>
    <w:basedOn w:val="1"/>
    <w:semiHidden/>
    <w:qFormat/>
    <w:uiPriority w:val="0"/>
    <w:pPr>
      <w:widowControl/>
      <w:jc w:val="center"/>
    </w:pPr>
    <w:rPr>
      <w:rFonts w:ascii="宋体" w:hAnsi="宋体" w:cs="宋体"/>
      <w:kern w:val="0"/>
      <w:szCs w:val="20"/>
      <w:lang w:eastAsia="en-US" w:bidi="en-US"/>
    </w:rPr>
  </w:style>
  <w:style w:type="paragraph" w:customStyle="1" w:styleId="2515">
    <w:name w:val="样式 五号 居中 首行缩进:  0 厘米1"/>
    <w:basedOn w:val="1"/>
    <w:semiHidden/>
    <w:qFormat/>
    <w:uiPriority w:val="0"/>
    <w:pPr>
      <w:widowControl/>
      <w:jc w:val="center"/>
    </w:pPr>
    <w:rPr>
      <w:rFonts w:ascii="宋体" w:hAnsi="宋体" w:cs="宋体"/>
      <w:kern w:val="0"/>
      <w:szCs w:val="20"/>
      <w:lang w:eastAsia="en-US" w:bidi="en-US"/>
    </w:rPr>
  </w:style>
  <w:style w:type="paragraph" w:customStyle="1" w:styleId="2516">
    <w:name w:val="样式 五号 居中 首行缩进:  0 厘米2"/>
    <w:basedOn w:val="1"/>
    <w:semiHidden/>
    <w:qFormat/>
    <w:uiPriority w:val="0"/>
    <w:pPr>
      <w:widowControl/>
      <w:jc w:val="center"/>
    </w:pPr>
    <w:rPr>
      <w:rFonts w:ascii="宋体" w:hAnsi="宋体" w:cs="宋体"/>
      <w:kern w:val="0"/>
      <w:szCs w:val="20"/>
      <w:lang w:eastAsia="en-US" w:bidi="en-US"/>
    </w:rPr>
  </w:style>
  <w:style w:type="paragraph" w:customStyle="1" w:styleId="2517">
    <w:name w:val="样式 五号 居中 首行缩进:  0 厘米3"/>
    <w:basedOn w:val="1"/>
    <w:semiHidden/>
    <w:qFormat/>
    <w:uiPriority w:val="0"/>
    <w:pPr>
      <w:widowControl/>
      <w:jc w:val="center"/>
    </w:pPr>
    <w:rPr>
      <w:rFonts w:ascii="宋体" w:hAnsi="宋体" w:cs="宋体"/>
      <w:kern w:val="0"/>
      <w:szCs w:val="20"/>
      <w:lang w:eastAsia="en-US" w:bidi="en-US"/>
    </w:rPr>
  </w:style>
  <w:style w:type="paragraph" w:customStyle="1" w:styleId="2518">
    <w:name w:val="样式 五号 居中 首行缩进:  0 厘米4"/>
    <w:basedOn w:val="1"/>
    <w:semiHidden/>
    <w:qFormat/>
    <w:uiPriority w:val="0"/>
    <w:pPr>
      <w:widowControl/>
      <w:jc w:val="center"/>
    </w:pPr>
    <w:rPr>
      <w:rFonts w:ascii="宋体" w:hAnsi="宋体" w:cs="宋体"/>
      <w:kern w:val="0"/>
      <w:szCs w:val="20"/>
      <w:lang w:eastAsia="en-US" w:bidi="en-US"/>
    </w:rPr>
  </w:style>
  <w:style w:type="paragraph" w:customStyle="1" w:styleId="2519">
    <w:name w:val="样式 五号 居中 首行缩进:  0 厘米5"/>
    <w:basedOn w:val="1"/>
    <w:semiHidden/>
    <w:qFormat/>
    <w:uiPriority w:val="0"/>
    <w:pPr>
      <w:widowControl/>
      <w:jc w:val="center"/>
    </w:pPr>
    <w:rPr>
      <w:rFonts w:ascii="宋体" w:hAnsi="宋体" w:cs="宋体"/>
      <w:kern w:val="0"/>
      <w:szCs w:val="20"/>
      <w:lang w:eastAsia="en-US" w:bidi="en-US"/>
    </w:rPr>
  </w:style>
  <w:style w:type="paragraph" w:customStyle="1" w:styleId="2520">
    <w:name w:val="样式 五号 居中 首行缩进:  0 厘米6"/>
    <w:basedOn w:val="1"/>
    <w:semiHidden/>
    <w:qFormat/>
    <w:uiPriority w:val="0"/>
    <w:pPr>
      <w:widowControl/>
      <w:jc w:val="center"/>
    </w:pPr>
    <w:rPr>
      <w:rFonts w:ascii="宋体" w:hAnsi="宋体" w:cs="宋体"/>
      <w:kern w:val="0"/>
      <w:szCs w:val="20"/>
      <w:lang w:eastAsia="en-US" w:bidi="en-US"/>
    </w:rPr>
  </w:style>
  <w:style w:type="paragraph" w:customStyle="1" w:styleId="2521">
    <w:name w:val="样式 五号 居中 首行缩进:  0 厘米7"/>
    <w:basedOn w:val="2183"/>
    <w:semiHidden/>
    <w:qFormat/>
    <w:uiPriority w:val="0"/>
    <w:rPr>
      <w:rFonts w:ascii="宋体" w:hAnsi="宋体" w:cs="宋体"/>
      <w:szCs w:val="20"/>
    </w:rPr>
  </w:style>
  <w:style w:type="paragraph" w:customStyle="1" w:styleId="2522">
    <w:name w:val="样式 五号 居中 首行缩进:  0 厘米8"/>
    <w:basedOn w:val="1"/>
    <w:semiHidden/>
    <w:qFormat/>
    <w:uiPriority w:val="0"/>
    <w:pPr>
      <w:widowControl/>
      <w:jc w:val="center"/>
    </w:pPr>
    <w:rPr>
      <w:rFonts w:ascii="宋体" w:hAnsi="宋体" w:cs="宋体"/>
      <w:kern w:val="0"/>
      <w:szCs w:val="20"/>
      <w:lang w:eastAsia="en-US" w:bidi="en-US"/>
    </w:rPr>
  </w:style>
  <w:style w:type="paragraph" w:customStyle="1" w:styleId="2523">
    <w:name w:val="样式 居中 首行缩进:  0 厘米3"/>
    <w:basedOn w:val="1"/>
    <w:semiHidden/>
    <w:qFormat/>
    <w:uiPriority w:val="0"/>
    <w:pPr>
      <w:widowControl/>
      <w:jc w:val="center"/>
    </w:pPr>
    <w:rPr>
      <w:rFonts w:ascii="宋体" w:hAnsi="宋体" w:cs="宋体"/>
      <w:kern w:val="0"/>
      <w:szCs w:val="20"/>
      <w:lang w:eastAsia="en-US" w:bidi="en-US"/>
    </w:rPr>
  </w:style>
  <w:style w:type="paragraph" w:customStyle="1" w:styleId="2524">
    <w:name w:val="样式 居中 首行缩进:  0 厘米4"/>
    <w:basedOn w:val="1"/>
    <w:semiHidden/>
    <w:qFormat/>
    <w:uiPriority w:val="0"/>
    <w:pPr>
      <w:widowControl/>
      <w:jc w:val="center"/>
    </w:pPr>
    <w:rPr>
      <w:rFonts w:ascii="宋体" w:hAnsi="宋体" w:cs="宋体"/>
      <w:kern w:val="0"/>
      <w:szCs w:val="20"/>
      <w:lang w:eastAsia="en-US" w:bidi="en-US"/>
    </w:rPr>
  </w:style>
  <w:style w:type="paragraph" w:customStyle="1" w:styleId="2525">
    <w:name w:val="样式 居中 首行缩进:  0 厘米5"/>
    <w:basedOn w:val="1"/>
    <w:semiHidden/>
    <w:qFormat/>
    <w:uiPriority w:val="0"/>
    <w:pPr>
      <w:widowControl/>
      <w:jc w:val="center"/>
    </w:pPr>
    <w:rPr>
      <w:rFonts w:ascii="宋体" w:hAnsi="宋体" w:cs="宋体"/>
      <w:kern w:val="0"/>
      <w:szCs w:val="20"/>
      <w:lang w:eastAsia="en-US" w:bidi="en-US"/>
    </w:rPr>
  </w:style>
  <w:style w:type="paragraph" w:customStyle="1" w:styleId="2526">
    <w:name w:val="样式 居中 首行缩进:  0 厘米6"/>
    <w:basedOn w:val="1"/>
    <w:semiHidden/>
    <w:qFormat/>
    <w:uiPriority w:val="0"/>
    <w:pPr>
      <w:widowControl/>
      <w:jc w:val="center"/>
    </w:pPr>
    <w:rPr>
      <w:rFonts w:ascii="宋体" w:hAnsi="宋体" w:cs="宋体"/>
      <w:kern w:val="0"/>
      <w:szCs w:val="20"/>
      <w:lang w:eastAsia="en-US" w:bidi="en-US"/>
    </w:rPr>
  </w:style>
  <w:style w:type="paragraph" w:customStyle="1" w:styleId="2527">
    <w:name w:val="样式 五号 居中 首行缩进:  0 厘米9"/>
    <w:basedOn w:val="1"/>
    <w:semiHidden/>
    <w:qFormat/>
    <w:uiPriority w:val="0"/>
    <w:pPr>
      <w:widowControl/>
      <w:jc w:val="center"/>
    </w:pPr>
    <w:rPr>
      <w:rFonts w:ascii="宋体" w:hAnsi="宋体" w:cs="宋体"/>
      <w:kern w:val="0"/>
      <w:szCs w:val="20"/>
      <w:lang w:eastAsia="en-US" w:bidi="en-US"/>
    </w:rPr>
  </w:style>
  <w:style w:type="paragraph" w:customStyle="1" w:styleId="2528">
    <w:name w:val="五号 居中"/>
    <w:basedOn w:val="1"/>
    <w:semiHidden/>
    <w:qFormat/>
    <w:uiPriority w:val="0"/>
    <w:pPr>
      <w:widowControl/>
      <w:adjustRightInd w:val="0"/>
      <w:jc w:val="center"/>
      <w:outlineLvl w:val="5"/>
    </w:pPr>
    <w:rPr>
      <w:rFonts w:ascii="宋体" w:hAnsi="宋体" w:cs="宋体"/>
      <w:kern w:val="0"/>
      <w:szCs w:val="20"/>
      <w:lang w:eastAsia="en-US" w:bidi="en-US"/>
    </w:rPr>
  </w:style>
  <w:style w:type="paragraph" w:customStyle="1" w:styleId="2529">
    <w:name w:val="样式 五号 两端对齐"/>
    <w:basedOn w:val="2528"/>
    <w:semiHidden/>
    <w:qFormat/>
    <w:uiPriority w:val="0"/>
    <w:pPr>
      <w:adjustRightInd/>
      <w:ind w:firstLine="0" w:firstLineChars="0"/>
      <w:jc w:val="both"/>
      <w:outlineLvl w:val="9"/>
    </w:pPr>
    <w:rPr>
      <w:rFonts w:ascii="Times New Roman" w:hAnsi="Times New Roman" w:cs="Times New Roman"/>
      <w:szCs w:val="24"/>
    </w:rPr>
  </w:style>
  <w:style w:type="paragraph" w:customStyle="1" w:styleId="2530">
    <w:name w:val="样式 五号 居中 + 两端对齐"/>
    <w:basedOn w:val="2528"/>
    <w:semiHidden/>
    <w:qFormat/>
    <w:uiPriority w:val="0"/>
    <w:pPr>
      <w:adjustRightInd/>
      <w:ind w:firstLine="0" w:firstLineChars="0"/>
      <w:jc w:val="both"/>
      <w:outlineLvl w:val="9"/>
    </w:pPr>
    <w:rPr>
      <w:rFonts w:ascii="Times New Roman" w:hAnsi="Times New Roman" w:cs="Times New Roman"/>
      <w:szCs w:val="24"/>
    </w:rPr>
  </w:style>
  <w:style w:type="paragraph" w:customStyle="1" w:styleId="2531">
    <w:name w:val="1.1.1.1　标题4"/>
    <w:basedOn w:val="1"/>
    <w:next w:val="1"/>
    <w:semiHidden/>
    <w:qFormat/>
    <w:uiPriority w:val="0"/>
    <w:pPr>
      <w:widowControl/>
      <w:jc w:val="center"/>
    </w:pPr>
    <w:rPr>
      <w:rFonts w:ascii="宋体" w:hAnsi="宋体" w:cs="Times New Roman"/>
      <w:kern w:val="0"/>
      <w:szCs w:val="22"/>
      <w:lang w:eastAsia="en-US" w:bidi="en-US"/>
    </w:rPr>
  </w:style>
  <w:style w:type="character" w:customStyle="1" w:styleId="2532">
    <w:name w:val="样式 表格 + 宋体 Char"/>
    <w:link w:val="2533"/>
    <w:semiHidden/>
    <w:qFormat/>
    <w:locked/>
    <w:uiPriority w:val="0"/>
    <w:rPr>
      <w:rFonts w:ascii="宋体" w:hAnsi="宋体"/>
      <w:szCs w:val="21"/>
    </w:rPr>
  </w:style>
  <w:style w:type="paragraph" w:customStyle="1" w:styleId="2533">
    <w:name w:val="样式 表格 + 宋体"/>
    <w:basedOn w:val="267"/>
    <w:link w:val="2532"/>
    <w:semiHidden/>
    <w:qFormat/>
    <w:uiPriority w:val="0"/>
    <w:pPr>
      <w:tabs>
        <w:tab w:val="left" w:pos="555"/>
        <w:tab w:val="left" w:pos="1493"/>
        <w:tab w:val="left" w:pos="2401"/>
        <w:tab w:val="left" w:pos="3189"/>
        <w:tab w:val="left" w:pos="4033"/>
        <w:tab w:val="left" w:pos="4973"/>
        <w:tab w:val="left" w:pos="5826"/>
        <w:tab w:val="left" w:pos="6527"/>
        <w:tab w:val="left" w:pos="7220"/>
        <w:tab w:val="left" w:pos="7755"/>
      </w:tabs>
      <w:autoSpaceDE/>
      <w:autoSpaceDN/>
      <w:adjustRightInd/>
      <w:snapToGrid/>
    </w:pPr>
    <w:rPr>
      <w:rFonts w:ascii="宋体" w:hAnsi="宋体" w:eastAsiaTheme="minorEastAsia" w:cstheme="minorBidi"/>
      <w:kern w:val="2"/>
      <w:sz w:val="21"/>
      <w:szCs w:val="21"/>
      <w:lang w:eastAsia="zh-CN" w:bidi="ar-SA"/>
    </w:rPr>
  </w:style>
  <w:style w:type="character" w:customStyle="1" w:styleId="2534">
    <w:name w:val="样式 表格 + 粉红 Char"/>
    <w:link w:val="2535"/>
    <w:semiHidden/>
    <w:qFormat/>
    <w:locked/>
    <w:uiPriority w:val="0"/>
    <w:rPr>
      <w:rFonts w:ascii="Times New Roman" w:hAnsi="Times New Roman"/>
      <w:color w:val="FF00FF"/>
      <w:szCs w:val="21"/>
    </w:rPr>
  </w:style>
  <w:style w:type="paragraph" w:customStyle="1" w:styleId="2535">
    <w:name w:val="样式 表格 + 粉红"/>
    <w:basedOn w:val="267"/>
    <w:link w:val="2534"/>
    <w:semiHidden/>
    <w:qFormat/>
    <w:uiPriority w:val="0"/>
    <w:pPr>
      <w:tabs>
        <w:tab w:val="left" w:pos="555"/>
        <w:tab w:val="left" w:pos="1493"/>
        <w:tab w:val="left" w:pos="2401"/>
        <w:tab w:val="left" w:pos="3189"/>
        <w:tab w:val="left" w:pos="4033"/>
        <w:tab w:val="left" w:pos="4973"/>
        <w:tab w:val="left" w:pos="5826"/>
        <w:tab w:val="left" w:pos="6527"/>
        <w:tab w:val="left" w:pos="7220"/>
        <w:tab w:val="left" w:pos="7755"/>
      </w:tabs>
      <w:autoSpaceDE/>
      <w:autoSpaceDN/>
      <w:adjustRightInd/>
      <w:snapToGrid/>
      <w:jc w:val="both"/>
    </w:pPr>
    <w:rPr>
      <w:rFonts w:ascii="Times New Roman" w:eastAsiaTheme="minorEastAsia" w:cstheme="minorBidi"/>
      <w:color w:val="FF00FF"/>
      <w:kern w:val="2"/>
      <w:sz w:val="21"/>
      <w:szCs w:val="21"/>
      <w:lang w:eastAsia="zh-CN" w:bidi="ar-SA"/>
    </w:rPr>
  </w:style>
  <w:style w:type="paragraph" w:customStyle="1" w:styleId="2536">
    <w:name w:val="样式 标题 3 + (中文) 宋体 行距: 1.5 倍行距"/>
    <w:basedOn w:val="5"/>
    <w:semiHidden/>
    <w:qFormat/>
    <w:uiPriority w:val="0"/>
    <w:pPr>
      <w:widowControl/>
      <w:numPr>
        <w:ilvl w:val="0"/>
        <w:numId w:val="0"/>
      </w:numPr>
      <w:tabs>
        <w:tab w:val="left" w:pos="0"/>
        <w:tab w:val="left" w:pos="1260"/>
        <w:tab w:val="left" w:pos="4320"/>
      </w:tabs>
      <w:adjustRightInd w:val="0"/>
      <w:snapToGrid w:val="0"/>
      <w:spacing w:before="0" w:after="0" w:line="480" w:lineRule="exact"/>
      <w:ind w:left="1260" w:hanging="420"/>
      <w:jc w:val="both"/>
    </w:pPr>
    <w:rPr>
      <w:b w:val="0"/>
      <w:iCs/>
      <w:smallCaps/>
      <w:spacing w:val="5"/>
      <w:kern w:val="0"/>
      <w:szCs w:val="20"/>
      <w:lang w:eastAsia="en-US" w:bidi="en-US"/>
    </w:rPr>
  </w:style>
  <w:style w:type="paragraph" w:customStyle="1" w:styleId="2537">
    <w:name w:val="样式 标题 4 + 宋体"/>
    <w:basedOn w:val="6"/>
    <w:semiHidden/>
    <w:qFormat/>
    <w:uiPriority w:val="0"/>
    <w:pPr>
      <w:widowControl/>
      <w:numPr>
        <w:ilvl w:val="0"/>
        <w:numId w:val="0"/>
      </w:numPr>
      <w:tabs>
        <w:tab w:val="left" w:pos="0"/>
        <w:tab w:val="left" w:pos="964"/>
        <w:tab w:val="left" w:pos="1680"/>
        <w:tab w:val="left" w:pos="4320"/>
      </w:tabs>
      <w:snapToGrid w:val="0"/>
      <w:spacing w:before="100" w:after="100" w:line="480" w:lineRule="exact"/>
      <w:ind w:left="1680" w:hanging="420"/>
      <w:jc w:val="both"/>
    </w:pPr>
    <w:rPr>
      <w:b/>
      <w:bCs w:val="0"/>
      <w:spacing w:val="5"/>
      <w:kern w:val="0"/>
      <w:szCs w:val="20"/>
      <w:lang w:eastAsia="en-US" w:bidi="en-US"/>
    </w:rPr>
  </w:style>
  <w:style w:type="paragraph" w:customStyle="1" w:styleId="2538">
    <w:name w:val="样式 标题 1 + 宋体 行距: 1.5 倍行距"/>
    <w:basedOn w:val="3"/>
    <w:semiHidden/>
    <w:qFormat/>
    <w:uiPriority w:val="0"/>
    <w:pPr>
      <w:widowControl/>
      <w:numPr>
        <w:numId w:val="0"/>
      </w:numPr>
      <w:tabs>
        <w:tab w:val="left" w:pos="0"/>
        <w:tab w:val="left" w:pos="432"/>
        <w:tab w:val="left" w:pos="4320"/>
      </w:tabs>
      <w:adjustRightInd w:val="0"/>
      <w:snapToGrid w:val="0"/>
      <w:spacing w:before="0" w:after="0"/>
      <w:ind w:left="432" w:hanging="432"/>
      <w:contextualSpacing/>
    </w:pPr>
    <w:rPr>
      <w:smallCaps/>
      <w:spacing w:val="5"/>
      <w:kern w:val="2"/>
      <w:szCs w:val="20"/>
      <w:lang w:eastAsia="en-US" w:bidi="en-US"/>
    </w:rPr>
  </w:style>
  <w:style w:type="paragraph" w:customStyle="1" w:styleId="2539">
    <w:name w:val="Char Char Char Char Char Char1 Char Char Char Char Char Char Char Char Char Char Char Char"/>
    <w:basedOn w:val="1"/>
    <w:semiHidden/>
    <w:qFormat/>
    <w:uiPriority w:val="0"/>
    <w:pPr>
      <w:widowControl/>
      <w:adjustRightInd w:val="0"/>
      <w:snapToGrid w:val="0"/>
    </w:pPr>
    <w:rPr>
      <w:rFonts w:eastAsia="仿宋_GB2312" w:cs="Times New Roman"/>
      <w:b/>
      <w:kern w:val="0"/>
      <w:szCs w:val="32"/>
      <w:lang w:eastAsia="en-US" w:bidi="en-US"/>
    </w:rPr>
  </w:style>
  <w:style w:type="paragraph" w:customStyle="1" w:styleId="2540">
    <w:name w:val="Char1 Char Char Char Char Char Char Char Char Char"/>
    <w:basedOn w:val="1"/>
    <w:semiHidden/>
    <w:qFormat/>
    <w:uiPriority w:val="0"/>
    <w:pPr>
      <w:widowControl/>
      <w:adjustRightInd w:val="0"/>
      <w:snapToGrid w:val="0"/>
    </w:pPr>
    <w:rPr>
      <w:rFonts w:eastAsia="仿宋_GB2312" w:cs="Times New Roman"/>
      <w:b/>
      <w:kern w:val="0"/>
      <w:szCs w:val="32"/>
      <w:lang w:eastAsia="en-US" w:bidi="en-US"/>
    </w:rPr>
  </w:style>
  <w:style w:type="paragraph" w:customStyle="1" w:styleId="2541">
    <w:name w:val="Char Char Char Char Char Char Char Char Char1 Char Char Char Char Char Char Char Char Char"/>
    <w:basedOn w:val="1"/>
    <w:semiHidden/>
    <w:qFormat/>
    <w:uiPriority w:val="0"/>
    <w:pPr>
      <w:widowControl/>
      <w:adjustRightInd w:val="0"/>
      <w:snapToGrid w:val="0"/>
    </w:pPr>
    <w:rPr>
      <w:rFonts w:eastAsia="仿宋_GB2312" w:cs="Times New Roman"/>
      <w:b/>
      <w:kern w:val="0"/>
      <w:szCs w:val="32"/>
      <w:lang w:eastAsia="en-US" w:bidi="en-US"/>
    </w:rPr>
  </w:style>
  <w:style w:type="paragraph" w:customStyle="1" w:styleId="2542">
    <w:name w:val="Char Char Char Char Char Char Char Char Char1 Char Char Char Char Char Char Char Char Char Char1"/>
    <w:basedOn w:val="1"/>
    <w:semiHidden/>
    <w:qFormat/>
    <w:uiPriority w:val="0"/>
    <w:pPr>
      <w:widowControl/>
      <w:adjustRightInd w:val="0"/>
      <w:snapToGrid w:val="0"/>
    </w:pPr>
    <w:rPr>
      <w:rFonts w:eastAsia="仿宋_GB2312" w:cs="Times New Roman"/>
      <w:b/>
      <w:kern w:val="0"/>
      <w:szCs w:val="32"/>
      <w:lang w:eastAsia="en-US" w:bidi="en-US"/>
    </w:rPr>
  </w:style>
  <w:style w:type="paragraph" w:customStyle="1" w:styleId="2543">
    <w:name w:val="Char Char Char Char Char Char Char Char Char Char Char Char"/>
    <w:basedOn w:val="1"/>
    <w:semiHidden/>
    <w:qFormat/>
    <w:uiPriority w:val="0"/>
    <w:pPr>
      <w:widowControl/>
      <w:tabs>
        <w:tab w:val="left" w:pos="360"/>
      </w:tabs>
      <w:snapToGrid w:val="0"/>
    </w:pPr>
    <w:rPr>
      <w:rFonts w:eastAsia="仿宋_GB2312" w:cs="宋体"/>
      <w:kern w:val="0"/>
      <w:szCs w:val="22"/>
      <w:lang w:eastAsia="en-US" w:bidi="en-US"/>
    </w:rPr>
  </w:style>
  <w:style w:type="paragraph" w:customStyle="1" w:styleId="2544">
    <w:name w:val="正文 首行缩进"/>
    <w:basedOn w:val="1"/>
    <w:next w:val="1"/>
    <w:semiHidden/>
    <w:qFormat/>
    <w:uiPriority w:val="0"/>
    <w:pPr>
      <w:widowControl/>
      <w:ind w:left="279" w:leftChars="133" w:right="50" w:rightChars="24"/>
      <w:jc w:val="left"/>
    </w:pPr>
    <w:rPr>
      <w:rFonts w:ascii="宋体" w:cs="Times New Roman"/>
      <w:kern w:val="0"/>
      <w:sz w:val="28"/>
      <w:szCs w:val="28"/>
      <w:lang w:val="zh-CN" w:eastAsia="en-US" w:bidi="en-US"/>
    </w:rPr>
  </w:style>
  <w:style w:type="paragraph" w:customStyle="1" w:styleId="2545">
    <w:name w:val="Char Char Char Char Char Char1 Char Char Char Char"/>
    <w:basedOn w:val="1"/>
    <w:semiHidden/>
    <w:qFormat/>
    <w:uiPriority w:val="0"/>
    <w:pPr>
      <w:widowControl/>
    </w:pPr>
    <w:rPr>
      <w:rFonts w:cs="Times New Roman"/>
      <w:kern w:val="0"/>
      <w:lang w:eastAsia="en-US" w:bidi="en-US"/>
    </w:rPr>
  </w:style>
  <w:style w:type="paragraph" w:customStyle="1" w:styleId="2546">
    <w:name w:val="图中文字5号"/>
    <w:basedOn w:val="1"/>
    <w:semiHidden/>
    <w:qFormat/>
    <w:uiPriority w:val="0"/>
    <w:pPr>
      <w:widowControl/>
      <w:jc w:val="center"/>
    </w:pPr>
    <w:rPr>
      <w:rFonts w:eastAsia="仿宋_GB2312" w:cs="Times New Roman"/>
      <w:kern w:val="28"/>
      <w:position w:val="-14"/>
      <w:szCs w:val="20"/>
      <w:lang w:eastAsia="en-US" w:bidi="en-US"/>
    </w:rPr>
  </w:style>
  <w:style w:type="paragraph" w:customStyle="1" w:styleId="2547">
    <w:name w:val="样式 标题 + Times New Roman 四号 两端对齐 段前: 0 磅 段后: 0 磅 行距: 1.5 倍行距"/>
    <w:basedOn w:val="45"/>
    <w:semiHidden/>
    <w:qFormat/>
    <w:uiPriority w:val="0"/>
    <w:pPr>
      <w:spacing w:after="0"/>
      <w:outlineLvl w:val="0"/>
    </w:pPr>
    <w:rPr>
      <w:rFonts w:cs="宋体"/>
      <w:b/>
      <w:bCs/>
      <w:sz w:val="28"/>
      <w:szCs w:val="20"/>
    </w:rPr>
  </w:style>
  <w:style w:type="paragraph" w:customStyle="1" w:styleId="2548">
    <w:name w:val="BT2"/>
    <w:basedOn w:val="1"/>
    <w:semiHidden/>
    <w:qFormat/>
    <w:uiPriority w:val="0"/>
    <w:pPr>
      <w:widowControl/>
      <w:spacing w:beforeLines="20" w:line="480" w:lineRule="exact"/>
      <w:outlineLvl w:val="1"/>
    </w:pPr>
    <w:rPr>
      <w:rFonts w:eastAsia="黑体" w:cs="Times New Roman"/>
      <w:b/>
      <w:spacing w:val="10"/>
      <w:kern w:val="0"/>
      <w:sz w:val="28"/>
      <w:szCs w:val="22"/>
      <w:lang w:eastAsia="en-US" w:bidi="en-US"/>
    </w:rPr>
  </w:style>
  <w:style w:type="paragraph" w:customStyle="1" w:styleId="2549">
    <w:name w:val="样式 标题 2 + 段前: 60 磅 段后: 60 磅"/>
    <w:basedOn w:val="4"/>
    <w:semiHidden/>
    <w:qFormat/>
    <w:uiPriority w:val="0"/>
    <w:pPr>
      <w:widowControl/>
      <w:numPr>
        <w:ilvl w:val="0"/>
        <w:numId w:val="0"/>
      </w:numPr>
      <w:tabs>
        <w:tab w:val="left" w:pos="840"/>
      </w:tabs>
      <w:spacing w:before="0" w:after="0"/>
      <w:ind w:left="840" w:hanging="420"/>
      <w:jc w:val="both"/>
    </w:pPr>
    <w:rPr>
      <w:rFonts w:cs="宋体"/>
      <w:bCs w:val="0"/>
      <w:smallCaps w:val="0"/>
      <w:kern w:val="0"/>
      <w:lang w:eastAsia="en-US" w:bidi="en-US"/>
    </w:rPr>
  </w:style>
  <w:style w:type="paragraph" w:customStyle="1" w:styleId="2550">
    <w:name w:val="样式 样式 样式 标题3 + 段前: 0.5 行 + 段前: 0.5 行 + 段前: 0.5 行"/>
    <w:basedOn w:val="1"/>
    <w:semiHidden/>
    <w:qFormat/>
    <w:uiPriority w:val="0"/>
    <w:pPr>
      <w:keepNext/>
      <w:keepLines/>
      <w:widowControl/>
      <w:spacing w:beforeLines="50"/>
      <w:outlineLvl w:val="2"/>
    </w:pPr>
    <w:rPr>
      <w:rFonts w:eastAsia="仿宋_GB2312" w:cs="宋体"/>
      <w:b/>
      <w:bCs/>
      <w:kern w:val="0"/>
      <w:sz w:val="28"/>
      <w:szCs w:val="20"/>
      <w:lang w:eastAsia="en-US" w:bidi="en-US"/>
    </w:rPr>
  </w:style>
  <w:style w:type="paragraph" w:customStyle="1" w:styleId="2551">
    <w:name w:val="Char3 Char Char1 Char"/>
    <w:basedOn w:val="1"/>
    <w:semiHidden/>
    <w:qFormat/>
    <w:uiPriority w:val="0"/>
    <w:pPr>
      <w:pageBreakBefore/>
      <w:widowControl/>
      <w:tabs>
        <w:tab w:val="left" w:pos="360"/>
      </w:tabs>
      <w:snapToGrid w:val="0"/>
    </w:pPr>
    <w:rPr>
      <w:rFonts w:eastAsia="仿宋_GB2312" w:cs="宋体"/>
      <w:kern w:val="0"/>
      <w:szCs w:val="22"/>
      <w:lang w:eastAsia="en-US" w:bidi="en-US"/>
    </w:rPr>
  </w:style>
  <w:style w:type="paragraph" w:customStyle="1" w:styleId="2552">
    <w:name w:val="样式 纯文本普通文字 + 仿宋_GB2312 四号"/>
    <w:basedOn w:val="27"/>
    <w:semiHidden/>
    <w:qFormat/>
    <w:uiPriority w:val="0"/>
    <w:pPr>
      <w:snapToGrid w:val="0"/>
      <w:ind w:firstLine="560"/>
    </w:pPr>
    <w:rPr>
      <w:rFonts w:hint="eastAsia" w:ascii="仿宋_GB2312" w:eastAsia="仿宋_GB2312" w:cs="宋体"/>
      <w:kern w:val="2"/>
      <w:sz w:val="28"/>
      <w:szCs w:val="22"/>
    </w:rPr>
  </w:style>
  <w:style w:type="paragraph" w:customStyle="1" w:styleId="2553">
    <w:name w:val="Char Char Char Char Char Char1 Char2"/>
    <w:basedOn w:val="1"/>
    <w:semiHidden/>
    <w:qFormat/>
    <w:uiPriority w:val="0"/>
    <w:pPr>
      <w:widowControl/>
    </w:pPr>
    <w:rPr>
      <w:rFonts w:cs="Times New Roman"/>
      <w:kern w:val="0"/>
      <w:lang w:eastAsia="en-US" w:bidi="en-US"/>
    </w:rPr>
  </w:style>
  <w:style w:type="paragraph" w:customStyle="1" w:styleId="2554">
    <w:name w:val="缩进"/>
    <w:basedOn w:val="1"/>
    <w:semiHidden/>
    <w:qFormat/>
    <w:uiPriority w:val="0"/>
    <w:pPr>
      <w:widowControl/>
      <w:spacing w:line="480" w:lineRule="exact"/>
      <w:ind w:firstLine="480"/>
      <w:jc w:val="left"/>
    </w:pPr>
    <w:rPr>
      <w:rFonts w:ascii="宋体" w:hAnsi="宋体" w:eastAsia="仿宋_GB2312" w:cs="Times New Roman"/>
      <w:bCs/>
      <w:color w:val="000000"/>
      <w:kern w:val="0"/>
      <w:szCs w:val="22"/>
      <w:lang w:eastAsia="en-US" w:bidi="en-US"/>
    </w:rPr>
  </w:style>
  <w:style w:type="paragraph" w:customStyle="1" w:styleId="2555">
    <w:name w:val="样式 标题 3 + 黑色 Char Char Char"/>
    <w:basedOn w:val="5"/>
    <w:semiHidden/>
    <w:uiPriority w:val="0"/>
    <w:pPr>
      <w:widowControl/>
      <w:numPr>
        <w:ilvl w:val="0"/>
        <w:numId w:val="0"/>
      </w:numPr>
      <w:tabs>
        <w:tab w:val="left" w:pos="0"/>
        <w:tab w:val="left" w:pos="993"/>
        <w:tab w:val="left" w:pos="1260"/>
      </w:tabs>
      <w:adjustRightInd w:val="0"/>
      <w:snapToGrid w:val="0"/>
      <w:spacing w:before="0" w:after="0" w:line="500" w:lineRule="exact"/>
      <w:ind w:left="567" w:hanging="420"/>
      <w:jc w:val="both"/>
    </w:pPr>
    <w:rPr>
      <w:b w:val="0"/>
      <w:iCs/>
      <w:smallCaps/>
      <w:color w:val="000000"/>
      <w:spacing w:val="5"/>
      <w:kern w:val="0"/>
      <w:szCs w:val="20"/>
      <w:lang w:eastAsia="en-US" w:bidi="en-US"/>
    </w:rPr>
  </w:style>
  <w:style w:type="character" w:customStyle="1" w:styleId="2556">
    <w:name w:val="样式 报告 + Times New Roman Char"/>
    <w:link w:val="2557"/>
    <w:semiHidden/>
    <w:qFormat/>
    <w:locked/>
    <w:uiPriority w:val="0"/>
    <w:rPr>
      <w:rFonts w:ascii="Times New Roman" w:hAnsi="Times New Roman"/>
      <w:sz w:val="28"/>
      <w:szCs w:val="28"/>
    </w:rPr>
  </w:style>
  <w:style w:type="paragraph" w:customStyle="1" w:styleId="2557">
    <w:name w:val="样式 报告 + Times New Roman"/>
    <w:basedOn w:val="1"/>
    <w:link w:val="2556"/>
    <w:semiHidden/>
    <w:qFormat/>
    <w:uiPriority w:val="0"/>
    <w:pPr>
      <w:widowControl/>
      <w:adjustRightInd w:val="0"/>
      <w:spacing w:line="500" w:lineRule="exact"/>
      <w:ind w:firstLine="505"/>
    </w:pPr>
    <w:rPr>
      <w:rFonts w:eastAsiaTheme="minorEastAsia"/>
      <w:sz w:val="28"/>
      <w:szCs w:val="28"/>
    </w:rPr>
  </w:style>
  <w:style w:type="paragraph" w:customStyle="1" w:styleId="2558">
    <w:name w:val="样式 报告 + 行距: 固定值 25 磅"/>
    <w:basedOn w:val="1"/>
    <w:semiHidden/>
    <w:qFormat/>
    <w:uiPriority w:val="0"/>
    <w:pPr>
      <w:widowControl/>
      <w:adjustRightInd w:val="0"/>
      <w:spacing w:line="500" w:lineRule="exact"/>
      <w:ind w:firstLine="505"/>
    </w:pPr>
    <w:rPr>
      <w:rFonts w:ascii="TimesNewRoman" w:hAnsi="TimesNewRoman" w:cs="宋体"/>
      <w:kern w:val="0"/>
      <w:sz w:val="28"/>
      <w:szCs w:val="28"/>
      <w:lang w:eastAsia="en-US" w:bidi="en-US"/>
    </w:rPr>
  </w:style>
  <w:style w:type="paragraph" w:customStyle="1" w:styleId="2559">
    <w:name w:val="Char4 Char Char Char Char Char Char Char Char Char Char Char Char Char Char Char Char Char1 Char Char Char Char"/>
    <w:basedOn w:val="1"/>
    <w:semiHidden/>
    <w:qFormat/>
    <w:uiPriority w:val="0"/>
    <w:pPr>
      <w:widowControl/>
      <w:spacing w:line="240" w:lineRule="exact"/>
    </w:pPr>
    <w:rPr>
      <w:rFonts w:cs="Times New Roman"/>
      <w:kern w:val="0"/>
      <w:sz w:val="28"/>
      <w:szCs w:val="28"/>
      <w:lang w:eastAsia="en-US" w:bidi="en-US"/>
    </w:rPr>
  </w:style>
  <w:style w:type="paragraph" w:customStyle="1" w:styleId="2560">
    <w:name w:val="样式 标题1 + 段前: 0.5 行 段后: 0.5 行"/>
    <w:basedOn w:val="1"/>
    <w:semiHidden/>
    <w:qFormat/>
    <w:uiPriority w:val="0"/>
    <w:pPr>
      <w:widowControl/>
      <w:tabs>
        <w:tab w:val="left" w:pos="9193"/>
        <w:tab w:val="left" w:pos="9827"/>
      </w:tabs>
      <w:autoSpaceDE w:val="0"/>
      <w:autoSpaceDN w:val="0"/>
      <w:snapToGrid w:val="0"/>
      <w:spacing w:line="640" w:lineRule="exact"/>
      <w:jc w:val="center"/>
    </w:pPr>
    <w:rPr>
      <w:rFonts w:eastAsia="方正小标宋_GBK" w:cs="宋体"/>
      <w:kern w:val="0"/>
      <w:sz w:val="44"/>
      <w:szCs w:val="20"/>
      <w:lang w:eastAsia="en-US" w:bidi="en-US"/>
    </w:rPr>
  </w:style>
  <w:style w:type="paragraph" w:customStyle="1" w:styleId="2561">
    <w:name w:val="Char Char Char Char Char Char1 Char Char Char Char Char Char3 Char"/>
    <w:basedOn w:val="5"/>
    <w:semiHidden/>
    <w:qFormat/>
    <w:uiPriority w:val="0"/>
    <w:pPr>
      <w:widowControl/>
      <w:numPr>
        <w:ilvl w:val="0"/>
        <w:numId w:val="0"/>
      </w:numPr>
      <w:tabs>
        <w:tab w:val="left" w:pos="0"/>
        <w:tab w:val="left" w:pos="360"/>
        <w:tab w:val="left" w:pos="900"/>
        <w:tab w:val="left" w:pos="1260"/>
      </w:tabs>
      <w:snapToGrid w:val="0"/>
      <w:spacing w:before="0"/>
      <w:ind w:left="542" w:leftChars="-12" w:firstLine="200" w:firstLineChars="200"/>
      <w:jc w:val="both"/>
    </w:pPr>
    <w:rPr>
      <w:rFonts w:eastAsia="黑体"/>
      <w:b w:val="0"/>
      <w:iCs/>
      <w:smallCaps/>
      <w:spacing w:val="5"/>
      <w:kern w:val="0"/>
      <w:sz w:val="24"/>
      <w:szCs w:val="24"/>
      <w:lang w:eastAsia="en-US" w:bidi="en-US"/>
    </w:rPr>
  </w:style>
  <w:style w:type="paragraph" w:customStyle="1" w:styleId="2562">
    <w:name w:val="Char Char Char2 Char Char Char Char"/>
    <w:basedOn w:val="1"/>
    <w:semiHidden/>
    <w:qFormat/>
    <w:uiPriority w:val="0"/>
    <w:pPr>
      <w:widowControl/>
    </w:pPr>
    <w:rPr>
      <w:rFonts w:cs="Times New Roman"/>
      <w:kern w:val="0"/>
      <w:lang w:eastAsia="en-US" w:bidi="en-US"/>
    </w:rPr>
  </w:style>
  <w:style w:type="paragraph" w:customStyle="1" w:styleId="2563">
    <w:name w:val="报告书责任表"/>
    <w:basedOn w:val="1"/>
    <w:next w:val="1"/>
    <w:semiHidden/>
    <w:qFormat/>
    <w:uiPriority w:val="0"/>
    <w:pPr>
      <w:widowControl/>
      <w:jc w:val="center"/>
    </w:pPr>
    <w:rPr>
      <w:rFonts w:ascii="宋体" w:hAnsi="宋体" w:cs="宋体"/>
      <w:b/>
      <w:bCs/>
      <w:kern w:val="0"/>
      <w:szCs w:val="20"/>
      <w:lang w:eastAsia="en-US" w:bidi="en-US"/>
    </w:rPr>
  </w:style>
  <w:style w:type="paragraph" w:customStyle="1" w:styleId="2564">
    <w:name w:val="Char Char Char Char Char Char Char Char Char Char Char Char Char Char Char Char Char Char1 Char Char Char Char"/>
    <w:basedOn w:val="1"/>
    <w:semiHidden/>
    <w:qFormat/>
    <w:uiPriority w:val="0"/>
    <w:pPr>
      <w:widowControl/>
    </w:pPr>
    <w:rPr>
      <w:rFonts w:cs="Times New Roman"/>
      <w:kern w:val="0"/>
      <w:szCs w:val="22"/>
      <w:lang w:eastAsia="en-US" w:bidi="en-US"/>
    </w:rPr>
  </w:style>
  <w:style w:type="paragraph" w:customStyle="1" w:styleId="2565">
    <w:name w:val="(文字) (文字) Char (文字) (文字) Char (文字) (文字) (文字) (文字)"/>
    <w:basedOn w:val="1"/>
    <w:semiHidden/>
    <w:qFormat/>
    <w:uiPriority w:val="0"/>
    <w:pPr>
      <w:widowControl/>
    </w:pPr>
    <w:rPr>
      <w:rFonts w:ascii="宋体" w:hAnsi="宋体" w:cs="宋体"/>
      <w:kern w:val="0"/>
      <w:szCs w:val="22"/>
      <w:lang w:eastAsia="en-US" w:bidi="en-US"/>
    </w:rPr>
  </w:style>
  <w:style w:type="paragraph" w:customStyle="1" w:styleId="2566">
    <w:name w:val="样式 标题 3 + 段前: 0.25 行 段后: 0.25 行2"/>
    <w:basedOn w:val="5"/>
    <w:semiHidden/>
    <w:qFormat/>
    <w:uiPriority w:val="0"/>
    <w:pPr>
      <w:widowControl/>
      <w:numPr>
        <w:ilvl w:val="0"/>
        <w:numId w:val="0"/>
      </w:numPr>
      <w:suppressLineNumbers/>
      <w:tabs>
        <w:tab w:val="left" w:pos="0"/>
        <w:tab w:val="left" w:pos="720"/>
        <w:tab w:val="left" w:pos="1134"/>
        <w:tab w:val="left" w:pos="1260"/>
      </w:tabs>
      <w:suppressAutoHyphens/>
      <w:topLinePunct/>
      <w:adjustRightInd w:val="0"/>
      <w:snapToGrid w:val="0"/>
      <w:spacing w:beforeLines="25" w:after="0" w:line="500" w:lineRule="exact"/>
      <w:ind w:left="1418" w:hanging="720"/>
      <w:jc w:val="both"/>
    </w:pPr>
    <w:rPr>
      <w:rFonts w:ascii="宋体"/>
      <w:b w:val="0"/>
      <w:bCs w:val="0"/>
      <w:iCs/>
      <w:smallCaps/>
      <w:spacing w:val="5"/>
      <w:kern w:val="0"/>
      <w:szCs w:val="20"/>
      <w:lang w:eastAsia="en-US" w:bidi="en-US"/>
    </w:rPr>
  </w:style>
  <w:style w:type="paragraph" w:customStyle="1" w:styleId="2567">
    <w:name w:val="表格表头"/>
    <w:basedOn w:val="1"/>
    <w:semiHidden/>
    <w:qFormat/>
    <w:uiPriority w:val="0"/>
    <w:pPr>
      <w:widowControl/>
      <w:snapToGrid w:val="0"/>
      <w:spacing w:beforeLines="60"/>
      <w:jc w:val="center"/>
    </w:pPr>
    <w:rPr>
      <w:rFonts w:ascii="黑体" w:hAnsi="宋体" w:eastAsia="黑体" w:cs="Times New Roman"/>
      <w:color w:val="000000"/>
      <w:kern w:val="0"/>
      <w:szCs w:val="20"/>
      <w:lang w:eastAsia="en-US" w:bidi="en-US"/>
    </w:rPr>
  </w:style>
  <w:style w:type="paragraph" w:customStyle="1" w:styleId="2568">
    <w:name w:val="样式 样式 样式 标题 4 + 段前: 0.25 行 段后: 0.25 行 + 段前: 0.25 行 段后: 0.25 行 + ..."/>
    <w:basedOn w:val="1"/>
    <w:semiHidden/>
    <w:qFormat/>
    <w:uiPriority w:val="0"/>
    <w:pPr>
      <w:keepNext/>
      <w:keepLines/>
      <w:widowControl/>
      <w:snapToGrid w:val="0"/>
      <w:spacing w:beforeLines="10"/>
      <w:jc w:val="left"/>
      <w:outlineLvl w:val="3"/>
    </w:pPr>
    <w:rPr>
      <w:rFonts w:ascii="宋体" w:hAnsi="宋体" w:cs="Times New Roman"/>
      <w:b/>
      <w:bCs/>
      <w:kern w:val="0"/>
      <w:szCs w:val="20"/>
      <w:lang w:eastAsia="en-US" w:bidi="en-US"/>
    </w:rPr>
  </w:style>
  <w:style w:type="paragraph" w:customStyle="1" w:styleId="2569">
    <w:name w:val="样式 标题 2 + 段前: 0.25 行 段后: 0.25 行"/>
    <w:basedOn w:val="4"/>
    <w:semiHidden/>
    <w:qFormat/>
    <w:uiPriority w:val="0"/>
    <w:pPr>
      <w:widowControl/>
      <w:numPr>
        <w:ilvl w:val="0"/>
        <w:numId w:val="0"/>
      </w:numPr>
      <w:suppressLineNumbers/>
      <w:tabs>
        <w:tab w:val="left" w:pos="567"/>
        <w:tab w:val="left" w:pos="840"/>
        <w:tab w:val="left" w:pos="992"/>
      </w:tabs>
      <w:suppressAutoHyphens/>
      <w:adjustRightInd w:val="0"/>
      <w:snapToGrid w:val="0"/>
      <w:spacing w:beforeLines="25" w:afterLines="25"/>
      <w:ind w:left="840" w:hanging="420"/>
      <w:jc w:val="both"/>
    </w:pPr>
    <w:rPr>
      <w:rFonts w:ascii="宋体" w:hAnsi="宋体"/>
      <w:b w:val="0"/>
      <w:bCs w:val="0"/>
      <w:smallCaps w:val="0"/>
      <w:kern w:val="0"/>
      <w:szCs w:val="24"/>
      <w:lang w:eastAsia="en-US" w:bidi="en-US"/>
    </w:rPr>
  </w:style>
  <w:style w:type="paragraph" w:customStyle="1" w:styleId="2570">
    <w:name w:val="样式 正文（首行缩进两字） Char + 首行缩进:  2 字符"/>
    <w:basedOn w:val="15"/>
    <w:semiHidden/>
    <w:qFormat/>
    <w:uiPriority w:val="0"/>
    <w:pPr>
      <w:snapToGrid w:val="0"/>
      <w:ind w:firstLine="200"/>
      <w:jc w:val="left"/>
    </w:pPr>
    <w:rPr>
      <w:rFonts w:ascii="宋体" w:hAnsi="宋体" w:eastAsia="宋体"/>
      <w:szCs w:val="20"/>
    </w:rPr>
  </w:style>
  <w:style w:type="paragraph" w:customStyle="1" w:styleId="2571">
    <w:name w:val="样式 正文（首行缩进两字） + 首行缩进:  2 字符"/>
    <w:basedOn w:val="15"/>
    <w:semiHidden/>
    <w:qFormat/>
    <w:uiPriority w:val="0"/>
    <w:pPr>
      <w:snapToGrid w:val="0"/>
      <w:ind w:firstLine="480"/>
      <w:jc w:val="left"/>
    </w:pPr>
    <w:rPr>
      <w:rFonts w:hAnsi="宋体" w:eastAsia="宋体"/>
      <w:sz w:val="28"/>
      <w:szCs w:val="20"/>
    </w:rPr>
  </w:style>
  <w:style w:type="paragraph" w:customStyle="1" w:styleId="2572">
    <w:name w:val="样式 样式 正文（首行缩进两字） + 首行缩进:  2 字符 + 首行缩进:  2 字符"/>
    <w:basedOn w:val="1"/>
    <w:semiHidden/>
    <w:qFormat/>
    <w:uiPriority w:val="0"/>
    <w:pPr>
      <w:widowControl/>
      <w:snapToGrid w:val="0"/>
      <w:ind w:firstLine="480"/>
      <w:jc w:val="left"/>
    </w:pPr>
    <w:rPr>
      <w:rFonts w:ascii="宋体" w:hAnsi="宋体" w:cs="Times New Roman"/>
      <w:kern w:val="0"/>
      <w:szCs w:val="20"/>
      <w:lang w:eastAsia="en-US" w:bidi="en-US"/>
    </w:rPr>
  </w:style>
  <w:style w:type="paragraph" w:customStyle="1" w:styleId="2573">
    <w:name w:val="样式 标题 3 + 段前: 0.3 行"/>
    <w:basedOn w:val="5"/>
    <w:semiHidden/>
    <w:qFormat/>
    <w:uiPriority w:val="0"/>
    <w:pPr>
      <w:widowControl/>
      <w:numPr>
        <w:ilvl w:val="0"/>
        <w:numId w:val="0"/>
      </w:numPr>
      <w:tabs>
        <w:tab w:val="left" w:pos="0"/>
        <w:tab w:val="left" w:pos="1260"/>
      </w:tabs>
      <w:spacing w:beforeLines="50" w:after="0" w:line="440" w:lineRule="exact"/>
      <w:ind w:left="1260" w:firstLine="493"/>
      <w:jc w:val="both"/>
    </w:pPr>
    <w:rPr>
      <w:rFonts w:ascii="Arial" w:hAnsi="Arial"/>
      <w:iCs/>
      <w:smallCaps/>
      <w:spacing w:val="16"/>
      <w:w w:val="95"/>
      <w:kern w:val="0"/>
      <w:sz w:val="26"/>
      <w:szCs w:val="20"/>
      <w:lang w:eastAsia="en-US" w:bidi="en-US"/>
    </w:rPr>
  </w:style>
  <w:style w:type="paragraph" w:customStyle="1" w:styleId="2574">
    <w:name w:val="样式 标题 1 + (西文) Arial (中文) 黑体 三号 两端对齐 首行缩进:  0.87 厘米 段前: 6 磅..."/>
    <w:basedOn w:val="3"/>
    <w:semiHidden/>
    <w:qFormat/>
    <w:uiPriority w:val="0"/>
    <w:pPr>
      <w:pageBreakBefore/>
      <w:widowControl/>
      <w:numPr>
        <w:numId w:val="0"/>
      </w:numPr>
      <w:tabs>
        <w:tab w:val="left" w:pos="0"/>
      </w:tabs>
      <w:spacing w:before="0" w:line="500" w:lineRule="exact"/>
      <w:ind w:firstLine="493"/>
      <w:contextualSpacing/>
    </w:pPr>
    <w:rPr>
      <w:rFonts w:ascii="Arial" w:hAnsi="Arial"/>
      <w:b w:val="0"/>
      <w:smallCaps/>
      <w:spacing w:val="16"/>
      <w:w w:val="90"/>
      <w:kern w:val="32"/>
      <w:szCs w:val="32"/>
      <w:lang w:eastAsia="en-US" w:bidi="en-US"/>
    </w:rPr>
  </w:style>
  <w:style w:type="paragraph" w:customStyle="1" w:styleId="2575">
    <w:name w:val="样式 (西文) Arial 五号 居中 首行缩进:  2 字符"/>
    <w:basedOn w:val="1"/>
    <w:semiHidden/>
    <w:qFormat/>
    <w:uiPriority w:val="0"/>
    <w:pPr>
      <w:widowControl/>
      <w:snapToGrid w:val="0"/>
      <w:spacing w:line="400" w:lineRule="exact"/>
      <w:ind w:firstLine="460"/>
      <w:jc w:val="center"/>
    </w:pPr>
    <w:rPr>
      <w:rFonts w:cs="Times New Roman"/>
      <w:spacing w:val="10"/>
      <w:kern w:val="24"/>
      <w:lang w:eastAsia="en-US" w:bidi="en-US"/>
    </w:rPr>
  </w:style>
  <w:style w:type="paragraph" w:customStyle="1" w:styleId="2576">
    <w:name w:val="样式wie"/>
    <w:basedOn w:val="1"/>
    <w:semiHidden/>
    <w:qFormat/>
    <w:uiPriority w:val="0"/>
    <w:pPr>
      <w:widowControl/>
      <w:ind w:firstLine="560"/>
    </w:pPr>
    <w:rPr>
      <w:rFonts w:eastAsia="仿宋_GB2312" w:cs="Times New Roman"/>
      <w:color w:val="000000"/>
      <w:kern w:val="0"/>
      <w:sz w:val="28"/>
      <w:szCs w:val="22"/>
      <w:lang w:eastAsia="en-US" w:bidi="en-US"/>
    </w:rPr>
  </w:style>
  <w:style w:type="paragraph" w:customStyle="1" w:styleId="2577">
    <w:name w:val="cs10 additive Default Pa"/>
    <w:semiHidden/>
    <w:qFormat/>
    <w:uiPriority w:val="0"/>
    <w:pPr>
      <w:widowControl w:val="0"/>
      <w:autoSpaceDE w:val="0"/>
      <w:autoSpaceDN w:val="0"/>
      <w:adjustRightInd w:val="0"/>
      <w:spacing w:after="200" w:line="276" w:lineRule="auto"/>
    </w:pPr>
    <w:rPr>
      <w:rFonts w:ascii="Times New Roman" w:hAnsi="Times New Roman" w:eastAsia="宋体" w:cs="Times New Roman"/>
      <w:kern w:val="0"/>
      <w:sz w:val="22"/>
      <w:szCs w:val="22"/>
      <w:lang w:val="en-US" w:eastAsia="en-US" w:bidi="en-US"/>
    </w:rPr>
  </w:style>
  <w:style w:type="paragraph" w:customStyle="1" w:styleId="2578">
    <w:name w:val="正文文字（首行缩进2字）"/>
    <w:basedOn w:val="1"/>
    <w:semiHidden/>
    <w:qFormat/>
    <w:uiPriority w:val="0"/>
    <w:pPr>
      <w:widowControl/>
    </w:pPr>
    <w:rPr>
      <w:rFonts w:ascii="Arial" w:hAnsi="Arial" w:cs="Times New Roman"/>
      <w:kern w:val="0"/>
      <w:position w:val="-30"/>
      <w:sz w:val="28"/>
      <w:szCs w:val="22"/>
      <w:lang w:eastAsia="en-US" w:bidi="en-US"/>
    </w:rPr>
  </w:style>
  <w:style w:type="paragraph" w:customStyle="1" w:styleId="2579">
    <w:name w:val="È±Ê¡ÎÄ±¾"/>
    <w:basedOn w:val="1"/>
    <w:semiHidden/>
    <w:qFormat/>
    <w:uiPriority w:val="0"/>
    <w:pPr>
      <w:widowControl/>
      <w:overflowPunct w:val="0"/>
      <w:autoSpaceDE w:val="0"/>
      <w:autoSpaceDN w:val="0"/>
      <w:adjustRightInd w:val="0"/>
      <w:jc w:val="left"/>
    </w:pPr>
    <w:rPr>
      <w:rFonts w:cs="Times New Roman"/>
      <w:kern w:val="0"/>
      <w:szCs w:val="20"/>
      <w:lang w:eastAsia="en-US" w:bidi="en-US"/>
    </w:rPr>
  </w:style>
  <w:style w:type="paragraph" w:customStyle="1" w:styleId="2580">
    <w:name w:val="Content"/>
    <w:basedOn w:val="1"/>
    <w:semiHidden/>
    <w:qFormat/>
    <w:uiPriority w:val="0"/>
    <w:pPr>
      <w:widowControl/>
      <w:tabs>
        <w:tab w:val="left" w:pos="9480"/>
        <w:tab w:val="left" w:pos="9600"/>
      </w:tabs>
      <w:spacing w:before="120" w:after="360" w:line="240" w:lineRule="atLeast"/>
      <w:ind w:left="1804" w:right="-238" w:hanging="1503"/>
      <w:jc w:val="center"/>
    </w:pPr>
    <w:rPr>
      <w:rFonts w:ascii="Arial" w:hAnsi="Arial" w:cs="Times New Roman"/>
      <w:b/>
      <w:kern w:val="0"/>
      <w:sz w:val="28"/>
      <w:szCs w:val="20"/>
      <w:lang w:val="fr-FR" w:eastAsia="en-US" w:bidi="en-US"/>
    </w:rPr>
  </w:style>
  <w:style w:type="paragraph" w:customStyle="1" w:styleId="2581">
    <w:name w:val="样式 标题 4 + 两端对齐"/>
    <w:basedOn w:val="6"/>
    <w:semiHidden/>
    <w:qFormat/>
    <w:uiPriority w:val="0"/>
    <w:pPr>
      <w:widowControl/>
      <w:numPr>
        <w:ilvl w:val="0"/>
        <w:numId w:val="0"/>
      </w:numPr>
      <w:tabs>
        <w:tab w:val="left" w:pos="0"/>
        <w:tab w:val="left" w:pos="1680"/>
      </w:tabs>
      <w:snapToGrid w:val="0"/>
      <w:spacing w:after="120" w:afterLines="50" w:line="240" w:lineRule="auto"/>
      <w:ind w:left="1680" w:hanging="420"/>
      <w:jc w:val="both"/>
    </w:pPr>
    <w:rPr>
      <w:rFonts w:ascii="Arial" w:hAnsi="Arial" w:cs="宋体"/>
      <w:b/>
      <w:bCs w:val="0"/>
      <w:spacing w:val="5"/>
      <w:kern w:val="0"/>
      <w:position w:val="-30"/>
      <w:szCs w:val="20"/>
      <w:lang w:eastAsia="en-US" w:bidi="en-US"/>
    </w:rPr>
  </w:style>
  <w:style w:type="paragraph" w:customStyle="1" w:styleId="2582">
    <w:name w:val="样式xiaojie"/>
    <w:basedOn w:val="1"/>
    <w:semiHidden/>
    <w:qFormat/>
    <w:uiPriority w:val="0"/>
    <w:pPr>
      <w:widowControl/>
      <w:ind w:right="220" w:rightChars="105"/>
    </w:pPr>
    <w:rPr>
      <w:rFonts w:eastAsia="仿宋_GB2312" w:cs="Times New Roman"/>
      <w:color w:val="000000"/>
      <w:kern w:val="0"/>
      <w:sz w:val="28"/>
      <w:szCs w:val="22"/>
      <w:lang w:eastAsia="en-US" w:bidi="en-US"/>
    </w:rPr>
  </w:style>
  <w:style w:type="paragraph" w:customStyle="1" w:styleId="2583">
    <w:name w:val="空行"/>
    <w:basedOn w:val="1"/>
    <w:semiHidden/>
    <w:qFormat/>
    <w:uiPriority w:val="0"/>
    <w:pPr>
      <w:widowControl/>
      <w:overflowPunct w:val="0"/>
      <w:topLinePunct/>
      <w:autoSpaceDE w:val="0"/>
      <w:adjustRightInd w:val="0"/>
      <w:snapToGrid w:val="0"/>
    </w:pPr>
    <w:rPr>
      <w:rFonts w:cs="Times New Roman"/>
      <w:b/>
      <w:kern w:val="0"/>
      <w:szCs w:val="22"/>
      <w:lang w:eastAsia="en-US" w:bidi="en-US"/>
    </w:rPr>
  </w:style>
  <w:style w:type="paragraph" w:customStyle="1" w:styleId="2584">
    <w:name w:val="点项目"/>
    <w:semiHidden/>
    <w:qFormat/>
    <w:uiPriority w:val="0"/>
    <w:pPr>
      <w:tabs>
        <w:tab w:val="left" w:pos="550"/>
        <w:tab w:val="left" w:pos="3450"/>
      </w:tabs>
      <w:adjustRightInd w:val="0"/>
      <w:snapToGrid w:val="0"/>
      <w:spacing w:before="240" w:after="200" w:line="240" w:lineRule="atLeast"/>
      <w:ind w:left="3450" w:hanging="1350"/>
      <w:jc w:val="both"/>
    </w:pPr>
    <w:rPr>
      <w:rFonts w:ascii="Times New Roman" w:hAnsi="Times New Roman" w:eastAsia="宋体" w:cs="Times New Roman"/>
      <w:b/>
      <w:spacing w:val="12"/>
      <w:kern w:val="0"/>
      <w:sz w:val="24"/>
      <w:szCs w:val="24"/>
      <w:lang w:val="en-US" w:eastAsia="en-US" w:bidi="en-US"/>
    </w:rPr>
  </w:style>
  <w:style w:type="paragraph" w:customStyle="1" w:styleId="2585">
    <w:name w:val="表内小四中"/>
    <w:basedOn w:val="1"/>
    <w:semiHidden/>
    <w:qFormat/>
    <w:uiPriority w:val="0"/>
    <w:pPr>
      <w:widowControl/>
      <w:adjustRightInd w:val="0"/>
      <w:snapToGrid w:val="0"/>
      <w:ind w:left="360" w:right="-132" w:hanging="360"/>
      <w:jc w:val="center"/>
    </w:pPr>
    <w:rPr>
      <w:rFonts w:cs="Times New Roman"/>
      <w:kern w:val="0"/>
      <w:szCs w:val="20"/>
      <w:lang w:eastAsia="en-US" w:bidi="en-US"/>
    </w:rPr>
  </w:style>
  <w:style w:type="paragraph" w:customStyle="1" w:styleId="2586">
    <w:name w:val="表内五中"/>
    <w:basedOn w:val="1"/>
    <w:semiHidden/>
    <w:qFormat/>
    <w:uiPriority w:val="0"/>
    <w:pPr>
      <w:widowControl/>
      <w:tabs>
        <w:tab w:val="left" w:pos="-120"/>
      </w:tabs>
      <w:spacing w:before="60" w:line="310" w:lineRule="atLeast"/>
      <w:jc w:val="center"/>
    </w:pPr>
    <w:rPr>
      <w:rFonts w:cs="Times New Roman"/>
      <w:kern w:val="0"/>
      <w:szCs w:val="20"/>
      <w:lang w:eastAsia="en-US" w:bidi="en-US"/>
    </w:rPr>
  </w:style>
  <w:style w:type="paragraph" w:customStyle="1" w:styleId="2587">
    <w:name w:val="表内小四"/>
    <w:basedOn w:val="2585"/>
    <w:semiHidden/>
    <w:qFormat/>
    <w:uiPriority w:val="0"/>
    <w:pPr>
      <w:snapToGrid/>
      <w:ind w:left="0" w:right="0" w:firstLine="0" w:firstLineChars="0"/>
      <w:jc w:val="left"/>
    </w:pPr>
  </w:style>
  <w:style w:type="paragraph" w:customStyle="1" w:styleId="2588">
    <w:name w:val="正文首缩"/>
    <w:basedOn w:val="1"/>
    <w:semiHidden/>
    <w:qFormat/>
    <w:uiPriority w:val="0"/>
    <w:pPr>
      <w:snapToGrid w:val="0"/>
      <w:spacing w:after="80" w:line="288" w:lineRule="auto"/>
      <w:ind w:firstLine="454" w:firstLineChars="0"/>
    </w:pPr>
    <w:rPr>
      <w:rFonts w:asciiTheme="minorHAnsi" w:hAnsiTheme="minorHAnsi" w:eastAsiaTheme="minorEastAsia"/>
      <w:sz w:val="21"/>
      <w:szCs w:val="20"/>
    </w:rPr>
  </w:style>
  <w:style w:type="paragraph" w:customStyle="1" w:styleId="2589">
    <w:name w:val="图名称"/>
    <w:basedOn w:val="1"/>
    <w:semiHidden/>
    <w:qFormat/>
    <w:uiPriority w:val="0"/>
    <w:pPr>
      <w:widowControl/>
      <w:tabs>
        <w:tab w:val="left" w:pos="2600"/>
        <w:tab w:val="center" w:pos="6622"/>
      </w:tabs>
      <w:adjustRightInd w:val="0"/>
      <w:snapToGrid w:val="0"/>
      <w:spacing w:before="50" w:line="312" w:lineRule="auto"/>
      <w:jc w:val="center"/>
    </w:pPr>
    <w:rPr>
      <w:rFonts w:ascii="黑体" w:eastAsia="黑体" w:cs="Times New Roman"/>
      <w:bCs/>
      <w:color w:val="000000"/>
      <w:kern w:val="0"/>
      <w:szCs w:val="22"/>
      <w:lang w:eastAsia="en-US" w:bidi="en-US"/>
    </w:rPr>
  </w:style>
  <w:style w:type="paragraph" w:customStyle="1" w:styleId="2590">
    <w:name w:val="表注-西江"/>
    <w:basedOn w:val="2169"/>
    <w:semiHidden/>
    <w:qFormat/>
    <w:uiPriority w:val="0"/>
    <w:pPr>
      <w:tabs>
        <w:tab w:val="left" w:pos="-120"/>
      </w:tabs>
      <w:overflowPunct w:val="0"/>
      <w:topLinePunct/>
      <w:autoSpaceDE w:val="0"/>
      <w:spacing w:before="120" w:after="120"/>
      <w:jc w:val="both"/>
    </w:pPr>
    <w:rPr>
      <w:rFonts w:ascii="宋体" w:hAnsi="宋体"/>
      <w:bCs/>
      <w:color w:val="000000"/>
      <w:spacing w:val="16"/>
      <w:sz w:val="21"/>
      <w:szCs w:val="21"/>
    </w:rPr>
  </w:style>
  <w:style w:type="paragraph" w:customStyle="1" w:styleId="2591">
    <w:name w:val="样式10"/>
    <w:basedOn w:val="1"/>
    <w:semiHidden/>
    <w:qFormat/>
    <w:uiPriority w:val="0"/>
    <w:pPr>
      <w:widowControl/>
      <w:adjustRightInd w:val="0"/>
      <w:snapToGrid w:val="0"/>
      <w:ind w:firstLine="560"/>
      <w:jc w:val="left"/>
    </w:pPr>
    <w:rPr>
      <w:rFonts w:ascii="Arial" w:hAnsi="Arial" w:cs="Arial Unicode MS"/>
      <w:color w:val="000000"/>
      <w:spacing w:val="16"/>
      <w:kern w:val="0"/>
      <w:szCs w:val="32"/>
      <w:lang w:eastAsia="en-US" w:bidi="en-US"/>
    </w:rPr>
  </w:style>
  <w:style w:type="paragraph" w:customStyle="1" w:styleId="2592">
    <w:name w:val="表格式"/>
    <w:basedOn w:val="2585"/>
    <w:semiHidden/>
    <w:qFormat/>
    <w:uiPriority w:val="0"/>
    <w:pPr>
      <w:tabs>
        <w:tab w:val="left" w:pos="5760"/>
      </w:tabs>
      <w:adjustRightInd/>
      <w:snapToGrid/>
      <w:spacing w:before="50" w:line="240" w:lineRule="exact"/>
      <w:ind w:left="0" w:right="0" w:firstLine="0" w:firstLineChars="0"/>
    </w:pPr>
    <w:rPr>
      <w:szCs w:val="18"/>
    </w:rPr>
  </w:style>
  <w:style w:type="paragraph" w:customStyle="1" w:styleId="2593">
    <w:name w:val="样式 样式4 + 段后: 0.5 行"/>
    <w:basedOn w:val="1"/>
    <w:semiHidden/>
    <w:qFormat/>
    <w:uiPriority w:val="0"/>
    <w:pPr>
      <w:keepNext/>
      <w:keepLines/>
      <w:widowControl/>
      <w:overflowPunct w:val="0"/>
      <w:topLinePunct/>
      <w:autoSpaceDE w:val="0"/>
      <w:adjustRightInd w:val="0"/>
      <w:snapToGrid w:val="0"/>
      <w:spacing w:before="120" w:line="500" w:lineRule="exact"/>
      <w:ind w:firstLine="560"/>
      <w:jc w:val="left"/>
      <w:outlineLvl w:val="3"/>
    </w:pPr>
    <w:rPr>
      <w:rFonts w:ascii="Arial" w:hAnsi="Arial" w:cs="Times New Roman"/>
      <w:color w:val="000000"/>
      <w:spacing w:val="20"/>
      <w:kern w:val="0"/>
      <w:szCs w:val="20"/>
      <w:lang w:eastAsia="en-US" w:bidi="en-US"/>
    </w:rPr>
  </w:style>
  <w:style w:type="paragraph" w:customStyle="1" w:styleId="2594">
    <w:name w:val="首行缩进"/>
    <w:basedOn w:val="1"/>
    <w:semiHidden/>
    <w:qFormat/>
    <w:uiPriority w:val="0"/>
    <w:pPr>
      <w:widowControl/>
      <w:spacing w:line="312" w:lineRule="auto"/>
      <w:ind w:firstLine="482"/>
      <w:jc w:val="left"/>
    </w:pPr>
    <w:rPr>
      <w:rFonts w:cs="Times New Roman"/>
      <w:color w:val="000000"/>
      <w:spacing w:val="20"/>
      <w:kern w:val="0"/>
      <w:szCs w:val="22"/>
      <w:lang w:eastAsia="en-US" w:bidi="en-US"/>
    </w:rPr>
  </w:style>
  <w:style w:type="paragraph" w:customStyle="1" w:styleId="2595">
    <w:name w:val="dot"/>
    <w:semiHidden/>
    <w:qFormat/>
    <w:uiPriority w:val="0"/>
    <w:pPr>
      <w:tabs>
        <w:tab w:val="left" w:pos="720"/>
      </w:tabs>
      <w:spacing w:before="40" w:after="40" w:line="276" w:lineRule="auto"/>
    </w:pPr>
    <w:rPr>
      <w:rFonts w:ascii="Times New Roman" w:hAnsi="Times New Roman" w:eastAsia="宋体" w:cs="Times New Roman"/>
      <w:b/>
      <w:kern w:val="0"/>
      <w:sz w:val="24"/>
      <w:szCs w:val="22"/>
      <w:lang w:val="en-US" w:eastAsia="en-US" w:bidi="en-US"/>
    </w:rPr>
  </w:style>
  <w:style w:type="paragraph" w:customStyle="1" w:styleId="2596">
    <w:name w:val="参考书"/>
    <w:basedOn w:val="1"/>
    <w:semiHidden/>
    <w:qFormat/>
    <w:uiPriority w:val="0"/>
    <w:pPr>
      <w:widowControl/>
      <w:tabs>
        <w:tab w:val="left" w:pos="980"/>
        <w:tab w:val="left" w:pos="1275"/>
      </w:tabs>
      <w:adjustRightInd w:val="0"/>
      <w:spacing w:before="60" w:after="60" w:line="264" w:lineRule="auto"/>
      <w:ind w:left="1275" w:hanging="855"/>
      <w:jc w:val="left"/>
    </w:pPr>
    <w:rPr>
      <w:rFonts w:cs="Arial Unicode MS"/>
      <w:spacing w:val="8"/>
      <w:kern w:val="0"/>
      <w:szCs w:val="20"/>
      <w:lang w:eastAsia="en-US" w:bidi="en-US"/>
    </w:rPr>
  </w:style>
  <w:style w:type="paragraph" w:customStyle="1" w:styleId="2597">
    <w:name w:val="生物附录"/>
    <w:semiHidden/>
    <w:qFormat/>
    <w:uiPriority w:val="0"/>
    <w:pPr>
      <w:spacing w:after="200" w:line="276" w:lineRule="auto"/>
      <w:jc w:val="both"/>
    </w:pPr>
    <w:rPr>
      <w:rFonts w:ascii="Times New Roman" w:hAnsi="Times New Roman" w:eastAsia="宋体" w:cs="Times New Roman"/>
      <w:b/>
      <w:spacing w:val="20"/>
      <w:kern w:val="0"/>
      <w:sz w:val="28"/>
      <w:szCs w:val="22"/>
      <w:lang w:val="en-US" w:eastAsia="en-US" w:bidi="en-US"/>
    </w:rPr>
  </w:style>
  <w:style w:type="paragraph" w:customStyle="1" w:styleId="2598">
    <w:name w:val="表注五"/>
    <w:basedOn w:val="29"/>
    <w:semiHidden/>
    <w:qFormat/>
    <w:uiPriority w:val="0"/>
    <w:pPr>
      <w:tabs>
        <w:tab w:val="left" w:pos="-120"/>
      </w:tabs>
      <w:spacing w:before="60" w:after="60" w:line="240" w:lineRule="auto"/>
      <w:ind w:left="175" w:leftChars="175" w:firstLine="220" w:firstLineChars="100"/>
    </w:pPr>
    <w:rPr>
      <w:spacing w:val="20"/>
      <w:kern w:val="2"/>
      <w:sz w:val="18"/>
      <w:szCs w:val="18"/>
    </w:rPr>
  </w:style>
  <w:style w:type="paragraph" w:customStyle="1" w:styleId="2599">
    <w:name w:val="表格五中"/>
    <w:semiHidden/>
    <w:qFormat/>
    <w:uiPriority w:val="0"/>
    <w:pPr>
      <w:adjustRightInd w:val="0"/>
      <w:snapToGrid w:val="0"/>
      <w:spacing w:after="200" w:line="240" w:lineRule="atLeast"/>
      <w:jc w:val="center"/>
    </w:pPr>
    <w:rPr>
      <w:rFonts w:ascii="Times New Roman" w:hAnsi="Times New Roman" w:eastAsia="宋体" w:cs="Times New Roman"/>
      <w:kern w:val="0"/>
      <w:sz w:val="21"/>
      <w:szCs w:val="22"/>
      <w:lang w:val="en-US" w:eastAsia="en-US" w:bidi="en-US"/>
    </w:rPr>
  </w:style>
  <w:style w:type="paragraph" w:customStyle="1" w:styleId="2600">
    <w:name w:val="图名称 Char Char Char Char Char Char Char Char Char Char"/>
    <w:basedOn w:val="1"/>
    <w:semiHidden/>
    <w:qFormat/>
    <w:uiPriority w:val="0"/>
    <w:pPr>
      <w:widowControl/>
      <w:tabs>
        <w:tab w:val="left" w:pos="-120"/>
      </w:tabs>
      <w:spacing w:before="60" w:line="310" w:lineRule="atLeast"/>
      <w:jc w:val="center"/>
    </w:pPr>
    <w:rPr>
      <w:rFonts w:ascii="宋体" w:cs="Times New Roman"/>
      <w:bCs/>
      <w:w w:val="90"/>
      <w:kern w:val="0"/>
      <w:sz w:val="28"/>
      <w:szCs w:val="28"/>
      <w:lang w:eastAsia="en-US" w:bidi="en-US"/>
    </w:rPr>
  </w:style>
  <w:style w:type="paragraph" w:customStyle="1" w:styleId="2601">
    <w:name w:val="图号"/>
    <w:basedOn w:val="1"/>
    <w:semiHidden/>
    <w:qFormat/>
    <w:uiPriority w:val="0"/>
    <w:pPr>
      <w:widowControl/>
      <w:tabs>
        <w:tab w:val="left" w:pos="704"/>
      </w:tabs>
      <w:ind w:left="-36"/>
      <w:jc w:val="center"/>
    </w:pPr>
    <w:rPr>
      <w:rFonts w:ascii="黑体" w:eastAsia="黑体" w:cs="Times New Roman"/>
      <w:kern w:val="0"/>
      <w:szCs w:val="20"/>
      <w:lang w:eastAsia="en-US" w:bidi="en-US"/>
    </w:rPr>
  </w:style>
  <w:style w:type="paragraph" w:customStyle="1" w:styleId="2602">
    <w:name w:val="样式 标题 1 + 宋体 小三 段前: 2.5 磅 段后: 0 磅 行距: 固定值 26 磅"/>
    <w:basedOn w:val="3"/>
    <w:semiHidden/>
    <w:qFormat/>
    <w:uiPriority w:val="0"/>
    <w:pPr>
      <w:widowControl/>
      <w:numPr>
        <w:numId w:val="0"/>
      </w:numPr>
      <w:tabs>
        <w:tab w:val="left" w:pos="0"/>
      </w:tabs>
      <w:spacing w:before="0" w:line="520" w:lineRule="exact"/>
      <w:contextualSpacing/>
    </w:pPr>
    <w:rPr>
      <w:rFonts w:ascii="宋体" w:hAnsi="宋体" w:cs="宋体"/>
      <w:bCs/>
      <w:smallCaps/>
      <w:spacing w:val="40"/>
      <w:kern w:val="0"/>
      <w:szCs w:val="28"/>
      <w:lang w:eastAsia="en-US" w:bidi="en-US"/>
    </w:rPr>
  </w:style>
  <w:style w:type="paragraph" w:customStyle="1" w:styleId="2603">
    <w:name w:val="列项·"/>
    <w:semiHidden/>
    <w:qFormat/>
    <w:uiPriority w:val="0"/>
    <w:pPr>
      <w:tabs>
        <w:tab w:val="left" w:pos="840"/>
      </w:tabs>
      <w:spacing w:after="200" w:line="276" w:lineRule="auto"/>
      <w:ind w:left="840" w:leftChars="200" w:hanging="420" w:hangingChars="200"/>
      <w:jc w:val="both"/>
    </w:pPr>
    <w:rPr>
      <w:rFonts w:ascii="宋体" w:hAnsi="Times New Roman" w:eastAsia="宋体" w:cs="Times New Roman"/>
      <w:kern w:val="0"/>
      <w:sz w:val="21"/>
      <w:szCs w:val="22"/>
      <w:lang w:val="en-US" w:eastAsia="en-US" w:bidi="en-US"/>
    </w:rPr>
  </w:style>
  <w:style w:type="paragraph" w:customStyle="1" w:styleId="2604">
    <w:name w:val="样式jie"/>
    <w:basedOn w:val="4"/>
    <w:semiHidden/>
    <w:qFormat/>
    <w:uiPriority w:val="0"/>
    <w:pPr>
      <w:widowControl/>
      <w:numPr>
        <w:ilvl w:val="0"/>
        <w:numId w:val="0"/>
      </w:numPr>
      <w:tabs>
        <w:tab w:val="left" w:pos="840"/>
      </w:tabs>
      <w:spacing w:before="240" w:after="240"/>
      <w:ind w:left="840" w:hanging="420"/>
      <w:jc w:val="both"/>
    </w:pPr>
    <w:rPr>
      <w:rFonts w:eastAsia="仿宋_GB2312"/>
      <w:b w:val="0"/>
      <w:bCs w:val="0"/>
      <w:smallCaps w:val="0"/>
      <w:kern w:val="0"/>
      <w:lang w:eastAsia="en-US" w:bidi="en-US"/>
    </w:rPr>
  </w:style>
  <w:style w:type="paragraph" w:customStyle="1" w:styleId="2605">
    <w:name w:val="我的 标题 3 + 段前: 12 磅 段后: 12 磅 行距: 固定值 24 磅"/>
    <w:basedOn w:val="5"/>
    <w:semiHidden/>
    <w:qFormat/>
    <w:uiPriority w:val="0"/>
    <w:pPr>
      <w:widowControl/>
      <w:numPr>
        <w:ilvl w:val="0"/>
        <w:numId w:val="0"/>
      </w:numPr>
      <w:tabs>
        <w:tab w:val="left" w:pos="0"/>
        <w:tab w:val="left" w:pos="1260"/>
      </w:tabs>
      <w:spacing w:beforeLines="50" w:after="0" w:line="480" w:lineRule="exact"/>
      <w:ind w:left="1260" w:hanging="420"/>
      <w:jc w:val="both"/>
    </w:pPr>
    <w:rPr>
      <w:rFonts w:cs="宋体"/>
      <w:iCs/>
      <w:smallCaps/>
      <w:spacing w:val="5"/>
      <w:kern w:val="0"/>
      <w:szCs w:val="20"/>
      <w:lang w:eastAsia="en-US" w:bidi="en-US"/>
    </w:rPr>
  </w:style>
  <w:style w:type="paragraph" w:customStyle="1" w:styleId="2606">
    <w:name w:val="正文 0.85 厘米"/>
    <w:basedOn w:val="1"/>
    <w:semiHidden/>
    <w:qFormat/>
    <w:uiPriority w:val="0"/>
    <w:pPr>
      <w:widowControl/>
      <w:ind w:firstLine="480"/>
      <w:outlineLvl w:val="0"/>
    </w:pPr>
    <w:rPr>
      <w:rFonts w:ascii="宋体" w:hAnsi="宋体" w:cs="Times New Roman"/>
      <w:kern w:val="0"/>
      <w:szCs w:val="22"/>
      <w:lang w:eastAsia="en-US" w:bidi="en-US"/>
    </w:rPr>
  </w:style>
  <w:style w:type="paragraph" w:customStyle="1" w:styleId="2607">
    <w:name w:val="标题 正文"/>
    <w:basedOn w:val="6"/>
    <w:semiHidden/>
    <w:qFormat/>
    <w:uiPriority w:val="0"/>
    <w:pPr>
      <w:widowControl/>
      <w:numPr>
        <w:ilvl w:val="0"/>
        <w:numId w:val="0"/>
      </w:numPr>
      <w:tabs>
        <w:tab w:val="left" w:pos="0"/>
        <w:tab w:val="left" w:pos="1680"/>
      </w:tabs>
      <w:spacing w:line="374" w:lineRule="auto"/>
      <w:ind w:left="1680" w:hanging="420"/>
      <w:jc w:val="both"/>
    </w:pPr>
    <w:rPr>
      <w:rFonts w:ascii="Arial" w:hAnsi="Arial" w:eastAsia="黑体"/>
      <w:b/>
      <w:bCs w:val="0"/>
      <w:spacing w:val="5"/>
      <w:kern w:val="0"/>
      <w:lang w:eastAsia="en-US" w:bidi="en-US"/>
    </w:rPr>
  </w:style>
  <w:style w:type="paragraph" w:customStyle="1" w:styleId="2608">
    <w:name w:val="样式 正文文字 + 首行缩进:  2 字符"/>
    <w:basedOn w:val="1"/>
    <w:semiHidden/>
    <w:qFormat/>
    <w:uiPriority w:val="0"/>
    <w:pPr>
      <w:spacing w:line="500" w:lineRule="exact"/>
      <w:ind w:firstLine="560" w:firstLineChars="0"/>
    </w:pPr>
    <w:rPr>
      <w:rFonts w:asciiTheme="minorHAnsi" w:hAnsiTheme="minorHAnsi" w:eastAsiaTheme="minorEastAsia"/>
      <w:sz w:val="28"/>
      <w:szCs w:val="20"/>
    </w:rPr>
  </w:style>
  <w:style w:type="paragraph" w:customStyle="1" w:styleId="2609">
    <w:name w:val="样式表"/>
    <w:basedOn w:val="1"/>
    <w:semiHidden/>
    <w:qFormat/>
    <w:uiPriority w:val="0"/>
    <w:pPr>
      <w:widowControl/>
      <w:snapToGrid w:val="0"/>
      <w:spacing w:before="60" w:after="60"/>
      <w:jc w:val="center"/>
    </w:pPr>
    <w:rPr>
      <w:rFonts w:ascii="宋体" w:cs="Times New Roman"/>
      <w:kern w:val="0"/>
      <w:szCs w:val="20"/>
      <w:lang w:eastAsia="en-US" w:bidi="en-US"/>
    </w:rPr>
  </w:style>
  <w:style w:type="paragraph" w:customStyle="1" w:styleId="2610">
    <w:name w:val="haydonli"/>
    <w:basedOn w:val="1"/>
    <w:semiHidden/>
    <w:qFormat/>
    <w:uiPriority w:val="0"/>
    <w:pPr>
      <w:widowControl/>
      <w:snapToGrid w:val="0"/>
    </w:pPr>
    <w:rPr>
      <w:rFonts w:cs="Times New Roman"/>
      <w:kern w:val="0"/>
      <w:szCs w:val="22"/>
      <w:lang w:eastAsia="en-US" w:bidi="en-US"/>
    </w:rPr>
  </w:style>
  <w:style w:type="character" w:customStyle="1" w:styleId="2611">
    <w:name w:val="表格题 Char"/>
    <w:link w:val="2612"/>
    <w:semiHidden/>
    <w:qFormat/>
    <w:locked/>
    <w:uiPriority w:val="0"/>
    <w:rPr>
      <w:rFonts w:ascii="宋体" w:hAnsi="Courier New" w:eastAsia="黑体"/>
      <w:sz w:val="24"/>
    </w:rPr>
  </w:style>
  <w:style w:type="paragraph" w:customStyle="1" w:styleId="2612">
    <w:name w:val="表格题"/>
    <w:basedOn w:val="27"/>
    <w:link w:val="2611"/>
    <w:semiHidden/>
    <w:qFormat/>
    <w:uiPriority w:val="0"/>
    <w:rPr>
      <w:rFonts w:eastAsia="黑体" w:cstheme="minorBidi"/>
      <w:kern w:val="2"/>
      <w:sz w:val="24"/>
      <w:szCs w:val="22"/>
      <w:lang w:eastAsia="zh-CN" w:bidi="ar-SA"/>
    </w:rPr>
  </w:style>
  <w:style w:type="paragraph" w:customStyle="1" w:styleId="2613">
    <w:name w:val="样式 haydonli + 首行缩进:  2 字符"/>
    <w:basedOn w:val="2610"/>
    <w:semiHidden/>
    <w:qFormat/>
    <w:uiPriority w:val="0"/>
    <w:pPr>
      <w:adjustRightInd w:val="0"/>
      <w:spacing w:line="420" w:lineRule="exact"/>
      <w:ind w:firstLine="540" w:firstLineChars="225"/>
    </w:pPr>
    <w:rPr>
      <w:rFonts w:ascii="宋体" w:hAnsi="宋体" w:cs="宋体"/>
      <w:bCs/>
      <w:kern w:val="2"/>
    </w:rPr>
  </w:style>
  <w:style w:type="paragraph" w:customStyle="1" w:styleId="2614">
    <w:name w:val="正文并列"/>
    <w:basedOn w:val="1"/>
    <w:next w:val="1"/>
    <w:semiHidden/>
    <w:qFormat/>
    <w:uiPriority w:val="0"/>
    <w:pPr>
      <w:widowControl/>
      <w:snapToGrid w:val="0"/>
      <w:spacing w:line="400" w:lineRule="exact"/>
    </w:pPr>
    <w:rPr>
      <w:rFonts w:cs="Times New Roman"/>
      <w:kern w:val="0"/>
      <w:szCs w:val="20"/>
      <w:lang w:eastAsia="en-US" w:bidi="en-US"/>
    </w:rPr>
  </w:style>
  <w:style w:type="paragraph" w:customStyle="1" w:styleId="2615">
    <w:name w:val="佛表"/>
    <w:basedOn w:val="38"/>
    <w:semiHidden/>
    <w:qFormat/>
    <w:uiPriority w:val="0"/>
    <w:pPr>
      <w:spacing w:before="0" w:after="0" w:line="0" w:lineRule="atLeast"/>
    </w:pPr>
    <w:rPr>
      <w:rFonts w:ascii="宋体" w:hAnsi="宋体" w:eastAsia="宋体"/>
      <w:sz w:val="21"/>
      <w:szCs w:val="24"/>
    </w:rPr>
  </w:style>
  <w:style w:type="paragraph" w:customStyle="1" w:styleId="2616">
    <w:name w:val="佛风险表"/>
    <w:basedOn w:val="2615"/>
    <w:semiHidden/>
    <w:qFormat/>
    <w:uiPriority w:val="0"/>
    <w:rPr>
      <w:color w:val="000000"/>
      <w:sz w:val="18"/>
      <w:szCs w:val="18"/>
      <w:lang w:val="sq-AL"/>
    </w:rPr>
  </w:style>
  <w:style w:type="paragraph" w:customStyle="1" w:styleId="2617">
    <w:name w:val="表格c"/>
    <w:basedOn w:val="1"/>
    <w:next w:val="1"/>
    <w:semiHidden/>
    <w:qFormat/>
    <w:uiPriority w:val="0"/>
    <w:pPr>
      <w:widowControl/>
      <w:spacing w:line="280" w:lineRule="exact"/>
    </w:pPr>
    <w:rPr>
      <w:rFonts w:cs="Times New Roman"/>
      <w:spacing w:val="-6"/>
      <w:kern w:val="0"/>
      <w:szCs w:val="22"/>
      <w:lang w:eastAsia="en-US" w:bidi="en-US"/>
    </w:rPr>
  </w:style>
  <w:style w:type="paragraph" w:customStyle="1" w:styleId="2618">
    <w:name w:val="程序"/>
    <w:basedOn w:val="1"/>
    <w:semiHidden/>
    <w:qFormat/>
    <w:uiPriority w:val="0"/>
    <w:pPr>
      <w:widowControl/>
      <w:adjustRightInd w:val="0"/>
      <w:spacing w:line="240" w:lineRule="atLeast"/>
      <w:ind w:firstLine="601"/>
    </w:pPr>
    <w:rPr>
      <w:rFonts w:ascii="Courier New" w:hAnsi="Courier New" w:cs="Times New Roman"/>
      <w:spacing w:val="10"/>
      <w:kern w:val="0"/>
      <w:szCs w:val="20"/>
      <w:lang w:eastAsia="en-US" w:bidi="en-US"/>
    </w:rPr>
  </w:style>
  <w:style w:type="paragraph" w:customStyle="1" w:styleId="2619">
    <w:name w:val="码头表"/>
    <w:basedOn w:val="1"/>
    <w:semiHidden/>
    <w:qFormat/>
    <w:uiPriority w:val="0"/>
    <w:pPr>
      <w:widowControl/>
      <w:adjustRightInd w:val="0"/>
      <w:spacing w:line="20" w:lineRule="atLeast"/>
      <w:jc w:val="center"/>
    </w:pPr>
    <w:rPr>
      <w:rFonts w:ascii="CG Times (W1)" w:hAnsi="CG Times (W1)" w:cs="Times New Roman"/>
      <w:color w:val="0000FF"/>
      <w:kern w:val="0"/>
      <w:szCs w:val="20"/>
      <w:lang w:eastAsia="en-US" w:bidi="en-US"/>
    </w:rPr>
  </w:style>
  <w:style w:type="paragraph" w:customStyle="1" w:styleId="2620">
    <w:name w:val="普通2"/>
    <w:basedOn w:val="27"/>
    <w:semiHidden/>
    <w:qFormat/>
    <w:uiPriority w:val="0"/>
    <w:pPr>
      <w:snapToGrid w:val="0"/>
      <w:jc w:val="center"/>
    </w:pPr>
    <w:rPr>
      <w:rFonts w:hint="eastAsia" w:ascii="Times New Roman" w:hAnsi="Times New Roman"/>
      <w:color w:val="000000"/>
      <w:kern w:val="2"/>
      <w:sz w:val="21"/>
      <w:szCs w:val="24"/>
    </w:rPr>
  </w:style>
  <w:style w:type="paragraph" w:customStyle="1" w:styleId="2621">
    <w:name w:val="沥青表"/>
    <w:basedOn w:val="1"/>
    <w:semiHidden/>
    <w:qFormat/>
    <w:uiPriority w:val="0"/>
    <w:pPr>
      <w:widowControl/>
      <w:adjustRightInd w:val="0"/>
      <w:spacing w:line="0" w:lineRule="atLeast"/>
      <w:jc w:val="center"/>
    </w:pPr>
    <w:rPr>
      <w:rFonts w:cs="Times New Roman"/>
      <w:bCs/>
      <w:spacing w:val="10"/>
      <w:kern w:val="0"/>
      <w:lang w:eastAsia="en-US" w:bidi="en-US"/>
    </w:rPr>
  </w:style>
  <w:style w:type="paragraph" w:customStyle="1" w:styleId="2622">
    <w:name w:val="表题注"/>
    <w:basedOn w:val="2621"/>
    <w:semiHidden/>
    <w:qFormat/>
    <w:uiPriority w:val="0"/>
    <w:pPr>
      <w:spacing w:beforeLines="30"/>
    </w:pPr>
    <w:rPr>
      <w:bCs w:val="0"/>
    </w:rPr>
  </w:style>
  <w:style w:type="paragraph" w:customStyle="1" w:styleId="2623">
    <w:name w:val="题注2"/>
    <w:basedOn w:val="16"/>
    <w:next w:val="2622"/>
    <w:semiHidden/>
    <w:qFormat/>
    <w:uiPriority w:val="0"/>
    <w:pPr>
      <w:widowControl/>
      <w:spacing w:line="324" w:lineRule="auto"/>
      <w:ind w:firstLine="400" w:firstLineChars="200"/>
      <w:jc w:val="both"/>
    </w:pPr>
    <w:rPr>
      <w:rFonts w:ascii="Arial" w:hAnsi="Arial"/>
      <w:b w:val="0"/>
      <w:bCs/>
      <w:color w:val="943634"/>
      <w:kern w:val="0"/>
      <w:sz w:val="21"/>
      <w:szCs w:val="22"/>
      <w:lang w:eastAsia="en-US" w:bidi="en-US"/>
    </w:rPr>
  </w:style>
  <w:style w:type="paragraph" w:customStyle="1" w:styleId="2624">
    <w:name w:val="钢铁表"/>
    <w:basedOn w:val="1"/>
    <w:semiHidden/>
    <w:qFormat/>
    <w:uiPriority w:val="0"/>
    <w:pPr>
      <w:widowControl/>
      <w:adjustRightInd w:val="0"/>
      <w:snapToGrid w:val="0"/>
    </w:pPr>
    <w:rPr>
      <w:rFonts w:cs="Times New Roman"/>
      <w:kern w:val="0"/>
      <w:szCs w:val="22"/>
      <w:lang w:eastAsia="en-US" w:bidi="en-US"/>
    </w:rPr>
  </w:style>
  <w:style w:type="paragraph" w:customStyle="1" w:styleId="2625">
    <w:name w:val="湛宝标题"/>
    <w:basedOn w:val="16"/>
    <w:semiHidden/>
    <w:qFormat/>
    <w:uiPriority w:val="0"/>
    <w:pPr>
      <w:widowControl/>
      <w:ind w:firstLine="200" w:firstLineChars="200"/>
    </w:pPr>
    <w:rPr>
      <w:rFonts w:ascii="Arial" w:hAnsi="Arial"/>
      <w:b w:val="0"/>
      <w:bCs/>
      <w:color w:val="943634"/>
      <w:kern w:val="0"/>
      <w:sz w:val="21"/>
      <w:szCs w:val="22"/>
      <w:lang w:eastAsia="en-US" w:bidi="en-US"/>
    </w:rPr>
  </w:style>
  <w:style w:type="paragraph" w:customStyle="1" w:styleId="2626">
    <w:name w:val="电镀表"/>
    <w:basedOn w:val="409"/>
    <w:semiHidden/>
    <w:qFormat/>
    <w:uiPriority w:val="0"/>
    <w:pPr>
      <w:autoSpaceDE w:val="0"/>
      <w:autoSpaceDN w:val="0"/>
      <w:adjustRightInd w:val="0"/>
      <w:spacing w:line="0" w:lineRule="atLeast"/>
      <w:jc w:val="center"/>
    </w:pPr>
    <w:rPr>
      <w:rFonts w:ascii="Times New Roman" w:hAnsi="Times New Roman" w:eastAsia="宋体" w:cs="Times New Roman"/>
      <w:szCs w:val="21"/>
    </w:rPr>
  </w:style>
  <w:style w:type="paragraph" w:customStyle="1" w:styleId="2627">
    <w:name w:val="湛江沥青表"/>
    <w:basedOn w:val="1"/>
    <w:semiHidden/>
    <w:qFormat/>
    <w:uiPriority w:val="0"/>
    <w:pPr>
      <w:widowControl/>
      <w:autoSpaceDE w:val="0"/>
      <w:autoSpaceDN w:val="0"/>
      <w:spacing w:before="100" w:line="0" w:lineRule="atLeast"/>
      <w:ind w:left="102" w:hanging="102"/>
      <w:jc w:val="center"/>
    </w:pPr>
    <w:rPr>
      <w:rFonts w:cs="Times New Roman"/>
      <w:kern w:val="0"/>
      <w:lang w:eastAsia="en-US" w:bidi="en-US"/>
    </w:rPr>
  </w:style>
  <w:style w:type="paragraph" w:customStyle="1" w:styleId="2628">
    <w:name w:val="表格文字居中"/>
    <w:basedOn w:val="1"/>
    <w:link w:val="2629"/>
    <w:semiHidden/>
    <w:qFormat/>
    <w:uiPriority w:val="0"/>
    <w:pPr>
      <w:widowControl/>
      <w:adjustRightInd w:val="0"/>
      <w:snapToGrid w:val="0"/>
      <w:jc w:val="center"/>
    </w:pPr>
    <w:rPr>
      <w:rFonts w:ascii="宋体" w:hAnsi="宋体" w:cs="Times New Roman"/>
      <w:color w:val="000000"/>
      <w:kern w:val="0"/>
      <w:lang w:eastAsia="en-US" w:bidi="en-US"/>
    </w:rPr>
  </w:style>
  <w:style w:type="character" w:customStyle="1" w:styleId="2629">
    <w:name w:val="表格文字居中 Char"/>
    <w:link w:val="2628"/>
    <w:semiHidden/>
    <w:qFormat/>
    <w:uiPriority w:val="0"/>
    <w:rPr>
      <w:rFonts w:ascii="宋体" w:hAnsi="宋体" w:eastAsia="宋体" w:cs="Times New Roman"/>
      <w:color w:val="000000"/>
      <w:kern w:val="0"/>
      <w:sz w:val="24"/>
      <w:szCs w:val="21"/>
      <w:lang w:eastAsia="en-US" w:bidi="en-US"/>
    </w:rPr>
  </w:style>
  <w:style w:type="paragraph" w:customStyle="1" w:styleId="2630">
    <w:name w:val="扉页表"/>
    <w:basedOn w:val="1"/>
    <w:semiHidden/>
    <w:qFormat/>
    <w:uiPriority w:val="0"/>
    <w:pPr>
      <w:widowControl/>
      <w:autoSpaceDE w:val="0"/>
      <w:autoSpaceDN w:val="0"/>
      <w:adjustRightInd w:val="0"/>
      <w:jc w:val="center"/>
    </w:pPr>
    <w:rPr>
      <w:rFonts w:ascii="宋体" w:hAnsi="宋体" w:cs="Times New Roman"/>
      <w:kern w:val="24"/>
      <w:position w:val="-28"/>
      <w:sz w:val="28"/>
      <w:szCs w:val="20"/>
      <w:lang w:eastAsia="en-US" w:bidi="en-US"/>
    </w:rPr>
  </w:style>
  <w:style w:type="paragraph" w:customStyle="1" w:styleId="2631">
    <w:name w:val="表中居中文字"/>
    <w:basedOn w:val="1"/>
    <w:semiHidden/>
    <w:qFormat/>
    <w:uiPriority w:val="0"/>
    <w:pPr>
      <w:keepNext/>
      <w:widowControl/>
      <w:jc w:val="center"/>
    </w:pPr>
    <w:rPr>
      <w:rFonts w:ascii="宋体" w:hAnsi="宋体" w:cs="Arial"/>
      <w:kern w:val="0"/>
      <w:szCs w:val="18"/>
      <w:lang w:eastAsia="en-US" w:bidi="en-US"/>
    </w:rPr>
  </w:style>
  <w:style w:type="paragraph" w:customStyle="1" w:styleId="2632">
    <w:name w:val="码头正文"/>
    <w:basedOn w:val="15"/>
    <w:semiHidden/>
    <w:qFormat/>
    <w:uiPriority w:val="0"/>
    <w:pPr>
      <w:spacing w:line="400" w:lineRule="exact"/>
      <w:ind w:firstLine="480"/>
    </w:pPr>
    <w:rPr>
      <w:rFonts w:ascii="宋体" w:eastAsia="宋体"/>
      <w:bCs/>
      <w:u w:color="000000"/>
    </w:rPr>
  </w:style>
  <w:style w:type="paragraph" w:customStyle="1" w:styleId="2633">
    <w:name w:val="佛山正文"/>
    <w:basedOn w:val="1"/>
    <w:semiHidden/>
    <w:qFormat/>
    <w:uiPriority w:val="0"/>
    <w:pPr>
      <w:widowControl/>
      <w:spacing w:line="400" w:lineRule="exact"/>
    </w:pPr>
    <w:rPr>
      <w:rFonts w:cs="Times New Roman"/>
      <w:kern w:val="0"/>
      <w:szCs w:val="22"/>
      <w:lang w:eastAsia="en-US" w:bidi="en-US"/>
    </w:rPr>
  </w:style>
  <w:style w:type="paragraph" w:customStyle="1" w:styleId="2634">
    <w:name w:val="电镀正文"/>
    <w:basedOn w:val="15"/>
    <w:semiHidden/>
    <w:qFormat/>
    <w:uiPriority w:val="0"/>
    <w:pPr>
      <w:spacing w:line="312" w:lineRule="auto"/>
      <w:ind w:firstLine="200"/>
    </w:pPr>
    <w:rPr>
      <w:rFonts w:ascii="宋体" w:hAnsi="宋体" w:eastAsia="宋体"/>
    </w:rPr>
  </w:style>
  <w:style w:type="paragraph" w:customStyle="1" w:styleId="2635">
    <w:name w:val="样式qqq"/>
    <w:basedOn w:val="1"/>
    <w:semiHidden/>
    <w:qFormat/>
    <w:uiPriority w:val="0"/>
    <w:pPr>
      <w:widowControl/>
    </w:pPr>
    <w:rPr>
      <w:rFonts w:cs="Times New Roman"/>
      <w:kern w:val="0"/>
      <w:szCs w:val="22"/>
      <w:lang w:eastAsia="en-US" w:bidi="en-US"/>
    </w:rPr>
  </w:style>
  <w:style w:type="paragraph" w:customStyle="1" w:styleId="2636">
    <w:name w:val="样式 表格1 + 段前: 4.65 磅"/>
    <w:basedOn w:val="1086"/>
    <w:semiHidden/>
    <w:qFormat/>
    <w:uiPriority w:val="0"/>
    <w:pPr>
      <w:adjustRightInd w:val="0"/>
      <w:spacing w:line="360" w:lineRule="exact"/>
      <w:jc w:val="center"/>
    </w:pPr>
    <w:rPr>
      <w:rFonts w:ascii="CG Times (W1)" w:hAnsi="CG Times (W1)" w:eastAsia="宋体" w:cs="Times New Roman"/>
    </w:rPr>
  </w:style>
  <w:style w:type="paragraph" w:customStyle="1" w:styleId="2637">
    <w:name w:val="风险评价正文"/>
    <w:basedOn w:val="1"/>
    <w:semiHidden/>
    <w:qFormat/>
    <w:uiPriority w:val="0"/>
    <w:pPr>
      <w:widowControl/>
      <w:spacing w:line="324" w:lineRule="auto"/>
      <w:ind w:firstLine="512"/>
    </w:pPr>
    <w:rPr>
      <w:rFonts w:cs="Times New Roman"/>
      <w:color w:val="0000FF"/>
      <w:spacing w:val="8"/>
      <w:kern w:val="0"/>
      <w:szCs w:val="22"/>
      <w:lang w:eastAsia="en-US" w:bidi="en-US"/>
    </w:rPr>
  </w:style>
  <w:style w:type="paragraph" w:customStyle="1" w:styleId="2638">
    <w:name w:val="msolistparagraph"/>
    <w:basedOn w:val="1"/>
    <w:semiHidden/>
    <w:qFormat/>
    <w:uiPriority w:val="0"/>
    <w:pPr>
      <w:widowControl/>
      <w:ind w:firstLine="420"/>
    </w:pPr>
    <w:rPr>
      <w:rFonts w:ascii="Calibri" w:hAnsi="Calibri" w:cs="Times New Roman"/>
      <w:kern w:val="0"/>
      <w:szCs w:val="20"/>
      <w:lang w:eastAsia="en-US" w:bidi="en-US"/>
    </w:rPr>
  </w:style>
  <w:style w:type="paragraph" w:customStyle="1" w:styleId="2639">
    <w:name w:val="bg"/>
    <w:basedOn w:val="1"/>
    <w:semiHidden/>
    <w:qFormat/>
    <w:uiPriority w:val="0"/>
    <w:pPr>
      <w:widowControl/>
    </w:pPr>
    <w:rPr>
      <w:rFonts w:cs="Times New Roman"/>
      <w:kern w:val="0"/>
      <w:szCs w:val="20"/>
      <w:lang w:eastAsia="en-US" w:bidi="en-US"/>
    </w:rPr>
  </w:style>
  <w:style w:type="paragraph" w:customStyle="1" w:styleId="2640">
    <w:name w:val="图题1"/>
    <w:basedOn w:val="1"/>
    <w:next w:val="1"/>
    <w:semiHidden/>
    <w:qFormat/>
    <w:uiPriority w:val="0"/>
    <w:pPr>
      <w:widowControl/>
      <w:ind w:firstLine="422"/>
      <w:jc w:val="center"/>
    </w:pPr>
    <w:rPr>
      <w:rFonts w:cs="宋体"/>
      <w:b/>
      <w:bCs/>
      <w:kern w:val="0"/>
      <w:szCs w:val="20"/>
      <w:lang w:eastAsia="en-US" w:bidi="en-US"/>
    </w:rPr>
  </w:style>
  <w:style w:type="paragraph" w:customStyle="1" w:styleId="2641">
    <w:name w:val="T标题1级"/>
    <w:basedOn w:val="3"/>
    <w:next w:val="1"/>
    <w:semiHidden/>
    <w:qFormat/>
    <w:uiPriority w:val="0"/>
    <w:pPr>
      <w:widowControl/>
      <w:numPr>
        <w:numId w:val="0"/>
      </w:numPr>
      <w:tabs>
        <w:tab w:val="left" w:pos="0"/>
        <w:tab w:val="left" w:pos="360"/>
        <w:tab w:val="center" w:pos="500"/>
      </w:tabs>
      <w:overflowPunct w:val="0"/>
      <w:adjustRightInd w:val="0"/>
      <w:spacing w:beforeLines="50" w:after="0"/>
      <w:ind w:left="360" w:hanging="360" w:hangingChars="200"/>
      <w:contextualSpacing/>
    </w:pPr>
    <w:rPr>
      <w:rFonts w:eastAsia="仿宋_GB2312"/>
      <w:smallCaps/>
      <w:spacing w:val="5"/>
      <w:kern w:val="0"/>
      <w:sz w:val="28"/>
      <w:szCs w:val="28"/>
      <w:lang w:eastAsia="en-US" w:bidi="en-US"/>
    </w:rPr>
  </w:style>
  <w:style w:type="paragraph" w:customStyle="1" w:styleId="2642">
    <w:name w:val="T标题2级"/>
    <w:basedOn w:val="4"/>
    <w:next w:val="5"/>
    <w:semiHidden/>
    <w:qFormat/>
    <w:uiPriority w:val="0"/>
    <w:pPr>
      <w:widowControl/>
      <w:numPr>
        <w:ilvl w:val="0"/>
        <w:numId w:val="0"/>
      </w:numPr>
      <w:tabs>
        <w:tab w:val="left" w:pos="360"/>
        <w:tab w:val="center" w:pos="500"/>
        <w:tab w:val="left" w:pos="840"/>
      </w:tabs>
      <w:overflowPunct w:val="0"/>
      <w:spacing w:beforeLines="50" w:afterLines="50"/>
      <w:ind w:left="360" w:hanging="360" w:hangingChars="200"/>
      <w:contextualSpacing/>
      <w:jc w:val="both"/>
    </w:pPr>
    <w:rPr>
      <w:rFonts w:eastAsia="仿宋_GB2312"/>
      <w:smallCaps w:val="0"/>
      <w:kern w:val="0"/>
      <w:sz w:val="24"/>
      <w:szCs w:val="24"/>
      <w:lang w:eastAsia="en-US" w:bidi="en-US"/>
    </w:rPr>
  </w:style>
  <w:style w:type="paragraph" w:customStyle="1" w:styleId="2643">
    <w:name w:val="T标题5级"/>
    <w:basedOn w:val="7"/>
    <w:next w:val="1"/>
    <w:semiHidden/>
    <w:qFormat/>
    <w:uiPriority w:val="0"/>
    <w:pPr>
      <w:keepNext w:val="0"/>
      <w:keepLines w:val="0"/>
      <w:widowControl/>
      <w:numPr>
        <w:ilvl w:val="0"/>
        <w:numId w:val="0"/>
      </w:numPr>
      <w:tabs>
        <w:tab w:val="left" w:pos="360"/>
      </w:tabs>
      <w:overflowPunct w:val="0"/>
      <w:autoSpaceDE w:val="0"/>
      <w:autoSpaceDN w:val="0"/>
      <w:adjustRightInd w:val="0"/>
      <w:spacing w:before="0" w:after="120" w:line="360" w:lineRule="auto"/>
      <w:ind w:left="360" w:hanging="360" w:firstLineChars="200"/>
      <w:jc w:val="left"/>
    </w:pPr>
    <w:rPr>
      <w:rFonts w:cs="Times New Roman"/>
      <w:iCs/>
      <w:kern w:val="0"/>
      <w:sz w:val="24"/>
      <w:szCs w:val="24"/>
      <w:lang w:eastAsia="en-US" w:bidi="en-US"/>
    </w:rPr>
  </w:style>
  <w:style w:type="character" w:customStyle="1" w:styleId="2644">
    <w:name w:val="正文-2 Char Char"/>
    <w:link w:val="2645"/>
    <w:semiHidden/>
    <w:qFormat/>
    <w:locked/>
    <w:uiPriority w:val="0"/>
    <w:rPr>
      <w:rFonts w:ascii="Times New Roman" w:hAnsi="Times New Roman"/>
      <w:sz w:val="24"/>
      <w:szCs w:val="24"/>
    </w:rPr>
  </w:style>
  <w:style w:type="paragraph" w:customStyle="1" w:styleId="2645">
    <w:name w:val="正文-2"/>
    <w:link w:val="2644"/>
    <w:semiHidden/>
    <w:qFormat/>
    <w:uiPriority w:val="0"/>
    <w:pPr>
      <w:widowControl w:val="0"/>
      <w:spacing w:after="200" w:line="440" w:lineRule="exact"/>
      <w:ind w:firstLine="480" w:firstLineChars="200"/>
      <w:jc w:val="both"/>
    </w:pPr>
    <w:rPr>
      <w:rFonts w:ascii="Times New Roman" w:hAnsi="Times New Roman" w:eastAsiaTheme="minorEastAsia" w:cstheme="minorBidi"/>
      <w:kern w:val="2"/>
      <w:sz w:val="24"/>
      <w:szCs w:val="24"/>
      <w:lang w:val="en-US" w:eastAsia="zh-CN" w:bidi="ar-SA"/>
    </w:rPr>
  </w:style>
  <w:style w:type="paragraph" w:customStyle="1" w:styleId="2646">
    <w:name w:val="Char Char1 Char Char Char Char Char Char Char Char Char Char"/>
    <w:basedOn w:val="1"/>
    <w:semiHidden/>
    <w:qFormat/>
    <w:uiPriority w:val="0"/>
    <w:pPr>
      <w:widowControl/>
      <w:spacing w:line="560" w:lineRule="exact"/>
      <w:jc w:val="left"/>
    </w:pPr>
    <w:rPr>
      <w:rFonts w:ascii="仿宋_GB2312" w:eastAsia="仿宋_GB2312" w:cs="Times New Roman"/>
      <w:kern w:val="0"/>
      <w:sz w:val="28"/>
      <w:szCs w:val="20"/>
      <w:lang w:val="zh-CN" w:eastAsia="en-US" w:bidi="en-US"/>
    </w:rPr>
  </w:style>
  <w:style w:type="paragraph" w:customStyle="1" w:styleId="2647">
    <w:name w:val="样式 正文缩进 + 四号 Char Char Char"/>
    <w:basedOn w:val="15"/>
    <w:semiHidden/>
    <w:qFormat/>
    <w:uiPriority w:val="0"/>
    <w:pPr>
      <w:spacing w:line="480" w:lineRule="exact"/>
      <w:ind w:firstLine="0" w:firstLineChars="0"/>
    </w:pPr>
    <w:rPr>
      <w:rFonts w:eastAsia="宋体"/>
      <w:sz w:val="28"/>
      <w:szCs w:val="20"/>
    </w:rPr>
  </w:style>
  <w:style w:type="paragraph" w:customStyle="1" w:styleId="2648">
    <w:name w:val="FHDI中文报告正文缩进"/>
    <w:basedOn w:val="1"/>
    <w:next w:val="1"/>
    <w:semiHidden/>
    <w:qFormat/>
    <w:uiPriority w:val="0"/>
    <w:pPr>
      <w:widowControl/>
      <w:adjustRightInd w:val="0"/>
      <w:snapToGrid w:val="0"/>
      <w:spacing w:beforeLines="50" w:line="312" w:lineRule="auto"/>
      <w:ind w:left="2" w:firstLine="538" w:firstLineChars="224"/>
      <w:jc w:val="left"/>
    </w:pPr>
    <w:rPr>
      <w:rFonts w:ascii="宋体" w:hAnsi="宋体" w:cs="Times New Roman"/>
      <w:kern w:val="0"/>
      <w:szCs w:val="22"/>
      <w:lang w:eastAsia="en-US" w:bidi="en-US"/>
    </w:rPr>
  </w:style>
  <w:style w:type="paragraph" w:customStyle="1" w:styleId="2649">
    <w:name w:val="FHDI中文报告六级标题"/>
    <w:basedOn w:val="1"/>
    <w:next w:val="1"/>
    <w:semiHidden/>
    <w:qFormat/>
    <w:uiPriority w:val="0"/>
    <w:pPr>
      <w:widowControl/>
      <w:tabs>
        <w:tab w:val="left" w:pos="709"/>
        <w:tab w:val="left" w:pos="1260"/>
      </w:tabs>
      <w:snapToGrid w:val="0"/>
      <w:spacing w:beforeLines="50" w:line="288" w:lineRule="auto"/>
      <w:ind w:firstLine="560"/>
    </w:pPr>
    <w:rPr>
      <w:rFonts w:cs="Times New Roman"/>
      <w:kern w:val="0"/>
      <w:sz w:val="28"/>
      <w:szCs w:val="28"/>
      <w:lang w:eastAsia="en-US" w:bidi="en-US"/>
    </w:rPr>
  </w:style>
  <w:style w:type="character" w:customStyle="1" w:styleId="2650">
    <w:name w:val="T标题3级 Char"/>
    <w:link w:val="2651"/>
    <w:semiHidden/>
    <w:qFormat/>
    <w:locked/>
    <w:uiPriority w:val="0"/>
    <w:rPr>
      <w:rFonts w:ascii="宋体" w:hAnsi="宋体" w:cs="Times New Roman"/>
      <w:sz w:val="28"/>
      <w:szCs w:val="28"/>
    </w:rPr>
  </w:style>
  <w:style w:type="paragraph" w:customStyle="1" w:styleId="2651">
    <w:name w:val="T标题3级"/>
    <w:basedOn w:val="5"/>
    <w:next w:val="1"/>
    <w:link w:val="2650"/>
    <w:semiHidden/>
    <w:qFormat/>
    <w:uiPriority w:val="0"/>
    <w:pPr>
      <w:widowControl/>
      <w:numPr>
        <w:ilvl w:val="0"/>
        <w:numId w:val="0"/>
      </w:numPr>
      <w:tabs>
        <w:tab w:val="left" w:pos="0"/>
        <w:tab w:val="left" w:pos="1080"/>
        <w:tab w:val="left" w:pos="1260"/>
      </w:tabs>
      <w:overflowPunct w:val="0"/>
      <w:spacing w:beforeLines="50" w:after="0"/>
      <w:ind w:left="567" w:hanging="567"/>
      <w:jc w:val="both"/>
    </w:pPr>
    <w:rPr>
      <w:rFonts w:ascii="宋体" w:hAnsi="宋体" w:eastAsiaTheme="minorEastAsia"/>
      <w:bCs w:val="0"/>
      <w:szCs w:val="28"/>
    </w:rPr>
  </w:style>
  <w:style w:type="paragraph" w:customStyle="1" w:styleId="2652">
    <w:name w:val="T标题4级"/>
    <w:basedOn w:val="6"/>
    <w:next w:val="1"/>
    <w:semiHidden/>
    <w:qFormat/>
    <w:uiPriority w:val="0"/>
    <w:pPr>
      <w:widowControl/>
      <w:numPr>
        <w:ilvl w:val="0"/>
        <w:numId w:val="0"/>
      </w:numPr>
      <w:tabs>
        <w:tab w:val="left" w:pos="0"/>
        <w:tab w:val="left" w:pos="1620"/>
        <w:tab w:val="left" w:pos="1680"/>
      </w:tabs>
      <w:overflowPunct w:val="0"/>
      <w:autoSpaceDE w:val="0"/>
      <w:autoSpaceDN w:val="0"/>
      <w:spacing w:before="120" w:beforeLines="50" w:after="120" w:afterLines="50"/>
      <w:ind w:left="1248" w:hanging="708"/>
      <w:jc w:val="both"/>
    </w:pPr>
    <w:rPr>
      <w:rFonts w:ascii="宋体" w:hAnsi="宋体"/>
      <w:bCs w:val="0"/>
      <w:color w:val="000000"/>
      <w:spacing w:val="-6"/>
      <w:kern w:val="0"/>
      <w:lang w:eastAsia="en-US" w:bidi="en-US"/>
    </w:rPr>
  </w:style>
  <w:style w:type="character" w:customStyle="1" w:styleId="2653">
    <w:name w:val="A正文 Char Char"/>
    <w:link w:val="2654"/>
    <w:semiHidden/>
    <w:qFormat/>
    <w:locked/>
    <w:uiPriority w:val="0"/>
    <w:rPr>
      <w:rFonts w:ascii="Times New Roman" w:hAnsi="Times New Roman" w:eastAsia="仿宋_GB2312"/>
      <w:sz w:val="24"/>
      <w:szCs w:val="24"/>
    </w:rPr>
  </w:style>
  <w:style w:type="paragraph" w:customStyle="1" w:styleId="2654">
    <w:name w:val="A正文"/>
    <w:basedOn w:val="1"/>
    <w:link w:val="2653"/>
    <w:semiHidden/>
    <w:qFormat/>
    <w:uiPriority w:val="0"/>
    <w:pPr>
      <w:widowControl/>
      <w:overflowPunct w:val="0"/>
      <w:autoSpaceDE w:val="0"/>
      <w:autoSpaceDN w:val="0"/>
      <w:adjustRightInd w:val="0"/>
      <w:jc w:val="left"/>
    </w:pPr>
    <w:rPr>
      <w:rFonts w:eastAsia="仿宋_GB2312"/>
      <w:szCs w:val="24"/>
    </w:rPr>
  </w:style>
  <w:style w:type="paragraph" w:customStyle="1" w:styleId="2655">
    <w:name w:val="t表格文字左齐"/>
    <w:basedOn w:val="1"/>
    <w:semiHidden/>
    <w:qFormat/>
    <w:uiPriority w:val="0"/>
    <w:pPr>
      <w:widowControl/>
      <w:overflowPunct w:val="0"/>
      <w:topLinePunct/>
      <w:autoSpaceDE w:val="0"/>
      <w:adjustRightInd w:val="0"/>
      <w:ind w:left="480"/>
      <w:jc w:val="left"/>
    </w:pPr>
    <w:rPr>
      <w:rFonts w:ascii="宋体" w:hAnsi="宋体" w:eastAsia="仿宋_GB2312" w:cs="Times New Roman"/>
      <w:kern w:val="0"/>
      <w:lang w:eastAsia="en-US" w:bidi="en-US"/>
    </w:rPr>
  </w:style>
  <w:style w:type="paragraph" w:customStyle="1" w:styleId="2656">
    <w:name w:val="t表格文字居中"/>
    <w:basedOn w:val="1"/>
    <w:semiHidden/>
    <w:qFormat/>
    <w:uiPriority w:val="0"/>
    <w:pPr>
      <w:widowControl/>
      <w:overflowPunct w:val="0"/>
      <w:topLinePunct/>
      <w:autoSpaceDE w:val="0"/>
      <w:adjustRightInd w:val="0"/>
      <w:ind w:left="480"/>
      <w:jc w:val="center"/>
    </w:pPr>
    <w:rPr>
      <w:rFonts w:ascii="宋体" w:hAnsi="宋体" w:eastAsia="仿宋_GB2312" w:cs="Times New Roman"/>
      <w:kern w:val="0"/>
      <w:lang w:eastAsia="en-US" w:bidi="en-US"/>
    </w:rPr>
  </w:style>
  <w:style w:type="paragraph" w:customStyle="1" w:styleId="2657">
    <w:name w:val="md正文"/>
    <w:basedOn w:val="1"/>
    <w:semiHidden/>
    <w:qFormat/>
    <w:uiPriority w:val="0"/>
    <w:pPr>
      <w:widowControl/>
      <w:overflowPunct w:val="0"/>
      <w:autoSpaceDE w:val="0"/>
      <w:autoSpaceDN w:val="0"/>
      <w:adjustRightInd w:val="0"/>
      <w:jc w:val="left"/>
    </w:pPr>
    <w:rPr>
      <w:rFonts w:eastAsia="仿宋_GB2312" w:cs="Times New Roman"/>
      <w:kern w:val="0"/>
      <w:szCs w:val="22"/>
      <w:lang w:eastAsia="en-US" w:bidi="en-US"/>
    </w:rPr>
  </w:style>
  <w:style w:type="character" w:customStyle="1" w:styleId="2658">
    <w:name w:val="文本 Char"/>
    <w:link w:val="2659"/>
    <w:semiHidden/>
    <w:qFormat/>
    <w:locked/>
    <w:uiPriority w:val="0"/>
    <w:rPr>
      <w:rFonts w:ascii="Times New Roman" w:hAnsi="Times New Roman"/>
      <w:sz w:val="28"/>
      <w:szCs w:val="28"/>
    </w:rPr>
  </w:style>
  <w:style w:type="paragraph" w:customStyle="1" w:styleId="2659">
    <w:name w:val="文本"/>
    <w:basedOn w:val="1"/>
    <w:link w:val="2658"/>
    <w:semiHidden/>
    <w:qFormat/>
    <w:uiPriority w:val="0"/>
    <w:pPr>
      <w:widowControl/>
      <w:autoSpaceDE w:val="0"/>
      <w:autoSpaceDN w:val="0"/>
      <w:adjustRightInd w:val="0"/>
      <w:spacing w:line="520" w:lineRule="exact"/>
    </w:pPr>
    <w:rPr>
      <w:rFonts w:eastAsiaTheme="minorEastAsia"/>
      <w:sz w:val="28"/>
      <w:szCs w:val="28"/>
    </w:rPr>
  </w:style>
  <w:style w:type="character" w:customStyle="1" w:styleId="2660">
    <w:name w:val="通舟正文 Char"/>
    <w:link w:val="2661"/>
    <w:semiHidden/>
    <w:qFormat/>
    <w:locked/>
    <w:uiPriority w:val="0"/>
    <w:rPr>
      <w:rFonts w:ascii="Times New Roman" w:hAnsi="Times New Roman" w:eastAsia="仿宋_GB2312"/>
      <w:sz w:val="28"/>
    </w:rPr>
  </w:style>
  <w:style w:type="paragraph" w:customStyle="1" w:styleId="2661">
    <w:name w:val="通舟正文"/>
    <w:basedOn w:val="1"/>
    <w:link w:val="2660"/>
    <w:semiHidden/>
    <w:qFormat/>
    <w:uiPriority w:val="0"/>
    <w:pPr>
      <w:widowControl/>
      <w:spacing w:beforeLines="50" w:line="440" w:lineRule="exact"/>
      <w:jc w:val="left"/>
    </w:pPr>
    <w:rPr>
      <w:rFonts w:eastAsia="仿宋_GB2312"/>
      <w:sz w:val="28"/>
      <w:szCs w:val="22"/>
    </w:rPr>
  </w:style>
  <w:style w:type="character" w:customStyle="1" w:styleId="2662">
    <w:name w:val="c Char1"/>
    <w:link w:val="2663"/>
    <w:semiHidden/>
    <w:qFormat/>
    <w:locked/>
    <w:uiPriority w:val="0"/>
    <w:rPr>
      <w:rFonts w:ascii="Times New Roman" w:hAnsi="Times New Roman" w:eastAsia="仿宋_GB2312"/>
      <w:sz w:val="28"/>
    </w:rPr>
  </w:style>
  <w:style w:type="paragraph" w:customStyle="1" w:styleId="2663">
    <w:name w:val="c"/>
    <w:basedOn w:val="2019"/>
    <w:link w:val="2662"/>
    <w:semiHidden/>
    <w:qFormat/>
    <w:uiPriority w:val="0"/>
    <w:pPr>
      <w:spacing w:beforeLines="50" w:line="440" w:lineRule="exact"/>
      <w:ind w:firstLine="560"/>
      <w:jc w:val="left"/>
    </w:pPr>
    <w:rPr>
      <w:rFonts w:ascii="Times New Roman" w:hAnsi="Times New Roman" w:eastAsia="仿宋_GB2312"/>
      <w:kern w:val="2"/>
      <w:sz w:val="28"/>
      <w:lang w:eastAsia="zh-CN" w:bidi="ar-SA"/>
    </w:rPr>
  </w:style>
  <w:style w:type="character" w:customStyle="1" w:styleId="2664">
    <w:name w:val="表图标题 Char"/>
    <w:link w:val="2665"/>
    <w:semiHidden/>
    <w:qFormat/>
    <w:locked/>
    <w:uiPriority w:val="0"/>
    <w:rPr>
      <w:rFonts w:ascii="Times New Roman" w:hAnsi="Times New Roman"/>
      <w:b/>
      <w:bCs/>
      <w:sz w:val="24"/>
      <w:szCs w:val="24"/>
    </w:rPr>
  </w:style>
  <w:style w:type="paragraph" w:customStyle="1" w:styleId="2665">
    <w:name w:val="表图标题"/>
    <w:basedOn w:val="1"/>
    <w:link w:val="2664"/>
    <w:semiHidden/>
    <w:qFormat/>
    <w:uiPriority w:val="0"/>
    <w:pPr>
      <w:widowControl/>
      <w:tabs>
        <w:tab w:val="left" w:pos="3960"/>
      </w:tabs>
    </w:pPr>
    <w:rPr>
      <w:rFonts w:eastAsiaTheme="minorEastAsia"/>
      <w:b/>
      <w:bCs/>
      <w:szCs w:val="24"/>
    </w:rPr>
  </w:style>
  <w:style w:type="character" w:customStyle="1" w:styleId="2666">
    <w:name w:val="表头编号 Char1"/>
    <w:link w:val="2667"/>
    <w:semiHidden/>
    <w:qFormat/>
    <w:locked/>
    <w:uiPriority w:val="0"/>
    <w:rPr>
      <w:rFonts w:ascii="Times New Roman" w:hAnsi="Times New Roman"/>
      <w:b/>
      <w:color w:val="000000"/>
      <w:spacing w:val="-2"/>
      <w:sz w:val="18"/>
    </w:rPr>
  </w:style>
  <w:style w:type="paragraph" w:customStyle="1" w:styleId="2667">
    <w:name w:val="表头编号"/>
    <w:basedOn w:val="1"/>
    <w:link w:val="2666"/>
    <w:semiHidden/>
    <w:qFormat/>
    <w:uiPriority w:val="0"/>
    <w:pPr>
      <w:widowControl/>
      <w:snapToGrid w:val="0"/>
      <w:spacing w:line="240" w:lineRule="atLeast"/>
      <w:jc w:val="right"/>
    </w:pPr>
    <w:rPr>
      <w:rFonts w:eastAsiaTheme="minorEastAsia"/>
      <w:b/>
      <w:color w:val="000000"/>
      <w:spacing w:val="-2"/>
      <w:sz w:val="18"/>
      <w:szCs w:val="22"/>
    </w:rPr>
  </w:style>
  <w:style w:type="character" w:customStyle="1" w:styleId="2668">
    <w:name w:val="表头编号 Char Char"/>
    <w:link w:val="2669"/>
    <w:semiHidden/>
    <w:qFormat/>
    <w:locked/>
    <w:uiPriority w:val="0"/>
    <w:rPr>
      <w:rFonts w:ascii="Times New Roman" w:hAnsi="Times New Roman"/>
      <w:b/>
      <w:color w:val="000000"/>
      <w:spacing w:val="-2"/>
    </w:rPr>
  </w:style>
  <w:style w:type="paragraph" w:customStyle="1" w:styleId="2669">
    <w:name w:val="表头编号 Char"/>
    <w:basedOn w:val="1"/>
    <w:link w:val="2668"/>
    <w:semiHidden/>
    <w:qFormat/>
    <w:uiPriority w:val="0"/>
    <w:pPr>
      <w:widowControl/>
      <w:snapToGrid w:val="0"/>
      <w:spacing w:line="240" w:lineRule="atLeast"/>
      <w:ind w:left="498" w:hanging="498" w:hangingChars="200"/>
      <w:jc w:val="right"/>
    </w:pPr>
    <w:rPr>
      <w:rFonts w:eastAsiaTheme="minorEastAsia"/>
      <w:b/>
      <w:color w:val="000000"/>
      <w:spacing w:val="-2"/>
      <w:sz w:val="21"/>
      <w:szCs w:val="22"/>
    </w:rPr>
  </w:style>
  <w:style w:type="character" w:customStyle="1" w:styleId="2670">
    <w:name w:val="汇报材料正文 Char"/>
    <w:link w:val="2671"/>
    <w:semiHidden/>
    <w:qFormat/>
    <w:locked/>
    <w:uiPriority w:val="0"/>
    <w:rPr>
      <w:rFonts w:ascii="宋体" w:hAnsi="Times New Roman"/>
      <w:bCs/>
      <w:spacing w:val="16"/>
      <w:sz w:val="24"/>
    </w:rPr>
  </w:style>
  <w:style w:type="paragraph" w:customStyle="1" w:styleId="2671">
    <w:name w:val="汇报材料正文"/>
    <w:basedOn w:val="1"/>
    <w:link w:val="2670"/>
    <w:semiHidden/>
    <w:qFormat/>
    <w:uiPriority w:val="0"/>
    <w:pPr>
      <w:widowControl/>
      <w:adjustRightInd w:val="0"/>
      <w:snapToGrid w:val="0"/>
      <w:ind w:firstLine="530"/>
      <w:jc w:val="left"/>
    </w:pPr>
    <w:rPr>
      <w:rFonts w:ascii="宋体" w:eastAsiaTheme="minorEastAsia"/>
      <w:bCs/>
      <w:spacing w:val="16"/>
      <w:szCs w:val="22"/>
    </w:rPr>
  </w:style>
  <w:style w:type="character" w:customStyle="1" w:styleId="2672">
    <w:name w:val="正文1.5倍行距 Char1"/>
    <w:link w:val="2673"/>
    <w:semiHidden/>
    <w:qFormat/>
    <w:locked/>
    <w:uiPriority w:val="0"/>
    <w:rPr>
      <w:rFonts w:ascii="Times New Roman" w:hAnsi="Times New Roman"/>
      <w:sz w:val="28"/>
      <w:szCs w:val="28"/>
    </w:rPr>
  </w:style>
  <w:style w:type="paragraph" w:customStyle="1" w:styleId="2673">
    <w:name w:val="正文1.5倍行距"/>
    <w:link w:val="2672"/>
    <w:semiHidden/>
    <w:qFormat/>
    <w:uiPriority w:val="0"/>
    <w:pPr>
      <w:adjustRightInd w:val="0"/>
      <w:snapToGrid w:val="0"/>
      <w:spacing w:after="200" w:line="500" w:lineRule="exact"/>
      <w:ind w:firstLine="560" w:firstLineChars="200"/>
      <w:jc w:val="both"/>
    </w:pPr>
    <w:rPr>
      <w:rFonts w:ascii="Times New Roman" w:hAnsi="Times New Roman" w:eastAsiaTheme="minorEastAsia" w:cstheme="minorBidi"/>
      <w:kern w:val="2"/>
      <w:sz w:val="28"/>
      <w:szCs w:val="28"/>
      <w:lang w:val="en-US" w:eastAsia="zh-CN" w:bidi="ar-SA"/>
    </w:rPr>
  </w:style>
  <w:style w:type="character" w:customStyle="1" w:styleId="2674">
    <w:name w:val="正文29 Char"/>
    <w:link w:val="2675"/>
    <w:semiHidden/>
    <w:qFormat/>
    <w:locked/>
    <w:uiPriority w:val="0"/>
    <w:rPr>
      <w:rFonts w:ascii="Times New Roman" w:hAnsi="Times New Roman"/>
      <w:sz w:val="28"/>
      <w:szCs w:val="28"/>
    </w:rPr>
  </w:style>
  <w:style w:type="paragraph" w:customStyle="1" w:styleId="2675">
    <w:name w:val="正文29"/>
    <w:basedOn w:val="1"/>
    <w:link w:val="2674"/>
    <w:semiHidden/>
    <w:qFormat/>
    <w:uiPriority w:val="0"/>
    <w:pPr>
      <w:widowControl/>
      <w:topLinePunct/>
      <w:snapToGrid w:val="0"/>
      <w:spacing w:line="580" w:lineRule="exact"/>
      <w:ind w:firstLine="567"/>
    </w:pPr>
    <w:rPr>
      <w:rFonts w:eastAsiaTheme="minorEastAsia"/>
      <w:sz w:val="28"/>
      <w:szCs w:val="28"/>
    </w:rPr>
  </w:style>
  <w:style w:type="character" w:customStyle="1" w:styleId="2676">
    <w:name w:val="正文15 Char"/>
    <w:link w:val="2677"/>
    <w:semiHidden/>
    <w:qFormat/>
    <w:locked/>
    <w:uiPriority w:val="0"/>
    <w:rPr>
      <w:rFonts w:ascii="Times New Roman" w:hAnsi="Times New Roman"/>
      <w:sz w:val="28"/>
      <w:szCs w:val="28"/>
    </w:rPr>
  </w:style>
  <w:style w:type="paragraph" w:customStyle="1" w:styleId="2677">
    <w:name w:val="正文15"/>
    <w:basedOn w:val="1"/>
    <w:link w:val="2676"/>
    <w:semiHidden/>
    <w:qFormat/>
    <w:uiPriority w:val="0"/>
    <w:pPr>
      <w:widowControl/>
      <w:overflowPunct w:val="0"/>
      <w:topLinePunct/>
      <w:snapToGrid w:val="0"/>
      <w:ind w:firstLine="567"/>
    </w:pPr>
    <w:rPr>
      <w:rFonts w:eastAsiaTheme="minorEastAsia"/>
      <w:sz w:val="28"/>
      <w:szCs w:val="28"/>
    </w:rPr>
  </w:style>
  <w:style w:type="paragraph" w:customStyle="1" w:styleId="2678">
    <w:name w:val="表格居中小四"/>
    <w:basedOn w:val="1"/>
    <w:semiHidden/>
    <w:qFormat/>
    <w:uiPriority w:val="0"/>
    <w:pPr>
      <w:widowControl/>
      <w:autoSpaceDE w:val="0"/>
      <w:autoSpaceDN w:val="0"/>
      <w:adjustRightInd w:val="0"/>
      <w:snapToGrid w:val="0"/>
      <w:jc w:val="center"/>
    </w:pPr>
    <w:rPr>
      <w:rFonts w:ascii="宋体" w:hAnsi="宋体" w:cs="Times New Roman"/>
      <w:kern w:val="0"/>
      <w:lang w:eastAsia="en-US" w:bidi="en-US"/>
    </w:rPr>
  </w:style>
  <w:style w:type="character" w:customStyle="1" w:styleId="2679">
    <w:name w:val="yw正文文本缩进 Char"/>
    <w:link w:val="2680"/>
    <w:semiHidden/>
    <w:qFormat/>
    <w:locked/>
    <w:uiPriority w:val="0"/>
    <w:rPr>
      <w:rFonts w:ascii="Times New Roman" w:hAnsi="Times New Roman" w:eastAsia="仿宋_GB2312"/>
      <w:sz w:val="24"/>
    </w:rPr>
  </w:style>
  <w:style w:type="paragraph" w:customStyle="1" w:styleId="2680">
    <w:name w:val="yw正文文本缩进"/>
    <w:basedOn w:val="1"/>
    <w:link w:val="2679"/>
    <w:semiHidden/>
    <w:qFormat/>
    <w:uiPriority w:val="0"/>
    <w:pPr>
      <w:widowControl/>
      <w:overflowPunct w:val="0"/>
      <w:autoSpaceDE w:val="0"/>
      <w:autoSpaceDN w:val="0"/>
      <w:adjustRightInd w:val="0"/>
      <w:snapToGrid w:val="0"/>
    </w:pPr>
    <w:rPr>
      <w:rFonts w:eastAsia="仿宋_GB2312"/>
      <w:szCs w:val="22"/>
    </w:rPr>
  </w:style>
  <w:style w:type="paragraph" w:customStyle="1" w:styleId="2681">
    <w:name w:val="样式 标题 3标题 3 Char Char条标题1.1.1h3H3level_3PIM 3Level 3 Head..."/>
    <w:basedOn w:val="5"/>
    <w:next w:val="1"/>
    <w:semiHidden/>
    <w:qFormat/>
    <w:uiPriority w:val="0"/>
    <w:pPr>
      <w:widowControl/>
      <w:numPr>
        <w:ilvl w:val="0"/>
        <w:numId w:val="0"/>
      </w:numPr>
      <w:tabs>
        <w:tab w:val="left" w:pos="0"/>
        <w:tab w:val="left" w:pos="1260"/>
        <w:tab w:val="left" w:pos="2520"/>
      </w:tabs>
      <w:spacing w:before="0" w:after="0" w:line="240" w:lineRule="auto"/>
      <w:ind w:left="1260" w:hanging="420"/>
      <w:jc w:val="both"/>
    </w:pPr>
    <w:rPr>
      <w:rFonts w:eastAsia="黑体" w:cs="宋体"/>
      <w:b w:val="0"/>
      <w:iCs/>
      <w:smallCaps/>
      <w:color w:val="0000FF"/>
      <w:spacing w:val="5"/>
      <w:kern w:val="0"/>
      <w:szCs w:val="30"/>
      <w:lang w:eastAsia="en-US" w:bidi="en-US"/>
    </w:rPr>
  </w:style>
  <w:style w:type="paragraph" w:customStyle="1" w:styleId="2682">
    <w:name w:val="Char6 Char Char Char1 Char Char Char2"/>
    <w:basedOn w:val="1"/>
    <w:semiHidden/>
    <w:qFormat/>
    <w:uiPriority w:val="0"/>
    <w:pPr>
      <w:widowControl/>
    </w:pPr>
    <w:rPr>
      <w:rFonts w:cs="Times New Roman"/>
      <w:kern w:val="0"/>
      <w:lang w:eastAsia="en-US" w:bidi="en-US"/>
    </w:rPr>
  </w:style>
  <w:style w:type="paragraph" w:customStyle="1" w:styleId="2683">
    <w:name w:val="自定义标题1"/>
    <w:next w:val="1"/>
    <w:semiHidden/>
    <w:qFormat/>
    <w:uiPriority w:val="0"/>
    <w:pPr>
      <w:spacing w:after="200" w:line="360" w:lineRule="auto"/>
      <w:jc w:val="center"/>
      <w:outlineLvl w:val="0"/>
    </w:pPr>
    <w:rPr>
      <w:rFonts w:ascii="Times New Roman" w:hAnsi="Times New Roman" w:eastAsia="黑体" w:cs="Times New Roman"/>
      <w:b/>
      <w:kern w:val="2"/>
      <w:sz w:val="36"/>
      <w:szCs w:val="24"/>
      <w:lang w:val="en-US" w:eastAsia="en-US" w:bidi="en-US"/>
    </w:rPr>
  </w:style>
  <w:style w:type="paragraph" w:customStyle="1" w:styleId="2684">
    <w:name w:val="自定义正文"/>
    <w:semiHidden/>
    <w:qFormat/>
    <w:uiPriority w:val="0"/>
    <w:pPr>
      <w:spacing w:after="200" w:line="360" w:lineRule="auto"/>
      <w:ind w:firstLine="200" w:firstLineChars="200"/>
    </w:pPr>
    <w:rPr>
      <w:rFonts w:ascii="Times New Roman" w:hAnsi="Times New Roman" w:eastAsia="宋体" w:cs="Times New Roman"/>
      <w:kern w:val="2"/>
      <w:sz w:val="24"/>
      <w:szCs w:val="24"/>
      <w:lang w:val="en-US" w:eastAsia="en-US" w:bidi="en-US"/>
    </w:rPr>
  </w:style>
  <w:style w:type="paragraph" w:customStyle="1" w:styleId="2685">
    <w:name w:val="自定义标题2"/>
    <w:basedOn w:val="1"/>
    <w:next w:val="2684"/>
    <w:semiHidden/>
    <w:uiPriority w:val="0"/>
    <w:pPr>
      <w:widowControl/>
      <w:jc w:val="left"/>
      <w:outlineLvl w:val="1"/>
    </w:pPr>
    <w:rPr>
      <w:rFonts w:eastAsia="黑体" w:cs="Times New Roman"/>
      <w:kern w:val="0"/>
      <w:szCs w:val="22"/>
      <w:lang w:eastAsia="en-US" w:bidi="en-US"/>
    </w:rPr>
  </w:style>
  <w:style w:type="paragraph" w:customStyle="1" w:styleId="2686">
    <w:name w:val="自定义标题3"/>
    <w:basedOn w:val="2683"/>
    <w:next w:val="1"/>
    <w:semiHidden/>
    <w:qFormat/>
    <w:uiPriority w:val="0"/>
    <w:pPr>
      <w:jc w:val="left"/>
    </w:pPr>
    <w:rPr>
      <w:rFonts w:eastAsia="宋体"/>
      <w:sz w:val="28"/>
    </w:rPr>
  </w:style>
  <w:style w:type="paragraph" w:customStyle="1" w:styleId="2687">
    <w:name w:val="自定义标题4"/>
    <w:basedOn w:val="1"/>
    <w:next w:val="1"/>
    <w:semiHidden/>
    <w:qFormat/>
    <w:uiPriority w:val="0"/>
    <w:pPr>
      <w:widowControl/>
      <w:jc w:val="left"/>
      <w:outlineLvl w:val="3"/>
    </w:pPr>
    <w:rPr>
      <w:rFonts w:cs="Times New Roman"/>
      <w:b/>
      <w:kern w:val="0"/>
      <w:szCs w:val="22"/>
      <w:lang w:eastAsia="en-US" w:bidi="en-US"/>
    </w:rPr>
  </w:style>
  <w:style w:type="paragraph" w:customStyle="1" w:styleId="2688">
    <w:name w:val="Char Char Char Char Char Char Char Char Char Char Char Char Char1 Char Char Char Char Char Char Char Char Char Char Char Char Char Char Char Char Char Char Char Char Char Char Char Char"/>
    <w:basedOn w:val="1"/>
    <w:semiHidden/>
    <w:qFormat/>
    <w:uiPriority w:val="0"/>
    <w:pPr>
      <w:widowControl/>
    </w:pPr>
    <w:rPr>
      <w:rFonts w:cs="Times New Roman"/>
      <w:kern w:val="0"/>
      <w:szCs w:val="22"/>
      <w:lang w:eastAsia="en-US" w:bidi="en-US"/>
    </w:rPr>
  </w:style>
  <w:style w:type="paragraph" w:customStyle="1" w:styleId="2689">
    <w:name w:val="style26"/>
    <w:basedOn w:val="1"/>
    <w:semiHidden/>
    <w:qFormat/>
    <w:uiPriority w:val="0"/>
    <w:pPr>
      <w:widowControl/>
      <w:spacing w:before="100" w:beforeAutospacing="1" w:after="100" w:afterAutospacing="1"/>
      <w:jc w:val="left"/>
    </w:pPr>
    <w:rPr>
      <w:rFonts w:ascii="Arial" w:hAnsi="Arial" w:cs="Arial"/>
      <w:kern w:val="0"/>
      <w:sz w:val="14"/>
      <w:szCs w:val="14"/>
      <w:lang w:eastAsia="en-US" w:bidi="en-US"/>
    </w:rPr>
  </w:style>
  <w:style w:type="paragraph" w:customStyle="1" w:styleId="2690">
    <w:name w:val="样式 宋体 左 首行缩进:  2 字符 段前: 0.5 行 段后: 0.5 行"/>
    <w:basedOn w:val="1"/>
    <w:semiHidden/>
    <w:qFormat/>
    <w:uiPriority w:val="0"/>
    <w:pPr>
      <w:widowControl/>
      <w:spacing w:beforeLines="50"/>
      <w:ind w:firstLine="480"/>
      <w:jc w:val="left"/>
    </w:pPr>
    <w:rPr>
      <w:rFonts w:ascii="宋体" w:hAnsi="宋体" w:cs="宋体"/>
      <w:spacing w:val="8"/>
      <w:kern w:val="0"/>
      <w:szCs w:val="22"/>
      <w:lang w:eastAsia="en-US" w:bidi="en-US"/>
    </w:rPr>
  </w:style>
  <w:style w:type="paragraph" w:customStyle="1" w:styleId="2691">
    <w:name w:val="样式 五号 居中 首行缩进:  2 字符"/>
    <w:basedOn w:val="1"/>
    <w:semiHidden/>
    <w:qFormat/>
    <w:uiPriority w:val="0"/>
    <w:pPr>
      <w:widowControl/>
      <w:jc w:val="center"/>
    </w:pPr>
    <w:rPr>
      <w:rFonts w:cs="Times New Roman"/>
      <w:bCs/>
      <w:spacing w:val="8"/>
      <w:kern w:val="0"/>
      <w:sz w:val="28"/>
      <w:szCs w:val="20"/>
      <w:lang w:eastAsia="en-US" w:bidi="en-US"/>
    </w:rPr>
  </w:style>
  <w:style w:type="paragraph" w:customStyle="1" w:styleId="2692">
    <w:name w:val="Char Char1 Char Char Char Char Char Char Char Char Char Char Char Char Char Char Char Char Char Char Char Char1 Char1"/>
    <w:basedOn w:val="1"/>
    <w:semiHidden/>
    <w:qFormat/>
    <w:uiPriority w:val="0"/>
    <w:pPr>
      <w:widowControl/>
    </w:pPr>
    <w:rPr>
      <w:rFonts w:ascii="宋体" w:hAnsi="宋体" w:cs="宋体"/>
      <w:kern w:val="0"/>
      <w:szCs w:val="22"/>
      <w:lang w:eastAsia="en-US" w:bidi="en-US"/>
    </w:rPr>
  </w:style>
  <w:style w:type="paragraph" w:customStyle="1" w:styleId="2693">
    <w:name w:val="首行缩进:  0.99 厘米 + 首行缩进:  2 字符2"/>
    <w:basedOn w:val="1"/>
    <w:semiHidden/>
    <w:qFormat/>
    <w:uiPriority w:val="0"/>
    <w:pPr>
      <w:widowControl/>
      <w:topLinePunct/>
      <w:snapToGrid w:val="0"/>
      <w:spacing w:line="480" w:lineRule="exact"/>
      <w:ind w:firstLine="420"/>
      <w:jc w:val="center"/>
    </w:pPr>
    <w:rPr>
      <w:rFonts w:ascii="宋体" w:cs="宋体"/>
      <w:color w:val="FF0000"/>
      <w:kern w:val="0"/>
      <w:lang w:eastAsia="en-US" w:bidi="en-US"/>
    </w:rPr>
  </w:style>
  <w:style w:type="paragraph" w:customStyle="1" w:styleId="2694">
    <w:name w:val="Char34"/>
    <w:basedOn w:val="1"/>
    <w:semiHidden/>
    <w:qFormat/>
    <w:uiPriority w:val="0"/>
    <w:pPr>
      <w:widowControl/>
      <w:ind w:left="-48"/>
    </w:pPr>
    <w:rPr>
      <w:rFonts w:cs="Times New Roman"/>
      <w:kern w:val="0"/>
      <w:szCs w:val="22"/>
      <w:lang w:eastAsia="en-US" w:bidi="en-US"/>
    </w:rPr>
  </w:style>
  <w:style w:type="paragraph" w:customStyle="1" w:styleId="2695">
    <w:name w:val="表内宋5中1111"/>
    <w:basedOn w:val="1"/>
    <w:semiHidden/>
    <w:qFormat/>
    <w:uiPriority w:val="0"/>
    <w:pPr>
      <w:widowControl/>
      <w:adjustRightInd w:val="0"/>
      <w:snapToGrid w:val="0"/>
      <w:jc w:val="center"/>
    </w:pPr>
    <w:rPr>
      <w:rFonts w:ascii="宋体" w:hAnsi="宋体" w:cs="宋体"/>
      <w:kern w:val="0"/>
      <w:szCs w:val="20"/>
      <w:lang w:eastAsia="en-US" w:bidi="en-US"/>
    </w:rPr>
  </w:style>
  <w:style w:type="paragraph" w:customStyle="1" w:styleId="2696">
    <w:name w:val="Char4 Char Char1"/>
    <w:basedOn w:val="1"/>
    <w:semiHidden/>
    <w:qFormat/>
    <w:uiPriority w:val="0"/>
    <w:pPr>
      <w:widowControl/>
      <w:spacing w:line="240" w:lineRule="exact"/>
    </w:pPr>
    <w:rPr>
      <w:rFonts w:cs="Times New Roman"/>
      <w:kern w:val="0"/>
      <w:sz w:val="28"/>
      <w:szCs w:val="28"/>
      <w:lang w:eastAsia="en-US" w:bidi="en-US"/>
    </w:rPr>
  </w:style>
  <w:style w:type="paragraph" w:customStyle="1" w:styleId="2697">
    <w:name w:val="样式 标题 2 + 段前: 6 磅"/>
    <w:basedOn w:val="4"/>
    <w:semiHidden/>
    <w:qFormat/>
    <w:uiPriority w:val="0"/>
    <w:pPr>
      <w:widowControl/>
      <w:numPr>
        <w:ilvl w:val="0"/>
        <w:numId w:val="0"/>
      </w:numPr>
      <w:tabs>
        <w:tab w:val="left" w:pos="450"/>
        <w:tab w:val="left" w:pos="567"/>
        <w:tab w:val="left" w:pos="840"/>
      </w:tabs>
      <w:adjustRightInd w:val="0"/>
      <w:snapToGrid w:val="0"/>
      <w:spacing w:beforeLines="50" w:afterLines="50" w:line="500" w:lineRule="exact"/>
      <w:ind w:left="567" w:hanging="567"/>
      <w:jc w:val="both"/>
    </w:pPr>
    <w:rPr>
      <w:rFonts w:cs="宋体"/>
      <w:b w:val="0"/>
      <w:smallCaps w:val="0"/>
      <w:kern w:val="0"/>
      <w:sz w:val="24"/>
      <w:szCs w:val="30"/>
      <w:lang w:eastAsia="en-US" w:bidi="en-US"/>
    </w:rPr>
  </w:style>
  <w:style w:type="paragraph" w:customStyle="1" w:styleId="2698">
    <w:name w:val="wmf-正文"/>
    <w:basedOn w:val="1"/>
    <w:semiHidden/>
    <w:qFormat/>
    <w:uiPriority w:val="0"/>
    <w:pPr>
      <w:widowControl/>
      <w:adjustRightInd w:val="0"/>
      <w:snapToGrid w:val="0"/>
      <w:ind w:left="350" w:leftChars="350"/>
    </w:pPr>
    <w:rPr>
      <w:rFonts w:ascii="宋体" w:hAnsi="宋体" w:cs="Times New Roman"/>
      <w:spacing w:val="6"/>
      <w:kern w:val="0"/>
      <w:szCs w:val="20"/>
      <w:lang w:eastAsia="en-US" w:bidi="en-US"/>
    </w:rPr>
  </w:style>
  <w:style w:type="paragraph" w:customStyle="1" w:styleId="2699">
    <w:name w:val="(文字) (文字)1"/>
    <w:basedOn w:val="1"/>
    <w:semiHidden/>
    <w:qFormat/>
    <w:uiPriority w:val="0"/>
    <w:pPr>
      <w:widowControl/>
      <w:jc w:val="center"/>
    </w:pPr>
    <w:rPr>
      <w:rFonts w:ascii="仿宋_GB2312" w:eastAsia="仿宋_GB2312" w:cs="仿宋_GB2312"/>
      <w:b/>
      <w:bCs/>
      <w:kern w:val="0"/>
      <w:szCs w:val="32"/>
      <w:lang w:eastAsia="en-US" w:bidi="en-US"/>
    </w:rPr>
  </w:style>
  <w:style w:type="paragraph" w:customStyle="1" w:styleId="2700">
    <w:name w:val="样式 样式 宋体 + 首行缩进:  2 字符111"/>
    <w:basedOn w:val="1"/>
    <w:semiHidden/>
    <w:qFormat/>
    <w:uiPriority w:val="0"/>
    <w:pPr>
      <w:widowControl/>
      <w:ind w:firstLine="480"/>
      <w:jc w:val="left"/>
    </w:pPr>
    <w:rPr>
      <w:rFonts w:ascii="宋体" w:cs="宋体"/>
      <w:kern w:val="0"/>
      <w:szCs w:val="22"/>
      <w:lang w:eastAsia="en-US" w:bidi="en-US"/>
    </w:rPr>
  </w:style>
  <w:style w:type="paragraph" w:customStyle="1" w:styleId="2701">
    <w:name w:val="表题18"/>
    <w:basedOn w:val="16"/>
    <w:semiHidden/>
    <w:qFormat/>
    <w:uiPriority w:val="0"/>
    <w:pPr>
      <w:widowControl/>
      <w:ind w:firstLine="200" w:firstLineChars="200"/>
    </w:pPr>
    <w:rPr>
      <w:rFonts w:ascii="黑体" w:hAnsi="Arial"/>
      <w:bCs/>
      <w:color w:val="943634"/>
      <w:kern w:val="0"/>
      <w:sz w:val="21"/>
      <w:szCs w:val="24"/>
      <w:lang w:eastAsia="en-US" w:bidi="en-US"/>
    </w:rPr>
  </w:style>
  <w:style w:type="paragraph" w:customStyle="1" w:styleId="2702">
    <w:name w:val="Char63"/>
    <w:basedOn w:val="1"/>
    <w:semiHidden/>
    <w:qFormat/>
    <w:uiPriority w:val="0"/>
    <w:pPr>
      <w:widowControl/>
      <w:adjustRightInd w:val="0"/>
      <w:snapToGrid w:val="0"/>
      <w:spacing w:beforeLines="50"/>
    </w:pPr>
    <w:rPr>
      <w:rFonts w:ascii="黑体" w:eastAsia="黑体" w:cs="Times New Roman"/>
      <w:kern w:val="0"/>
      <w:szCs w:val="32"/>
      <w:lang w:eastAsia="en-US" w:bidi="en-US"/>
    </w:rPr>
  </w:style>
  <w:style w:type="paragraph" w:customStyle="1" w:styleId="2703">
    <w:name w:val="默认段落字体 Para Char33"/>
    <w:basedOn w:val="1"/>
    <w:semiHidden/>
    <w:qFormat/>
    <w:uiPriority w:val="0"/>
    <w:pPr>
      <w:widowControl/>
    </w:pPr>
    <w:rPr>
      <w:rFonts w:ascii="宋体" w:hAnsi="宋体" w:cs="宋体"/>
      <w:kern w:val="0"/>
      <w:szCs w:val="22"/>
      <w:lang w:eastAsia="en-US" w:bidi="en-US"/>
    </w:rPr>
  </w:style>
  <w:style w:type="paragraph" w:customStyle="1" w:styleId="2704">
    <w:name w:val="正文表头"/>
    <w:basedOn w:val="1"/>
    <w:next w:val="1277"/>
    <w:semiHidden/>
    <w:qFormat/>
    <w:uiPriority w:val="0"/>
    <w:pPr>
      <w:keepNext/>
      <w:widowControl/>
      <w:tabs>
        <w:tab w:val="center" w:pos="4253"/>
        <w:tab w:val="right" w:pos="8505"/>
      </w:tabs>
      <w:overflowPunct w:val="0"/>
      <w:adjustRightInd w:val="0"/>
      <w:spacing w:before="120"/>
      <w:jc w:val="center"/>
    </w:pPr>
    <w:rPr>
      <w:rFonts w:eastAsia="黑体" w:cs="Times New Roman"/>
      <w:kern w:val="0"/>
      <w:sz w:val="28"/>
      <w:szCs w:val="20"/>
      <w:lang w:eastAsia="en-US" w:bidi="en-US"/>
    </w:rPr>
  </w:style>
  <w:style w:type="paragraph" w:customStyle="1" w:styleId="2705">
    <w:name w:val="燕山正文11112"/>
    <w:basedOn w:val="1"/>
    <w:semiHidden/>
    <w:qFormat/>
    <w:uiPriority w:val="0"/>
    <w:pPr>
      <w:widowControl/>
      <w:tabs>
        <w:tab w:val="left" w:pos="4680"/>
      </w:tabs>
      <w:adjustRightInd w:val="0"/>
      <w:snapToGrid w:val="0"/>
      <w:spacing w:line="480" w:lineRule="exact"/>
    </w:pPr>
    <w:rPr>
      <w:rFonts w:ascii="宋体" w:hAnsi="宋体" w:cs="宋体"/>
      <w:bCs/>
      <w:color w:val="000000"/>
      <w:kern w:val="0"/>
      <w:szCs w:val="22"/>
      <w:lang w:eastAsia="en-US" w:bidi="en-US"/>
    </w:rPr>
  </w:style>
  <w:style w:type="paragraph" w:customStyle="1" w:styleId="2706">
    <w:name w:val="正文修改212"/>
    <w:basedOn w:val="1"/>
    <w:semiHidden/>
    <w:qFormat/>
    <w:uiPriority w:val="0"/>
    <w:pPr>
      <w:widowControl/>
      <w:tabs>
        <w:tab w:val="left" w:pos="4680"/>
      </w:tabs>
      <w:adjustRightInd w:val="0"/>
      <w:snapToGrid w:val="0"/>
      <w:spacing w:line="480" w:lineRule="exact"/>
    </w:pPr>
    <w:rPr>
      <w:rFonts w:ascii="宋体" w:hAnsi="宋体" w:cs="Times New Roman"/>
      <w:color w:val="000000"/>
      <w:kern w:val="0"/>
      <w:szCs w:val="22"/>
      <w:lang w:eastAsia="en-US" w:bidi="en-US"/>
    </w:rPr>
  </w:style>
  <w:style w:type="paragraph" w:customStyle="1" w:styleId="2707">
    <w:name w:val="黑体三号412"/>
    <w:basedOn w:val="2019"/>
    <w:semiHidden/>
    <w:qFormat/>
    <w:uiPriority w:val="0"/>
    <w:pPr>
      <w:ind w:firstLine="482"/>
      <w:jc w:val="center"/>
    </w:pPr>
    <w:rPr>
      <w:rFonts w:ascii="黑体" w:hAnsi="宋体" w:eastAsia="黑体" w:cs="宋体"/>
      <w:b/>
      <w:bCs/>
      <w:szCs w:val="20"/>
    </w:rPr>
  </w:style>
  <w:style w:type="paragraph" w:customStyle="1" w:styleId="2708">
    <w:name w:val="燕山正文412"/>
    <w:basedOn w:val="1"/>
    <w:semiHidden/>
    <w:qFormat/>
    <w:uiPriority w:val="0"/>
    <w:pPr>
      <w:widowControl/>
      <w:tabs>
        <w:tab w:val="left" w:pos="4680"/>
      </w:tabs>
      <w:adjustRightInd w:val="0"/>
      <w:snapToGrid w:val="0"/>
      <w:spacing w:line="480" w:lineRule="exact"/>
    </w:pPr>
    <w:rPr>
      <w:rFonts w:ascii="宋体" w:cs="宋体"/>
      <w:kern w:val="0"/>
      <w:szCs w:val="22"/>
      <w:lang w:eastAsia="en-US" w:bidi="en-US"/>
    </w:rPr>
  </w:style>
  <w:style w:type="paragraph" w:customStyle="1" w:styleId="2709">
    <w:name w:val="Char Char Char Char Char Char Char19"/>
    <w:basedOn w:val="1"/>
    <w:semiHidden/>
    <w:qFormat/>
    <w:uiPriority w:val="0"/>
    <w:pPr>
      <w:widowControl/>
    </w:pPr>
    <w:rPr>
      <w:rFonts w:cs="Times New Roman"/>
      <w:kern w:val="0"/>
      <w:szCs w:val="22"/>
      <w:lang w:eastAsia="en-US" w:bidi="en-US"/>
    </w:rPr>
  </w:style>
  <w:style w:type="paragraph" w:customStyle="1" w:styleId="2710">
    <w:name w:val="Char49"/>
    <w:basedOn w:val="1"/>
    <w:semiHidden/>
    <w:qFormat/>
    <w:uiPriority w:val="0"/>
    <w:pPr>
      <w:widowControl/>
      <w:ind w:left="-48"/>
    </w:pPr>
    <w:rPr>
      <w:rFonts w:cs="Times New Roman"/>
      <w:kern w:val="0"/>
      <w:szCs w:val="22"/>
      <w:lang w:eastAsia="en-US" w:bidi="en-US"/>
    </w:rPr>
  </w:style>
  <w:style w:type="paragraph" w:customStyle="1" w:styleId="2711">
    <w:name w:val="表内文字小3114"/>
    <w:basedOn w:val="1"/>
    <w:semiHidden/>
    <w:qFormat/>
    <w:uiPriority w:val="0"/>
    <w:pPr>
      <w:widowControl/>
      <w:adjustRightInd w:val="0"/>
      <w:snapToGrid w:val="0"/>
      <w:jc w:val="center"/>
    </w:pPr>
    <w:rPr>
      <w:rFonts w:ascii="宋体" w:hAnsi="Times" w:cs="宋体"/>
      <w:bCs/>
      <w:color w:val="003366"/>
      <w:kern w:val="0"/>
      <w:szCs w:val="20"/>
      <w:lang w:eastAsia="en-US" w:bidi="en-US"/>
    </w:rPr>
  </w:style>
  <w:style w:type="paragraph" w:customStyle="1" w:styleId="2712">
    <w:name w:val="样式44"/>
    <w:basedOn w:val="1"/>
    <w:semiHidden/>
    <w:qFormat/>
    <w:uiPriority w:val="0"/>
    <w:pPr>
      <w:spacing w:line="240" w:lineRule="auto"/>
      <w:ind w:firstLine="0" w:firstLineChars="0"/>
    </w:pPr>
    <w:rPr>
      <w:rFonts w:asciiTheme="minorHAnsi" w:hAnsiTheme="minorHAnsi" w:eastAsiaTheme="minorEastAsia"/>
      <w:sz w:val="21"/>
      <w:szCs w:val="22"/>
    </w:rPr>
  </w:style>
  <w:style w:type="paragraph" w:customStyle="1" w:styleId="2713">
    <w:name w:val="表中文字2"/>
    <w:basedOn w:val="1"/>
    <w:semiHidden/>
    <w:qFormat/>
    <w:uiPriority w:val="0"/>
    <w:pPr>
      <w:widowControl/>
      <w:adjustRightInd w:val="0"/>
      <w:spacing w:line="240" w:lineRule="atLeast"/>
      <w:ind w:right="-42" w:rightChars="-20"/>
      <w:jc w:val="center"/>
    </w:pPr>
    <w:rPr>
      <w:rFonts w:ascii="宋体" w:cs="Times New Roman"/>
      <w:kern w:val="0"/>
      <w:lang w:eastAsia="en-US" w:bidi="en-US"/>
    </w:rPr>
  </w:style>
  <w:style w:type="paragraph" w:customStyle="1" w:styleId="2714">
    <w:name w:val="图题7"/>
    <w:basedOn w:val="2019"/>
    <w:next w:val="2019"/>
    <w:semiHidden/>
    <w:qFormat/>
    <w:uiPriority w:val="0"/>
    <w:pPr>
      <w:jc w:val="center"/>
    </w:pPr>
    <w:rPr>
      <w:rFonts w:ascii="黑体" w:hAnsi="宋体" w:eastAsia="黑体" w:cs="宋体"/>
      <w:b/>
      <w:bCs/>
      <w:szCs w:val="24"/>
    </w:rPr>
  </w:style>
  <w:style w:type="paragraph" w:customStyle="1" w:styleId="2715">
    <w:name w:val="Char Char Char Char Char Char Char21"/>
    <w:basedOn w:val="1"/>
    <w:semiHidden/>
    <w:qFormat/>
    <w:uiPriority w:val="0"/>
    <w:pPr>
      <w:widowControl/>
    </w:pPr>
    <w:rPr>
      <w:rFonts w:cs="Times New Roman"/>
      <w:kern w:val="0"/>
      <w:szCs w:val="22"/>
      <w:lang w:eastAsia="en-US" w:bidi="en-US"/>
    </w:rPr>
  </w:style>
  <w:style w:type="paragraph" w:customStyle="1" w:styleId="2716">
    <w:name w:val="表内52"/>
    <w:basedOn w:val="1"/>
    <w:semiHidden/>
    <w:qFormat/>
    <w:uiPriority w:val="0"/>
    <w:pPr>
      <w:widowControl/>
      <w:adjustRightInd w:val="0"/>
      <w:snapToGrid w:val="0"/>
      <w:spacing w:line="300" w:lineRule="auto"/>
      <w:jc w:val="left"/>
    </w:pPr>
    <w:rPr>
      <w:rFonts w:ascii="宋体" w:cs="Times New Roman"/>
      <w:kern w:val="0"/>
      <w:sz w:val="18"/>
      <w:szCs w:val="20"/>
      <w:lang w:eastAsia="en-US" w:bidi="en-US"/>
    </w:rPr>
  </w:style>
  <w:style w:type="paragraph" w:customStyle="1" w:styleId="2717">
    <w:name w:val="报告2"/>
    <w:basedOn w:val="160"/>
    <w:semiHidden/>
    <w:qFormat/>
    <w:uiPriority w:val="0"/>
    <w:pPr>
      <w:tabs>
        <w:tab w:val="left" w:pos="895"/>
      </w:tabs>
      <w:adjustRightInd w:val="0"/>
      <w:ind w:left="895" w:hanging="390"/>
    </w:pPr>
    <w:rPr>
      <w:rFonts w:ascii="TimesNewRoman" w:hAnsi="TimesNewRoman" w:eastAsia="宋体" w:cs="Times New Roman"/>
      <w:szCs w:val="24"/>
    </w:rPr>
  </w:style>
  <w:style w:type="paragraph" w:customStyle="1" w:styleId="2718">
    <w:name w:val="edri-正文3"/>
    <w:basedOn w:val="1"/>
    <w:semiHidden/>
    <w:qFormat/>
    <w:uiPriority w:val="0"/>
    <w:pPr>
      <w:widowControl/>
      <w:snapToGrid w:val="0"/>
      <w:spacing w:beforeLines="50" w:line="300" w:lineRule="auto"/>
      <w:ind w:left="2205" w:leftChars="1050"/>
    </w:pPr>
    <w:rPr>
      <w:rFonts w:cs="Times New Roman"/>
      <w:kern w:val="0"/>
      <w:szCs w:val="22"/>
      <w:lang w:eastAsia="en-US" w:bidi="en-US"/>
    </w:rPr>
  </w:style>
  <w:style w:type="paragraph" w:customStyle="1" w:styleId="2719">
    <w:name w:val="正文格式103"/>
    <w:basedOn w:val="1"/>
    <w:semiHidden/>
    <w:qFormat/>
    <w:uiPriority w:val="0"/>
    <w:pPr>
      <w:widowControl/>
      <w:ind w:firstLine="482"/>
    </w:pPr>
    <w:rPr>
      <w:rFonts w:ascii="宋体" w:hAnsi="宋体" w:cs="Times New Roman"/>
      <w:kern w:val="0"/>
      <w:szCs w:val="22"/>
      <w:lang w:eastAsia="en-US" w:bidi="en-US"/>
    </w:rPr>
  </w:style>
  <w:style w:type="paragraph" w:customStyle="1" w:styleId="2720">
    <w:name w:val="正文格式32"/>
    <w:basedOn w:val="1"/>
    <w:semiHidden/>
    <w:qFormat/>
    <w:uiPriority w:val="0"/>
    <w:pPr>
      <w:widowControl/>
      <w:ind w:firstLine="482"/>
    </w:pPr>
    <w:rPr>
      <w:rFonts w:ascii="宋体" w:hAnsi="宋体" w:cs="Times New Roman"/>
      <w:kern w:val="0"/>
      <w:szCs w:val="22"/>
      <w:lang w:eastAsia="en-US" w:bidi="en-US"/>
    </w:rPr>
  </w:style>
  <w:style w:type="paragraph" w:customStyle="1" w:styleId="2721">
    <w:name w:val="燕山正文51"/>
    <w:basedOn w:val="1"/>
    <w:semiHidden/>
    <w:qFormat/>
    <w:uiPriority w:val="0"/>
    <w:pPr>
      <w:widowControl/>
      <w:tabs>
        <w:tab w:val="left" w:pos="4680"/>
      </w:tabs>
      <w:adjustRightInd w:val="0"/>
      <w:snapToGrid w:val="0"/>
      <w:spacing w:line="480" w:lineRule="exact"/>
    </w:pPr>
    <w:rPr>
      <w:rFonts w:ascii="宋体" w:cs="宋体"/>
      <w:kern w:val="0"/>
      <w:szCs w:val="22"/>
      <w:lang w:eastAsia="en-US" w:bidi="en-US"/>
    </w:rPr>
  </w:style>
  <w:style w:type="paragraph" w:customStyle="1" w:styleId="2722">
    <w:name w:val="标题431111"/>
    <w:basedOn w:val="1"/>
    <w:semiHidden/>
    <w:qFormat/>
    <w:uiPriority w:val="0"/>
    <w:pPr>
      <w:widowControl/>
      <w:adjustRightInd w:val="0"/>
      <w:snapToGrid w:val="0"/>
      <w:spacing w:line="480" w:lineRule="exact"/>
      <w:jc w:val="center"/>
    </w:pPr>
    <w:rPr>
      <w:rFonts w:ascii="宋体" w:hAnsi="宋体" w:cs="宋体"/>
      <w:kern w:val="0"/>
      <w:szCs w:val="22"/>
      <w:lang w:eastAsia="en-US" w:bidi="en-US"/>
    </w:rPr>
  </w:style>
  <w:style w:type="paragraph" w:customStyle="1" w:styleId="2723">
    <w:name w:val="正文.111"/>
    <w:semiHidden/>
    <w:qFormat/>
    <w:uiPriority w:val="0"/>
    <w:pPr>
      <w:widowControl w:val="0"/>
      <w:autoSpaceDE w:val="0"/>
      <w:autoSpaceDN w:val="0"/>
      <w:adjustRightInd w:val="0"/>
      <w:spacing w:after="200" w:line="276" w:lineRule="auto"/>
      <w:jc w:val="both"/>
    </w:pPr>
    <w:rPr>
      <w:rFonts w:ascii="Times New Roman;Symbol;Arial;婼" w:hAnsi="Times New Roman" w:eastAsia="Times New Roman;Symbol;Arial;婼" w:cs="Times New Roman"/>
      <w:kern w:val="0"/>
      <w:sz w:val="21"/>
      <w:szCs w:val="21"/>
      <w:lang w:val="en-US" w:eastAsia="en-US" w:bidi="en-US"/>
    </w:rPr>
  </w:style>
  <w:style w:type="paragraph" w:customStyle="1" w:styleId="2724">
    <w:name w:val="B"/>
    <w:basedOn w:val="38"/>
    <w:semiHidden/>
    <w:qFormat/>
    <w:uiPriority w:val="0"/>
    <w:pPr>
      <w:spacing w:beforeLines="20" w:after="0" w:line="240" w:lineRule="auto"/>
    </w:pPr>
    <w:rPr>
      <w:rFonts w:eastAsia="宋体"/>
      <w:b/>
      <w:sz w:val="21"/>
      <w:szCs w:val="21"/>
    </w:rPr>
  </w:style>
  <w:style w:type="paragraph" w:customStyle="1" w:styleId="2725">
    <w:name w:val="样式 报告 + Times New Roman Char Char Char Char Char Char"/>
    <w:basedOn w:val="160"/>
    <w:semiHidden/>
    <w:qFormat/>
    <w:uiPriority w:val="0"/>
    <w:pPr>
      <w:adjustRightInd w:val="0"/>
      <w:spacing w:line="500" w:lineRule="exact"/>
      <w:ind w:firstLine="505"/>
    </w:pPr>
    <w:rPr>
      <w:rFonts w:ascii="Times New Roman" w:hAnsi="Times New Roman" w:eastAsia="宋体" w:cs="Times New Roman"/>
      <w:sz w:val="28"/>
      <w:szCs w:val="28"/>
    </w:rPr>
  </w:style>
  <w:style w:type="paragraph" w:customStyle="1" w:styleId="2726">
    <w:name w:val="样式 正文缩进文本条款表格标题正文（首行缩进两字） Char Char Char Char Char Char Char..."/>
    <w:basedOn w:val="15"/>
    <w:semiHidden/>
    <w:qFormat/>
    <w:uiPriority w:val="0"/>
    <w:pPr>
      <w:adjustRightInd w:val="0"/>
      <w:spacing w:line="480" w:lineRule="exact"/>
      <w:ind w:firstLine="560"/>
    </w:pPr>
    <w:rPr>
      <w:rFonts w:eastAsia="宋体"/>
      <w:sz w:val="28"/>
    </w:rPr>
  </w:style>
  <w:style w:type="paragraph" w:customStyle="1" w:styleId="2727">
    <w:name w:val="正文A"/>
    <w:semiHidden/>
    <w:qFormat/>
    <w:uiPriority w:val="0"/>
    <w:pPr>
      <w:tabs>
        <w:tab w:val="left" w:pos="0"/>
      </w:tabs>
      <w:adjustRightInd w:val="0"/>
      <w:snapToGrid w:val="0"/>
      <w:spacing w:after="200" w:line="360" w:lineRule="auto"/>
      <w:ind w:firstLine="482"/>
      <w:jc w:val="both"/>
    </w:pPr>
    <w:rPr>
      <w:rFonts w:ascii="Times New Roman" w:hAnsi="Times New Roman" w:eastAsia="宋体" w:cs="Times New Roman"/>
      <w:kern w:val="0"/>
      <w:sz w:val="24"/>
      <w:szCs w:val="22"/>
      <w:lang w:val="en-US" w:eastAsia="en-US" w:bidi="en-US"/>
    </w:rPr>
  </w:style>
  <w:style w:type="paragraph" w:customStyle="1" w:styleId="2728">
    <w:name w:val="附件311"/>
    <w:basedOn w:val="3"/>
    <w:next w:val="2019"/>
    <w:semiHidden/>
    <w:qFormat/>
    <w:uiPriority w:val="0"/>
    <w:pPr>
      <w:widowControl/>
      <w:numPr>
        <w:numId w:val="0"/>
      </w:numPr>
      <w:tabs>
        <w:tab w:val="left" w:pos="0"/>
        <w:tab w:val="left" w:pos="1566"/>
      </w:tabs>
      <w:adjustRightInd w:val="0"/>
      <w:snapToGrid w:val="0"/>
      <w:spacing w:before="0"/>
      <w:contextualSpacing/>
      <w:jc w:val="left"/>
    </w:pPr>
    <w:rPr>
      <w:rFonts w:ascii="黑体" w:hAnsi="宋体"/>
      <w:b w:val="0"/>
      <w:bCs/>
      <w:smallCaps/>
      <w:spacing w:val="5"/>
      <w:kern w:val="0"/>
      <w:szCs w:val="32"/>
      <w:lang w:eastAsia="en-US" w:bidi="en-US"/>
    </w:rPr>
  </w:style>
  <w:style w:type="paragraph" w:customStyle="1" w:styleId="2729">
    <w:name w:val="表格内字体711"/>
    <w:basedOn w:val="2019"/>
    <w:next w:val="2019"/>
    <w:semiHidden/>
    <w:qFormat/>
    <w:uiPriority w:val="0"/>
    <w:pPr>
      <w:jc w:val="center"/>
    </w:pPr>
    <w:rPr>
      <w:rFonts w:ascii="宋体" w:hAnsi="宋体" w:eastAsia="宋体" w:cs="Times New Roman"/>
      <w:szCs w:val="24"/>
    </w:rPr>
  </w:style>
  <w:style w:type="paragraph" w:customStyle="1" w:styleId="2730">
    <w:name w:val="标题4315"/>
    <w:basedOn w:val="1"/>
    <w:semiHidden/>
    <w:qFormat/>
    <w:uiPriority w:val="0"/>
    <w:pPr>
      <w:widowControl/>
      <w:adjustRightInd w:val="0"/>
      <w:snapToGrid w:val="0"/>
      <w:spacing w:line="480" w:lineRule="exact"/>
      <w:jc w:val="center"/>
    </w:pPr>
    <w:rPr>
      <w:rFonts w:ascii="宋体" w:hAnsi="宋体" w:cs="宋体"/>
      <w:kern w:val="0"/>
      <w:szCs w:val="22"/>
      <w:lang w:eastAsia="en-US" w:bidi="en-US"/>
    </w:rPr>
  </w:style>
  <w:style w:type="paragraph" w:customStyle="1" w:styleId="2731">
    <w:name w:val="表内55"/>
    <w:basedOn w:val="1"/>
    <w:semiHidden/>
    <w:qFormat/>
    <w:uiPriority w:val="0"/>
    <w:pPr>
      <w:widowControl/>
      <w:adjustRightInd w:val="0"/>
      <w:snapToGrid w:val="0"/>
      <w:spacing w:line="300" w:lineRule="auto"/>
      <w:jc w:val="left"/>
    </w:pPr>
    <w:rPr>
      <w:rFonts w:ascii="宋体" w:cs="Times New Roman"/>
      <w:kern w:val="0"/>
      <w:sz w:val="18"/>
      <w:szCs w:val="20"/>
      <w:lang w:eastAsia="en-US" w:bidi="en-US"/>
    </w:rPr>
  </w:style>
  <w:style w:type="paragraph" w:customStyle="1" w:styleId="2732">
    <w:name w:val="图表题3"/>
    <w:basedOn w:val="2019"/>
    <w:next w:val="2019"/>
    <w:semiHidden/>
    <w:qFormat/>
    <w:uiPriority w:val="0"/>
    <w:pPr>
      <w:jc w:val="center"/>
    </w:pPr>
    <w:rPr>
      <w:rFonts w:ascii="黑体" w:hAnsi="宋体" w:eastAsia="黑体" w:cs="宋体"/>
      <w:b/>
      <w:bCs/>
      <w:szCs w:val="24"/>
    </w:rPr>
  </w:style>
  <w:style w:type="paragraph" w:customStyle="1" w:styleId="2733">
    <w:name w:val="默认段落字体 Para Char Char Char Char53"/>
    <w:basedOn w:val="1"/>
    <w:semiHidden/>
    <w:qFormat/>
    <w:uiPriority w:val="0"/>
    <w:pPr>
      <w:widowControl/>
    </w:pPr>
    <w:rPr>
      <w:rFonts w:cs="Times New Roman"/>
      <w:kern w:val="0"/>
      <w:szCs w:val="22"/>
      <w:lang w:eastAsia="en-US" w:bidi="en-US"/>
    </w:rPr>
  </w:style>
  <w:style w:type="paragraph" w:customStyle="1" w:styleId="2734">
    <w:name w:val="Char122"/>
    <w:basedOn w:val="1"/>
    <w:semiHidden/>
    <w:qFormat/>
    <w:uiPriority w:val="0"/>
    <w:pPr>
      <w:widowControl/>
      <w:adjustRightInd w:val="0"/>
      <w:snapToGrid w:val="0"/>
    </w:pPr>
    <w:rPr>
      <w:rFonts w:cs="Times New Roman"/>
      <w:kern w:val="0"/>
      <w:szCs w:val="22"/>
      <w:lang w:eastAsia="en-US" w:bidi="en-US"/>
    </w:rPr>
  </w:style>
  <w:style w:type="paragraph" w:customStyle="1" w:styleId="2735">
    <w:name w:val="表题1422"/>
    <w:basedOn w:val="16"/>
    <w:semiHidden/>
    <w:qFormat/>
    <w:uiPriority w:val="0"/>
    <w:pPr>
      <w:widowControl/>
      <w:ind w:firstLine="200" w:firstLineChars="200"/>
    </w:pPr>
    <w:rPr>
      <w:rFonts w:ascii="黑体" w:hAnsi="Arial"/>
      <w:bCs/>
      <w:color w:val="943634"/>
      <w:kern w:val="0"/>
      <w:sz w:val="21"/>
      <w:szCs w:val="24"/>
      <w:lang w:eastAsia="en-US" w:bidi="en-US"/>
    </w:rPr>
  </w:style>
  <w:style w:type="paragraph" w:customStyle="1" w:styleId="2736">
    <w:name w:val="注释12"/>
    <w:basedOn w:val="2019"/>
    <w:next w:val="1"/>
    <w:semiHidden/>
    <w:qFormat/>
    <w:uiPriority w:val="0"/>
    <w:pPr>
      <w:spacing w:before="120" w:after="120"/>
    </w:pPr>
    <w:rPr>
      <w:rFonts w:ascii="宋体" w:hAnsi="宋体" w:eastAsia="宋体" w:cs="宋体"/>
      <w:szCs w:val="20"/>
    </w:rPr>
  </w:style>
  <w:style w:type="paragraph" w:customStyle="1" w:styleId="2737">
    <w:name w:val="正文格式912"/>
    <w:basedOn w:val="1"/>
    <w:semiHidden/>
    <w:qFormat/>
    <w:uiPriority w:val="0"/>
    <w:pPr>
      <w:widowControl/>
      <w:ind w:firstLine="482"/>
    </w:pPr>
    <w:rPr>
      <w:rFonts w:ascii="宋体" w:hAnsi="宋体" w:cs="Times New Roman"/>
      <w:kern w:val="0"/>
      <w:szCs w:val="22"/>
      <w:lang w:eastAsia="en-US" w:bidi="en-US"/>
    </w:rPr>
  </w:style>
  <w:style w:type="paragraph" w:customStyle="1" w:styleId="2738">
    <w:name w:val="表文字57"/>
    <w:basedOn w:val="1"/>
    <w:semiHidden/>
    <w:qFormat/>
    <w:uiPriority w:val="0"/>
    <w:pPr>
      <w:widowControl/>
      <w:adjustRightInd w:val="0"/>
      <w:jc w:val="left"/>
    </w:pPr>
    <w:rPr>
      <w:rFonts w:ascii="宋体" w:cs="Times New Roman"/>
      <w:kern w:val="0"/>
      <w:szCs w:val="20"/>
      <w:lang w:eastAsia="en-US" w:bidi="en-US"/>
    </w:rPr>
  </w:style>
  <w:style w:type="paragraph" w:customStyle="1" w:styleId="2739">
    <w:name w:val="表内宋54"/>
    <w:basedOn w:val="1"/>
    <w:semiHidden/>
    <w:qFormat/>
    <w:uiPriority w:val="0"/>
    <w:pPr>
      <w:widowControl/>
      <w:autoSpaceDE w:val="0"/>
      <w:autoSpaceDN w:val="0"/>
      <w:adjustRightInd w:val="0"/>
      <w:snapToGrid w:val="0"/>
      <w:jc w:val="left"/>
    </w:pPr>
    <w:rPr>
      <w:rFonts w:cs="Times New Roman"/>
      <w:w w:val="90"/>
      <w:kern w:val="0"/>
      <w:szCs w:val="20"/>
      <w:lang w:eastAsia="en-US" w:bidi="en-US"/>
    </w:rPr>
  </w:style>
  <w:style w:type="paragraph" w:customStyle="1" w:styleId="2740">
    <w:name w:val="燕山正文1124"/>
    <w:basedOn w:val="1"/>
    <w:semiHidden/>
    <w:qFormat/>
    <w:uiPriority w:val="0"/>
    <w:pPr>
      <w:widowControl/>
      <w:tabs>
        <w:tab w:val="left" w:pos="4680"/>
      </w:tabs>
      <w:adjustRightInd w:val="0"/>
      <w:snapToGrid w:val="0"/>
      <w:spacing w:line="480" w:lineRule="exact"/>
    </w:pPr>
    <w:rPr>
      <w:rFonts w:ascii="宋体" w:hAnsi="宋体" w:cs="宋体"/>
      <w:bCs/>
      <w:color w:val="000000"/>
      <w:kern w:val="0"/>
      <w:szCs w:val="22"/>
      <w:lang w:eastAsia="en-US" w:bidi="en-US"/>
    </w:rPr>
  </w:style>
  <w:style w:type="paragraph" w:customStyle="1" w:styleId="2741">
    <w:name w:val="燕山正文1134"/>
    <w:basedOn w:val="1"/>
    <w:semiHidden/>
    <w:qFormat/>
    <w:uiPriority w:val="0"/>
    <w:pPr>
      <w:widowControl/>
      <w:tabs>
        <w:tab w:val="left" w:pos="4680"/>
      </w:tabs>
      <w:adjustRightInd w:val="0"/>
      <w:snapToGrid w:val="0"/>
      <w:ind w:firstLine="480"/>
    </w:pPr>
    <w:rPr>
      <w:rFonts w:ascii="宋体" w:hAnsi="宋体" w:cs="宋体"/>
      <w:bCs/>
      <w:color w:val="000000"/>
      <w:kern w:val="0"/>
      <w:szCs w:val="22"/>
      <w:lang w:eastAsia="en-US" w:bidi="en-US"/>
    </w:rPr>
  </w:style>
  <w:style w:type="paragraph" w:customStyle="1" w:styleId="2742">
    <w:name w:val="Char Char2 Char Char Char Char19"/>
    <w:basedOn w:val="1"/>
    <w:semiHidden/>
    <w:qFormat/>
    <w:uiPriority w:val="0"/>
    <w:pPr>
      <w:widowControl/>
    </w:pPr>
    <w:rPr>
      <w:rFonts w:cs="Times New Roman"/>
      <w:kern w:val="0"/>
      <w:szCs w:val="22"/>
      <w:lang w:eastAsia="en-US" w:bidi="en-US"/>
    </w:rPr>
  </w:style>
  <w:style w:type="paragraph" w:customStyle="1" w:styleId="2743">
    <w:name w:val="Char Char Char Char1 Char Char Char16"/>
    <w:basedOn w:val="1"/>
    <w:semiHidden/>
    <w:qFormat/>
    <w:uiPriority w:val="0"/>
    <w:pPr>
      <w:widowControl/>
      <w:spacing w:after="160" w:line="240" w:lineRule="exact"/>
      <w:jc w:val="left"/>
    </w:pPr>
    <w:rPr>
      <w:rFonts w:ascii="Verdana" w:hAnsi="Verdana" w:cs="Times New Roman"/>
      <w:kern w:val="0"/>
      <w:sz w:val="20"/>
      <w:szCs w:val="20"/>
      <w:lang w:eastAsia="en-US" w:bidi="en-US"/>
    </w:rPr>
  </w:style>
  <w:style w:type="paragraph" w:customStyle="1" w:styleId="2744">
    <w:name w:val="样式 图表"/>
    <w:basedOn w:val="1"/>
    <w:semiHidden/>
    <w:qFormat/>
    <w:uiPriority w:val="0"/>
    <w:pPr>
      <w:widowControl/>
      <w:adjustRightInd w:val="0"/>
      <w:jc w:val="center"/>
    </w:pPr>
    <w:rPr>
      <w:rFonts w:cs="Times New Roman"/>
      <w:b/>
      <w:bCs/>
      <w:kern w:val="0"/>
      <w:szCs w:val="22"/>
      <w:lang w:eastAsia="en-US" w:bidi="en-US"/>
    </w:rPr>
  </w:style>
  <w:style w:type="paragraph" w:customStyle="1" w:styleId="2745">
    <w:name w:val="表内文字小311"/>
    <w:basedOn w:val="1"/>
    <w:semiHidden/>
    <w:qFormat/>
    <w:uiPriority w:val="0"/>
    <w:pPr>
      <w:widowControl/>
      <w:adjustRightInd w:val="0"/>
      <w:snapToGrid w:val="0"/>
      <w:jc w:val="center"/>
    </w:pPr>
    <w:rPr>
      <w:rFonts w:ascii="宋体" w:hAnsi="Times" w:cs="宋体"/>
      <w:bCs/>
      <w:color w:val="003366"/>
      <w:kern w:val="0"/>
      <w:szCs w:val="20"/>
      <w:lang w:eastAsia="en-US" w:bidi="en-US"/>
    </w:rPr>
  </w:style>
  <w:style w:type="paragraph" w:customStyle="1" w:styleId="2746">
    <w:name w:val="表内文字小214"/>
    <w:basedOn w:val="1"/>
    <w:semiHidden/>
    <w:qFormat/>
    <w:uiPriority w:val="0"/>
    <w:pPr>
      <w:widowControl/>
      <w:adjustRightInd w:val="0"/>
      <w:snapToGrid w:val="0"/>
      <w:jc w:val="center"/>
    </w:pPr>
    <w:rPr>
      <w:rFonts w:ascii="宋体" w:hAnsi="Times" w:cs="Times New Roman"/>
      <w:bCs/>
      <w:color w:val="000000"/>
      <w:kern w:val="0"/>
      <w:szCs w:val="20"/>
      <w:lang w:eastAsia="en-US" w:bidi="en-US"/>
    </w:rPr>
  </w:style>
  <w:style w:type="paragraph" w:customStyle="1" w:styleId="2747">
    <w:name w:val="正文缩进 2字符"/>
    <w:basedOn w:val="1"/>
    <w:semiHidden/>
    <w:qFormat/>
    <w:uiPriority w:val="0"/>
    <w:pPr>
      <w:widowControl/>
      <w:tabs>
        <w:tab w:val="left" w:pos="2160"/>
      </w:tabs>
      <w:snapToGrid w:val="0"/>
      <w:spacing w:before="120" w:after="120"/>
      <w:ind w:firstLine="480"/>
    </w:pPr>
    <w:rPr>
      <w:rFonts w:eastAsia="仿宋_GB2312" w:cs="Times New Roman"/>
      <w:color w:val="000000"/>
      <w:kern w:val="0"/>
      <w:lang w:eastAsia="en-US" w:bidi="en-US"/>
    </w:rPr>
  </w:style>
  <w:style w:type="paragraph" w:customStyle="1" w:styleId="2748">
    <w:name w:val="样式 样式7 + 左侧:  4 字符"/>
    <w:basedOn w:val="733"/>
    <w:semiHidden/>
    <w:qFormat/>
    <w:uiPriority w:val="0"/>
    <w:pPr>
      <w:tabs>
        <w:tab w:val="right" w:leader="dot" w:pos="8296"/>
      </w:tabs>
      <w:adjustRightInd w:val="0"/>
      <w:snapToGrid w:val="0"/>
      <w:ind w:left="200" w:leftChars="200"/>
      <w:jc w:val="center"/>
    </w:pPr>
    <w:rPr>
      <w:rFonts w:ascii="宋体" w:hAnsi="宋体" w:eastAsia="宋体" w:cs="宋体"/>
      <w:smallCaps/>
      <w:sz w:val="20"/>
      <w:szCs w:val="20"/>
    </w:rPr>
  </w:style>
  <w:style w:type="paragraph" w:customStyle="1" w:styleId="2749">
    <w:name w:val="AnnexTitle"/>
    <w:basedOn w:val="1"/>
    <w:next w:val="1"/>
    <w:semiHidden/>
    <w:qFormat/>
    <w:uiPriority w:val="0"/>
    <w:pPr>
      <w:widowControl/>
      <w:overflowPunct w:val="0"/>
      <w:autoSpaceDE w:val="0"/>
      <w:autoSpaceDN w:val="0"/>
      <w:adjustRightInd w:val="0"/>
      <w:spacing w:before="720" w:after="16000" w:line="264" w:lineRule="auto"/>
      <w:ind w:left="1418" w:right="1418"/>
      <w:jc w:val="left"/>
    </w:pPr>
    <w:rPr>
      <w:rFonts w:ascii="Book Antiqua" w:hAnsi="Book Antiqua" w:cs="Times New Roman"/>
      <w:kern w:val="0"/>
      <w:sz w:val="36"/>
      <w:szCs w:val="20"/>
      <w:lang w:val="en-GB" w:eastAsia="en-US" w:bidi="en-US"/>
    </w:rPr>
  </w:style>
  <w:style w:type="paragraph" w:customStyle="1" w:styleId="2750">
    <w:name w:val="Char425"/>
    <w:basedOn w:val="1"/>
    <w:semiHidden/>
    <w:qFormat/>
    <w:uiPriority w:val="0"/>
    <w:pPr>
      <w:widowControl/>
      <w:ind w:left="-48"/>
    </w:pPr>
    <w:rPr>
      <w:rFonts w:cs="Times New Roman"/>
      <w:kern w:val="0"/>
      <w:szCs w:val="22"/>
      <w:lang w:eastAsia="en-US" w:bidi="en-US"/>
    </w:rPr>
  </w:style>
  <w:style w:type="paragraph" w:customStyle="1" w:styleId="2751">
    <w:name w:val="Char Char2 Char Char Char Char33"/>
    <w:basedOn w:val="1"/>
    <w:semiHidden/>
    <w:qFormat/>
    <w:uiPriority w:val="0"/>
    <w:pPr>
      <w:widowControl/>
    </w:pPr>
    <w:rPr>
      <w:rFonts w:cs="Times New Roman"/>
      <w:kern w:val="0"/>
      <w:szCs w:val="22"/>
      <w:lang w:eastAsia="en-US" w:bidi="en-US"/>
    </w:rPr>
  </w:style>
  <w:style w:type="paragraph" w:customStyle="1" w:styleId="2752">
    <w:name w:val="样式 表内小5 + 黑体 加粗 倾斜 下划线13"/>
    <w:basedOn w:val="1"/>
    <w:semiHidden/>
    <w:qFormat/>
    <w:uiPriority w:val="0"/>
    <w:pPr>
      <w:widowControl/>
      <w:adjustRightInd w:val="0"/>
      <w:snapToGrid w:val="0"/>
      <w:spacing w:line="300" w:lineRule="auto"/>
      <w:jc w:val="left"/>
    </w:pPr>
    <w:rPr>
      <w:rFonts w:ascii="黑体" w:hAnsi="黑体" w:eastAsia="黑体" w:cs="Times New Roman"/>
      <w:b/>
      <w:bCs/>
      <w:i/>
      <w:iCs/>
      <w:kern w:val="0"/>
      <w:sz w:val="18"/>
      <w:szCs w:val="22"/>
      <w:u w:val="single"/>
      <w:lang w:eastAsia="en-US" w:bidi="en-US"/>
    </w:rPr>
  </w:style>
  <w:style w:type="paragraph" w:customStyle="1" w:styleId="2753">
    <w:name w:val="样式133"/>
    <w:basedOn w:val="1"/>
    <w:semiHidden/>
    <w:qFormat/>
    <w:uiPriority w:val="0"/>
    <w:pPr>
      <w:widowControl/>
      <w:tabs>
        <w:tab w:val="left" w:pos="4305"/>
      </w:tabs>
      <w:adjustRightInd w:val="0"/>
      <w:snapToGrid w:val="0"/>
      <w:jc w:val="center"/>
    </w:pPr>
    <w:rPr>
      <w:rFonts w:ascii="宋体" w:hAnsi="宋体" w:cs="Times New Roman"/>
      <w:b/>
      <w:kern w:val="0"/>
      <w:szCs w:val="20"/>
      <w:lang w:eastAsia="en-US" w:bidi="en-US"/>
    </w:rPr>
  </w:style>
  <w:style w:type="paragraph" w:customStyle="1" w:styleId="2754">
    <w:name w:val="Char3110"/>
    <w:basedOn w:val="1"/>
    <w:semiHidden/>
    <w:qFormat/>
    <w:uiPriority w:val="0"/>
    <w:pPr>
      <w:widowControl/>
      <w:ind w:left="-48"/>
    </w:pPr>
    <w:rPr>
      <w:rFonts w:cs="Times New Roman"/>
      <w:kern w:val="0"/>
      <w:szCs w:val="22"/>
      <w:lang w:eastAsia="en-US" w:bidi="en-US"/>
    </w:rPr>
  </w:style>
  <w:style w:type="paragraph" w:customStyle="1" w:styleId="2755">
    <w:name w:val="Char713"/>
    <w:basedOn w:val="1"/>
    <w:semiHidden/>
    <w:qFormat/>
    <w:uiPriority w:val="0"/>
    <w:pPr>
      <w:widowControl/>
      <w:ind w:left="-48"/>
    </w:pPr>
    <w:rPr>
      <w:rFonts w:cs="Times New Roman"/>
      <w:kern w:val="0"/>
      <w:szCs w:val="22"/>
      <w:lang w:eastAsia="en-US" w:bidi="en-US"/>
    </w:rPr>
  </w:style>
  <w:style w:type="paragraph" w:customStyle="1" w:styleId="2756">
    <w:name w:val="表中文字111"/>
    <w:basedOn w:val="1"/>
    <w:semiHidden/>
    <w:qFormat/>
    <w:uiPriority w:val="0"/>
    <w:pPr>
      <w:widowControl/>
      <w:spacing w:line="240" w:lineRule="atLeast"/>
      <w:ind w:left="-24" w:leftChars="-10" w:right="-48" w:rightChars="-20"/>
      <w:jc w:val="center"/>
    </w:pPr>
    <w:rPr>
      <w:rFonts w:ascii="宋体" w:cs="Times New Roman"/>
      <w:kern w:val="0"/>
      <w:lang w:eastAsia="en-US" w:bidi="en-US"/>
    </w:rPr>
  </w:style>
  <w:style w:type="paragraph" w:customStyle="1" w:styleId="2757">
    <w:name w:val="样式 表格内字体1 +1"/>
    <w:basedOn w:val="1"/>
    <w:next w:val="1056"/>
    <w:semiHidden/>
    <w:qFormat/>
    <w:uiPriority w:val="0"/>
    <w:pPr>
      <w:widowControl/>
      <w:jc w:val="center"/>
    </w:pPr>
    <w:rPr>
      <w:rFonts w:ascii="宋体" w:cs="宋体"/>
      <w:kern w:val="0"/>
      <w:szCs w:val="20"/>
      <w:lang w:eastAsia="en-US" w:bidi="en-US"/>
    </w:rPr>
  </w:style>
  <w:style w:type="paragraph" w:customStyle="1" w:styleId="2758">
    <w:name w:val="Char Char Char Char1 Char Char Char21"/>
    <w:basedOn w:val="1"/>
    <w:semiHidden/>
    <w:qFormat/>
    <w:uiPriority w:val="0"/>
    <w:pPr>
      <w:widowControl/>
      <w:spacing w:after="160" w:line="240" w:lineRule="exact"/>
      <w:jc w:val="left"/>
    </w:pPr>
    <w:rPr>
      <w:rFonts w:ascii="Verdana" w:hAnsi="Verdana" w:cs="Times New Roman"/>
      <w:kern w:val="0"/>
      <w:sz w:val="20"/>
      <w:szCs w:val="20"/>
      <w:lang w:eastAsia="en-US" w:bidi="en-US"/>
    </w:rPr>
  </w:style>
  <w:style w:type="paragraph" w:customStyle="1" w:styleId="2759">
    <w:name w:val="表题3112"/>
    <w:basedOn w:val="21"/>
    <w:semiHidden/>
    <w:qFormat/>
    <w:uiPriority w:val="0"/>
    <w:pPr>
      <w:tabs>
        <w:tab w:val="left" w:pos="4305"/>
      </w:tabs>
      <w:adjustRightInd w:val="0"/>
      <w:snapToGrid w:val="0"/>
      <w:spacing w:after="0"/>
      <w:ind w:left="0" w:leftChars="0"/>
      <w:jc w:val="center"/>
    </w:pPr>
    <w:rPr>
      <w:rFonts w:ascii="宋体" w:hAnsi="宋体"/>
      <w:szCs w:val="20"/>
    </w:rPr>
  </w:style>
  <w:style w:type="paragraph" w:customStyle="1" w:styleId="2760">
    <w:name w:val="燕山正文22"/>
    <w:basedOn w:val="1"/>
    <w:semiHidden/>
    <w:qFormat/>
    <w:uiPriority w:val="0"/>
    <w:pPr>
      <w:widowControl/>
      <w:tabs>
        <w:tab w:val="left" w:pos="4680"/>
      </w:tabs>
      <w:adjustRightInd w:val="0"/>
      <w:snapToGrid w:val="0"/>
      <w:spacing w:line="480" w:lineRule="exact"/>
    </w:pPr>
    <w:rPr>
      <w:rFonts w:ascii="宋体" w:cs="宋体"/>
      <w:kern w:val="0"/>
      <w:szCs w:val="22"/>
      <w:lang w:eastAsia="en-US" w:bidi="en-US"/>
    </w:rPr>
  </w:style>
  <w:style w:type="paragraph" w:customStyle="1" w:styleId="2761">
    <w:name w:val="表内文字小31111"/>
    <w:basedOn w:val="1"/>
    <w:semiHidden/>
    <w:qFormat/>
    <w:uiPriority w:val="0"/>
    <w:pPr>
      <w:widowControl/>
      <w:adjustRightInd w:val="0"/>
      <w:snapToGrid w:val="0"/>
      <w:jc w:val="center"/>
    </w:pPr>
    <w:rPr>
      <w:rFonts w:ascii="宋体" w:hAnsi="Times" w:cs="宋体"/>
      <w:bCs/>
      <w:color w:val="003366"/>
      <w:kern w:val="0"/>
      <w:szCs w:val="20"/>
      <w:lang w:eastAsia="en-US" w:bidi="en-US"/>
    </w:rPr>
  </w:style>
  <w:style w:type="paragraph" w:customStyle="1" w:styleId="2762">
    <w:name w:val="hhcwt正文 Char Char Char"/>
    <w:basedOn w:val="1"/>
    <w:semiHidden/>
    <w:qFormat/>
    <w:uiPriority w:val="0"/>
    <w:pPr>
      <w:widowControl/>
      <w:ind w:firstLine="480"/>
    </w:pPr>
    <w:rPr>
      <w:rFonts w:cs="宋体"/>
      <w:kern w:val="0"/>
      <w:szCs w:val="20"/>
      <w:lang w:eastAsia="en-US" w:bidi="en-US"/>
    </w:rPr>
  </w:style>
  <w:style w:type="paragraph" w:customStyle="1" w:styleId="2763">
    <w:name w:val="Char Char Char1 Char Char Char1 Char Char Char1 Char Char Char Char"/>
    <w:basedOn w:val="1"/>
    <w:semiHidden/>
    <w:qFormat/>
    <w:uiPriority w:val="0"/>
    <w:pPr>
      <w:widowControl/>
      <w:spacing w:line="240" w:lineRule="exact"/>
    </w:pPr>
    <w:rPr>
      <w:rFonts w:cs="Times New Roman"/>
      <w:kern w:val="0"/>
      <w:sz w:val="28"/>
      <w:szCs w:val="28"/>
      <w:lang w:eastAsia="en-US" w:bidi="en-US"/>
    </w:rPr>
  </w:style>
  <w:style w:type="paragraph" w:customStyle="1" w:styleId="2764">
    <w:name w:val="项目2"/>
    <w:basedOn w:val="1"/>
    <w:semiHidden/>
    <w:qFormat/>
    <w:uiPriority w:val="0"/>
    <w:pPr>
      <w:widowControl/>
      <w:tabs>
        <w:tab w:val="left" w:pos="360"/>
      </w:tabs>
      <w:snapToGrid w:val="0"/>
      <w:spacing w:line="0" w:lineRule="atLeast"/>
      <w:ind w:left="340" w:hanging="340"/>
    </w:pPr>
    <w:rPr>
      <w:rFonts w:cs="Times New Roman"/>
      <w:kern w:val="0"/>
      <w:sz w:val="28"/>
      <w:szCs w:val="20"/>
      <w:lang w:eastAsia="en-US" w:bidi="en-US"/>
    </w:rPr>
  </w:style>
  <w:style w:type="paragraph" w:customStyle="1" w:styleId="2765">
    <w:name w:val="(文字) (文字)"/>
    <w:basedOn w:val="1"/>
    <w:semiHidden/>
    <w:qFormat/>
    <w:uiPriority w:val="0"/>
    <w:pPr>
      <w:widowControl/>
    </w:pPr>
    <w:rPr>
      <w:rFonts w:cs="Times New Roman"/>
      <w:kern w:val="0"/>
      <w:szCs w:val="22"/>
      <w:lang w:eastAsia="en-US" w:bidi="en-US"/>
    </w:rPr>
  </w:style>
  <w:style w:type="paragraph" w:customStyle="1" w:styleId="2766">
    <w:name w:val="表内文字小121"/>
    <w:basedOn w:val="1"/>
    <w:semiHidden/>
    <w:qFormat/>
    <w:uiPriority w:val="0"/>
    <w:pPr>
      <w:widowControl/>
      <w:adjustRightInd w:val="0"/>
      <w:snapToGrid w:val="0"/>
      <w:jc w:val="center"/>
    </w:pPr>
    <w:rPr>
      <w:rFonts w:ascii="宋体" w:hAnsi="Times" w:cs="Times New Roman"/>
      <w:kern w:val="0"/>
      <w:szCs w:val="20"/>
      <w:lang w:eastAsia="en-US" w:bidi="en-US"/>
    </w:rPr>
  </w:style>
  <w:style w:type="paragraph" w:customStyle="1" w:styleId="2767">
    <w:name w:val="文本框4"/>
    <w:basedOn w:val="1"/>
    <w:semiHidden/>
    <w:qFormat/>
    <w:uiPriority w:val="0"/>
    <w:pPr>
      <w:widowControl/>
      <w:adjustRightInd w:val="0"/>
      <w:snapToGrid w:val="0"/>
      <w:spacing w:after="6"/>
      <w:jc w:val="center"/>
    </w:pPr>
    <w:rPr>
      <w:rFonts w:eastAsia="仿宋_GB2312" w:cs="Times New Roman"/>
      <w:kern w:val="0"/>
      <w:szCs w:val="22"/>
      <w:lang w:eastAsia="en-US" w:bidi="en-US"/>
    </w:rPr>
  </w:style>
  <w:style w:type="paragraph" w:customStyle="1" w:styleId="2768">
    <w:name w:val="Char Char Char Char Char Char Char Char Char Char Char"/>
    <w:basedOn w:val="1"/>
    <w:semiHidden/>
    <w:qFormat/>
    <w:uiPriority w:val="0"/>
    <w:pPr>
      <w:widowControl/>
    </w:pPr>
    <w:rPr>
      <w:rFonts w:cs="Times New Roman"/>
      <w:kern w:val="0"/>
      <w:lang w:eastAsia="en-US" w:bidi="en-US"/>
    </w:rPr>
  </w:style>
  <w:style w:type="paragraph" w:customStyle="1" w:styleId="2769">
    <w:name w:val="样式 标题 3 + (西文) Times New Roman (中文) 宋体 行距: 固定值 24 磅1"/>
    <w:basedOn w:val="5"/>
    <w:semiHidden/>
    <w:qFormat/>
    <w:uiPriority w:val="0"/>
    <w:pPr>
      <w:widowControl/>
      <w:numPr>
        <w:ilvl w:val="0"/>
        <w:numId w:val="0"/>
      </w:numPr>
      <w:tabs>
        <w:tab w:val="left" w:pos="0"/>
        <w:tab w:val="left" w:pos="1260"/>
        <w:tab w:val="left" w:pos="1560"/>
      </w:tabs>
      <w:spacing w:before="0" w:after="0" w:line="500" w:lineRule="exact"/>
      <w:ind w:left="1260" w:firstLine="615" w:firstLineChars="200"/>
      <w:jc w:val="both"/>
      <w:outlineLvl w:val="9"/>
    </w:pPr>
    <w:rPr>
      <w:rFonts w:ascii="宋体" w:hAnsi="宋体" w:cs="宋体"/>
      <w:b w:val="0"/>
      <w:bCs w:val="0"/>
      <w:iCs/>
      <w:smallCaps/>
      <w:spacing w:val="5"/>
      <w:kern w:val="0"/>
      <w:szCs w:val="28"/>
      <w:lang w:eastAsia="en-US" w:bidi="en-US"/>
    </w:rPr>
  </w:style>
  <w:style w:type="paragraph" w:customStyle="1" w:styleId="2770">
    <w:name w:val="Char Char Char2 Char Char Char Char Char Char Char Char Char Char"/>
    <w:basedOn w:val="1"/>
    <w:semiHidden/>
    <w:qFormat/>
    <w:uiPriority w:val="0"/>
    <w:pPr>
      <w:widowControl/>
    </w:pPr>
    <w:rPr>
      <w:rFonts w:cs="Times New Roman"/>
      <w:kern w:val="0"/>
      <w:lang w:eastAsia="en-US" w:bidi="en-US"/>
    </w:rPr>
  </w:style>
  <w:style w:type="paragraph" w:customStyle="1" w:styleId="2771">
    <w:name w:val="图题222"/>
    <w:basedOn w:val="2019"/>
    <w:next w:val="2019"/>
    <w:semiHidden/>
    <w:qFormat/>
    <w:uiPriority w:val="0"/>
    <w:pPr>
      <w:jc w:val="center"/>
    </w:pPr>
    <w:rPr>
      <w:rFonts w:ascii="黑体" w:hAnsi="宋体" w:eastAsia="黑体" w:cs="宋体"/>
      <w:b/>
      <w:bCs/>
      <w:szCs w:val="24"/>
    </w:rPr>
  </w:style>
  <w:style w:type="paragraph" w:customStyle="1" w:styleId="2772">
    <w:name w:val="Char Char Char Char Char Char Char42"/>
    <w:basedOn w:val="1"/>
    <w:semiHidden/>
    <w:qFormat/>
    <w:uiPriority w:val="0"/>
    <w:pPr>
      <w:widowControl/>
    </w:pPr>
    <w:rPr>
      <w:rFonts w:cs="Times New Roman"/>
      <w:kern w:val="0"/>
      <w:szCs w:val="22"/>
      <w:lang w:eastAsia="en-US" w:bidi="en-US"/>
    </w:rPr>
  </w:style>
  <w:style w:type="paragraph" w:customStyle="1" w:styleId="2773">
    <w:name w:val="表题14112"/>
    <w:basedOn w:val="1"/>
    <w:semiHidden/>
    <w:qFormat/>
    <w:uiPriority w:val="0"/>
    <w:pPr>
      <w:widowControl/>
      <w:adjustRightInd w:val="0"/>
      <w:snapToGrid w:val="0"/>
      <w:jc w:val="center"/>
    </w:pPr>
    <w:rPr>
      <w:rFonts w:ascii="黑体" w:hAnsi="宋体" w:eastAsia="黑体" w:cs="宋体"/>
      <w:kern w:val="0"/>
      <w:szCs w:val="22"/>
      <w:lang w:eastAsia="en-US" w:bidi="en-US"/>
    </w:rPr>
  </w:style>
  <w:style w:type="paragraph" w:customStyle="1" w:styleId="2774">
    <w:name w:val="正文斜体12"/>
    <w:basedOn w:val="2019"/>
    <w:next w:val="2019"/>
    <w:semiHidden/>
    <w:qFormat/>
    <w:uiPriority w:val="0"/>
    <w:pPr>
      <w:ind w:firstLine="482"/>
    </w:pPr>
    <w:rPr>
      <w:rFonts w:ascii="宋体" w:hAnsi="宋体" w:eastAsia="宋体" w:cs="Times New Roman"/>
      <w:i/>
      <w:iCs/>
      <w:szCs w:val="24"/>
    </w:rPr>
  </w:style>
  <w:style w:type="paragraph" w:customStyle="1" w:styleId="2775">
    <w:name w:val="表格内容12"/>
    <w:semiHidden/>
    <w:qFormat/>
    <w:uiPriority w:val="0"/>
    <w:pPr>
      <w:spacing w:after="200" w:line="276" w:lineRule="auto"/>
      <w:jc w:val="center"/>
    </w:pPr>
    <w:rPr>
      <w:rFonts w:ascii="Times New Roman" w:hAnsi="Times New Roman" w:eastAsia="宋体" w:cs="Times New Roman"/>
      <w:kern w:val="2"/>
      <w:sz w:val="21"/>
      <w:szCs w:val="21"/>
      <w:lang w:val="en-US" w:eastAsia="en-US" w:bidi="en-US"/>
    </w:rPr>
  </w:style>
  <w:style w:type="paragraph" w:customStyle="1" w:styleId="2776">
    <w:name w:val="表题414"/>
    <w:basedOn w:val="21"/>
    <w:semiHidden/>
    <w:qFormat/>
    <w:uiPriority w:val="0"/>
    <w:pPr>
      <w:tabs>
        <w:tab w:val="left" w:pos="4305"/>
      </w:tabs>
      <w:adjustRightInd w:val="0"/>
      <w:snapToGrid w:val="0"/>
      <w:spacing w:after="0"/>
      <w:ind w:left="0" w:leftChars="0"/>
      <w:jc w:val="center"/>
    </w:pPr>
    <w:rPr>
      <w:rFonts w:ascii="宋体" w:hAnsi="宋体" w:cs="宋体"/>
      <w:color w:val="000000"/>
    </w:rPr>
  </w:style>
  <w:style w:type="paragraph" w:customStyle="1" w:styleId="2777">
    <w:name w:val="表文字534"/>
    <w:basedOn w:val="1"/>
    <w:semiHidden/>
    <w:qFormat/>
    <w:uiPriority w:val="0"/>
    <w:pPr>
      <w:widowControl/>
      <w:adjustRightInd w:val="0"/>
      <w:jc w:val="left"/>
    </w:pPr>
    <w:rPr>
      <w:rFonts w:ascii="宋体" w:cs="Times New Roman"/>
      <w:kern w:val="0"/>
      <w:szCs w:val="20"/>
      <w:lang w:eastAsia="en-US" w:bidi="en-US"/>
    </w:rPr>
  </w:style>
  <w:style w:type="paragraph" w:customStyle="1" w:styleId="2778">
    <w:name w:val="样式 表格内字体 +4"/>
    <w:basedOn w:val="1056"/>
    <w:semiHidden/>
    <w:qFormat/>
    <w:uiPriority w:val="0"/>
    <w:pPr>
      <w:spacing w:line="280" w:lineRule="exact"/>
      <w:ind w:firstLine="36"/>
    </w:pPr>
    <w:rPr>
      <w:rFonts w:ascii="宋体" w:hAnsi="宋体" w:eastAsia="宋体" w:cs="Times New Roman"/>
      <w:szCs w:val="24"/>
    </w:rPr>
  </w:style>
  <w:style w:type="paragraph" w:customStyle="1" w:styleId="2779">
    <w:name w:val="标题4312"/>
    <w:basedOn w:val="1"/>
    <w:semiHidden/>
    <w:qFormat/>
    <w:uiPriority w:val="0"/>
    <w:pPr>
      <w:widowControl/>
      <w:adjustRightInd w:val="0"/>
      <w:snapToGrid w:val="0"/>
      <w:spacing w:line="480" w:lineRule="exact"/>
      <w:jc w:val="center"/>
    </w:pPr>
    <w:rPr>
      <w:rFonts w:ascii="宋体" w:hAnsi="宋体" w:cs="宋体"/>
      <w:kern w:val="0"/>
      <w:szCs w:val="22"/>
      <w:lang w:eastAsia="en-US" w:bidi="en-US"/>
    </w:rPr>
  </w:style>
  <w:style w:type="paragraph" w:customStyle="1" w:styleId="2780">
    <w:name w:val="默认段落字体 Para Char Char Char Char4"/>
    <w:basedOn w:val="1"/>
    <w:semiHidden/>
    <w:qFormat/>
    <w:uiPriority w:val="0"/>
    <w:pPr>
      <w:widowControl/>
    </w:pPr>
    <w:rPr>
      <w:rFonts w:cs="Times New Roman"/>
      <w:kern w:val="0"/>
      <w:szCs w:val="22"/>
      <w:lang w:eastAsia="en-US" w:bidi="en-US"/>
    </w:rPr>
  </w:style>
  <w:style w:type="paragraph" w:customStyle="1" w:styleId="2781">
    <w:name w:val="Char131"/>
    <w:basedOn w:val="1"/>
    <w:semiHidden/>
    <w:qFormat/>
    <w:uiPriority w:val="0"/>
    <w:pPr>
      <w:widowControl/>
      <w:ind w:left="-48"/>
    </w:pPr>
    <w:rPr>
      <w:rFonts w:cs="Times New Roman"/>
      <w:kern w:val="0"/>
      <w:szCs w:val="22"/>
      <w:lang w:eastAsia="en-US" w:bidi="en-US"/>
    </w:rPr>
  </w:style>
  <w:style w:type="paragraph" w:customStyle="1" w:styleId="2782">
    <w:name w:val="默认段落字体 Para Char53"/>
    <w:basedOn w:val="1"/>
    <w:next w:val="1"/>
    <w:semiHidden/>
    <w:qFormat/>
    <w:uiPriority w:val="0"/>
    <w:pPr>
      <w:widowControl/>
      <w:spacing w:line="480" w:lineRule="exact"/>
      <w:jc w:val="left"/>
    </w:pPr>
    <w:rPr>
      <w:rFonts w:ascii="宋体" w:hAnsi="宋体" w:eastAsia="汉鼎简书宋" w:cs="宋体"/>
      <w:kern w:val="0"/>
      <w:sz w:val="28"/>
      <w:szCs w:val="22"/>
      <w:lang w:eastAsia="en-US" w:bidi="en-US"/>
    </w:rPr>
  </w:style>
  <w:style w:type="paragraph" w:customStyle="1" w:styleId="2783">
    <w:name w:val="Char2210"/>
    <w:basedOn w:val="1"/>
    <w:semiHidden/>
    <w:qFormat/>
    <w:uiPriority w:val="0"/>
    <w:pPr>
      <w:widowControl/>
      <w:adjustRightInd w:val="0"/>
      <w:snapToGrid w:val="0"/>
      <w:spacing w:beforeLines="50"/>
    </w:pPr>
    <w:rPr>
      <w:rFonts w:ascii="黑体" w:eastAsia="黑体" w:cs="Times New Roman"/>
      <w:kern w:val="0"/>
      <w:szCs w:val="32"/>
      <w:lang w:eastAsia="en-US" w:bidi="en-US"/>
    </w:rPr>
  </w:style>
  <w:style w:type="paragraph" w:customStyle="1" w:styleId="2784">
    <w:name w:val="Char613"/>
    <w:basedOn w:val="1"/>
    <w:semiHidden/>
    <w:qFormat/>
    <w:uiPriority w:val="0"/>
    <w:pPr>
      <w:widowControl/>
      <w:adjustRightInd w:val="0"/>
      <w:snapToGrid w:val="0"/>
      <w:spacing w:beforeLines="50"/>
    </w:pPr>
    <w:rPr>
      <w:rFonts w:ascii="黑体" w:eastAsia="黑体" w:cs="Times New Roman"/>
      <w:kern w:val="0"/>
      <w:szCs w:val="32"/>
      <w:lang w:eastAsia="en-US" w:bidi="en-US"/>
    </w:rPr>
  </w:style>
  <w:style w:type="paragraph" w:customStyle="1" w:styleId="2785">
    <w:name w:val="样式 样式 宋体 + 首行缩进:  2 字符113"/>
    <w:basedOn w:val="1"/>
    <w:semiHidden/>
    <w:qFormat/>
    <w:uiPriority w:val="0"/>
    <w:pPr>
      <w:widowControl/>
      <w:ind w:firstLine="480"/>
      <w:jc w:val="left"/>
    </w:pPr>
    <w:rPr>
      <w:rFonts w:ascii="宋体" w:cs="宋体"/>
      <w:kern w:val="0"/>
      <w:szCs w:val="22"/>
      <w:lang w:eastAsia="en-US" w:bidi="en-US"/>
    </w:rPr>
  </w:style>
  <w:style w:type="paragraph" w:customStyle="1" w:styleId="2786">
    <w:name w:val="表内文字小81"/>
    <w:basedOn w:val="1"/>
    <w:semiHidden/>
    <w:qFormat/>
    <w:uiPriority w:val="0"/>
    <w:pPr>
      <w:widowControl/>
      <w:adjustRightInd w:val="0"/>
      <w:snapToGrid w:val="0"/>
      <w:jc w:val="center"/>
    </w:pPr>
    <w:rPr>
      <w:rFonts w:ascii="宋体" w:hAnsi="Times" w:cs="宋体"/>
      <w:kern w:val="0"/>
      <w:szCs w:val="20"/>
      <w:lang w:eastAsia="en-US" w:bidi="en-US"/>
    </w:rPr>
  </w:style>
  <w:style w:type="paragraph" w:customStyle="1" w:styleId="2787">
    <w:name w:val="表题143"/>
    <w:basedOn w:val="16"/>
    <w:semiHidden/>
    <w:qFormat/>
    <w:uiPriority w:val="0"/>
    <w:pPr>
      <w:widowControl/>
      <w:ind w:firstLine="200" w:firstLineChars="200"/>
    </w:pPr>
    <w:rPr>
      <w:rFonts w:ascii="黑体" w:hAnsi="Arial"/>
      <w:bCs/>
      <w:color w:val="943634"/>
      <w:kern w:val="0"/>
      <w:sz w:val="21"/>
      <w:szCs w:val="24"/>
      <w:lang w:eastAsia="en-US" w:bidi="en-US"/>
    </w:rPr>
  </w:style>
  <w:style w:type="paragraph" w:customStyle="1" w:styleId="2788">
    <w:name w:val="c2"/>
    <w:semiHidden/>
    <w:qFormat/>
    <w:uiPriority w:val="0"/>
    <w:pPr>
      <w:widowControl w:val="0"/>
      <w:autoSpaceDE w:val="0"/>
      <w:autoSpaceDN w:val="0"/>
      <w:adjustRightInd w:val="0"/>
      <w:spacing w:after="200" w:line="276" w:lineRule="auto"/>
      <w:jc w:val="both"/>
    </w:pPr>
    <w:rPr>
      <w:rFonts w:ascii="Arial" w:hAnsi="Arial" w:eastAsia="宋体" w:cs="Times New Roman"/>
      <w:kern w:val="0"/>
      <w:sz w:val="24"/>
      <w:szCs w:val="22"/>
      <w:lang w:val="en-US" w:eastAsia="en-US" w:bidi="en-US"/>
    </w:rPr>
  </w:style>
  <w:style w:type="paragraph" w:customStyle="1" w:styleId="2789">
    <w:name w:val="Char37"/>
    <w:basedOn w:val="1"/>
    <w:semiHidden/>
    <w:qFormat/>
    <w:uiPriority w:val="0"/>
    <w:pPr>
      <w:widowControl/>
      <w:ind w:left="-48"/>
    </w:pPr>
    <w:rPr>
      <w:rFonts w:cs="Times New Roman"/>
      <w:kern w:val="0"/>
      <w:szCs w:val="22"/>
      <w:lang w:eastAsia="en-US" w:bidi="en-US"/>
    </w:rPr>
  </w:style>
  <w:style w:type="paragraph" w:customStyle="1" w:styleId="2790">
    <w:name w:val="标题43131"/>
    <w:basedOn w:val="1"/>
    <w:semiHidden/>
    <w:qFormat/>
    <w:uiPriority w:val="0"/>
    <w:pPr>
      <w:widowControl/>
      <w:adjustRightInd w:val="0"/>
      <w:snapToGrid w:val="0"/>
      <w:spacing w:line="480" w:lineRule="exact"/>
      <w:jc w:val="center"/>
    </w:pPr>
    <w:rPr>
      <w:rFonts w:ascii="宋体" w:hAnsi="宋体" w:cs="宋体"/>
      <w:kern w:val="0"/>
      <w:szCs w:val="22"/>
      <w:lang w:eastAsia="en-US" w:bidi="en-US"/>
    </w:rPr>
  </w:style>
  <w:style w:type="paragraph" w:customStyle="1" w:styleId="2791">
    <w:name w:val="正文格式＝111"/>
    <w:basedOn w:val="2019"/>
    <w:next w:val="2019"/>
    <w:semiHidden/>
    <w:qFormat/>
    <w:uiPriority w:val="0"/>
    <w:pPr>
      <w:ind w:firstLine="482"/>
    </w:pPr>
    <w:rPr>
      <w:rFonts w:ascii="宋体" w:hAnsi="宋体" w:eastAsia="宋体" w:cs="Times New Roman"/>
      <w:szCs w:val="24"/>
    </w:rPr>
  </w:style>
  <w:style w:type="paragraph" w:customStyle="1" w:styleId="2792">
    <w:name w:val="样式 报告 + Times New Roman Char Char Char Char Char Char Char Char Char Char"/>
    <w:basedOn w:val="160"/>
    <w:semiHidden/>
    <w:qFormat/>
    <w:uiPriority w:val="0"/>
    <w:pPr>
      <w:adjustRightInd w:val="0"/>
      <w:spacing w:line="500" w:lineRule="exact"/>
      <w:ind w:firstLine="505"/>
    </w:pPr>
    <w:rPr>
      <w:rFonts w:ascii="Times New Roman" w:hAnsi="Times New Roman" w:eastAsia="宋体" w:cs="Times New Roman"/>
      <w:sz w:val="28"/>
      <w:szCs w:val="28"/>
    </w:rPr>
  </w:style>
  <w:style w:type="paragraph" w:customStyle="1" w:styleId="2793">
    <w:name w:val="Char1 Char Char Char Char Char Char Char Char Char1 Char Char Char Char Char"/>
    <w:basedOn w:val="1"/>
    <w:semiHidden/>
    <w:qFormat/>
    <w:uiPriority w:val="0"/>
    <w:pPr>
      <w:widowControl/>
      <w:spacing w:before="100" w:beforeAutospacing="1" w:after="100" w:afterAutospacing="1"/>
      <w:jc w:val="left"/>
    </w:pPr>
    <w:rPr>
      <w:rFonts w:ascii="Verdana" w:hAnsi="Verdana" w:eastAsia="仿宋_GB2312" w:cs="Times New Roman"/>
      <w:kern w:val="0"/>
      <w:sz w:val="20"/>
      <w:lang w:eastAsia="en-US" w:bidi="en-US"/>
    </w:rPr>
  </w:style>
  <w:style w:type="paragraph" w:customStyle="1" w:styleId="2794">
    <w:name w:val="Char3311"/>
    <w:basedOn w:val="1"/>
    <w:semiHidden/>
    <w:qFormat/>
    <w:uiPriority w:val="0"/>
    <w:pPr>
      <w:widowControl/>
      <w:ind w:left="-48"/>
    </w:pPr>
    <w:rPr>
      <w:rFonts w:cs="Times New Roman"/>
      <w:kern w:val="0"/>
      <w:szCs w:val="22"/>
      <w:lang w:eastAsia="en-US" w:bidi="en-US"/>
    </w:rPr>
  </w:style>
  <w:style w:type="paragraph" w:customStyle="1" w:styleId="2795">
    <w:name w:val="首行缩进:  0.99 厘米 + 首行缩进:  2 字符3"/>
    <w:basedOn w:val="1"/>
    <w:semiHidden/>
    <w:qFormat/>
    <w:uiPriority w:val="0"/>
    <w:pPr>
      <w:widowControl/>
      <w:topLinePunct/>
      <w:snapToGrid w:val="0"/>
      <w:spacing w:line="480" w:lineRule="exact"/>
      <w:ind w:firstLine="420"/>
      <w:jc w:val="center"/>
    </w:pPr>
    <w:rPr>
      <w:rFonts w:ascii="宋体" w:cs="宋体"/>
      <w:color w:val="FF0000"/>
      <w:kern w:val="0"/>
      <w:lang w:eastAsia="en-US" w:bidi="en-US"/>
    </w:rPr>
  </w:style>
  <w:style w:type="paragraph" w:customStyle="1" w:styleId="2796">
    <w:name w:val="正文格式＝53"/>
    <w:basedOn w:val="2019"/>
    <w:next w:val="2019"/>
    <w:semiHidden/>
    <w:qFormat/>
    <w:uiPriority w:val="0"/>
    <w:pPr>
      <w:ind w:firstLine="482"/>
    </w:pPr>
    <w:rPr>
      <w:rFonts w:ascii="宋体" w:hAnsi="宋体" w:eastAsia="宋体" w:cs="Times New Roman"/>
      <w:szCs w:val="24"/>
    </w:rPr>
  </w:style>
  <w:style w:type="paragraph" w:customStyle="1" w:styleId="2797">
    <w:name w:val="Char83"/>
    <w:basedOn w:val="1"/>
    <w:semiHidden/>
    <w:qFormat/>
    <w:uiPriority w:val="0"/>
    <w:pPr>
      <w:widowControl/>
      <w:ind w:left="-48"/>
    </w:pPr>
    <w:rPr>
      <w:rFonts w:cs="Times New Roman"/>
      <w:kern w:val="0"/>
      <w:szCs w:val="22"/>
      <w:lang w:eastAsia="en-US" w:bidi="en-US"/>
    </w:rPr>
  </w:style>
  <w:style w:type="paragraph" w:customStyle="1" w:styleId="2798">
    <w:name w:val="表格内字体82"/>
    <w:basedOn w:val="2019"/>
    <w:next w:val="2019"/>
    <w:semiHidden/>
    <w:qFormat/>
    <w:uiPriority w:val="0"/>
    <w:pPr>
      <w:jc w:val="center"/>
    </w:pPr>
    <w:rPr>
      <w:rFonts w:ascii="宋体" w:hAnsi="宋体" w:eastAsia="宋体" w:cs="Times New Roman"/>
      <w:szCs w:val="24"/>
    </w:rPr>
  </w:style>
  <w:style w:type="paragraph" w:customStyle="1" w:styleId="2799">
    <w:name w:val="样式 +正文 + 宋体 小四 首行缩进:  2 字符 行距: 固定值 25 磅"/>
    <w:basedOn w:val="1952"/>
    <w:semiHidden/>
    <w:qFormat/>
    <w:uiPriority w:val="0"/>
    <w:pPr>
      <w:spacing w:line="500" w:lineRule="exact"/>
      <w:ind w:firstLine="480"/>
    </w:pPr>
    <w:rPr>
      <w:rFonts w:ascii="宋体" w:hAnsi="宋体" w:eastAsia="宋体" w:cs="宋体"/>
      <w:szCs w:val="20"/>
    </w:rPr>
  </w:style>
  <w:style w:type="paragraph" w:customStyle="1" w:styleId="2800">
    <w:name w:val="表42"/>
    <w:basedOn w:val="1"/>
    <w:semiHidden/>
    <w:qFormat/>
    <w:uiPriority w:val="0"/>
    <w:pPr>
      <w:widowControl/>
      <w:adjustRightInd w:val="0"/>
      <w:snapToGrid w:val="0"/>
      <w:jc w:val="center"/>
    </w:pPr>
    <w:rPr>
      <w:rFonts w:eastAsia="仿宋_GB2312" w:cs="Times New Roman"/>
      <w:kern w:val="0"/>
      <w:szCs w:val="22"/>
      <w:lang w:eastAsia="en-US" w:bidi="en-US"/>
    </w:rPr>
  </w:style>
  <w:style w:type="paragraph" w:customStyle="1" w:styleId="2801">
    <w:name w:val="表文字5212"/>
    <w:basedOn w:val="1"/>
    <w:semiHidden/>
    <w:qFormat/>
    <w:uiPriority w:val="0"/>
    <w:pPr>
      <w:widowControl/>
      <w:adjustRightInd w:val="0"/>
      <w:jc w:val="left"/>
    </w:pPr>
    <w:rPr>
      <w:rFonts w:ascii="宋体" w:cs="Times New Roman"/>
      <w:kern w:val="0"/>
      <w:szCs w:val="20"/>
      <w:lang w:eastAsia="en-US" w:bidi="en-US"/>
    </w:rPr>
  </w:style>
  <w:style w:type="paragraph" w:customStyle="1" w:styleId="2802">
    <w:name w:val="表内宋511112"/>
    <w:basedOn w:val="43"/>
    <w:semiHidden/>
    <w:qFormat/>
    <w:uiPriority w:val="0"/>
    <w:pPr>
      <w:adjustRightInd w:val="0"/>
      <w:snapToGrid w:val="0"/>
      <w:spacing w:before="0" w:beforeAutospacing="0" w:after="0" w:afterAutospacing="0" w:line="360" w:lineRule="auto"/>
      <w:ind w:firstLine="200" w:firstLineChars="200"/>
      <w:jc w:val="both"/>
    </w:pPr>
    <w:rPr>
      <w:rFonts w:cs="Times New Roman"/>
      <w:b/>
      <w:bCs/>
      <w:color w:val="000000"/>
      <w:kern w:val="2"/>
      <w:sz w:val="21"/>
      <w:szCs w:val="22"/>
      <w:lang w:eastAsia="en-US" w:bidi="en-US"/>
    </w:rPr>
  </w:style>
  <w:style w:type="paragraph" w:customStyle="1" w:styleId="2803">
    <w:name w:val="Char213"/>
    <w:basedOn w:val="1"/>
    <w:semiHidden/>
    <w:qFormat/>
    <w:uiPriority w:val="0"/>
    <w:pPr>
      <w:widowControl/>
      <w:ind w:left="-48"/>
    </w:pPr>
    <w:rPr>
      <w:rFonts w:cs="Times New Roman"/>
      <w:kern w:val="0"/>
      <w:szCs w:val="22"/>
      <w:lang w:eastAsia="en-US" w:bidi="en-US"/>
    </w:rPr>
  </w:style>
  <w:style w:type="paragraph" w:customStyle="1" w:styleId="2804">
    <w:name w:val="标题45"/>
    <w:basedOn w:val="1"/>
    <w:semiHidden/>
    <w:qFormat/>
    <w:uiPriority w:val="0"/>
    <w:pPr>
      <w:widowControl/>
      <w:adjustRightInd w:val="0"/>
      <w:snapToGrid w:val="0"/>
      <w:spacing w:line="300" w:lineRule="auto"/>
      <w:jc w:val="left"/>
    </w:pPr>
    <w:rPr>
      <w:rFonts w:ascii="黑体" w:eastAsia="黑体" w:cs="Times New Roman"/>
      <w:bCs/>
      <w:kern w:val="0"/>
      <w:szCs w:val="22"/>
      <w:lang w:eastAsia="en-US" w:bidi="en-US"/>
    </w:rPr>
  </w:style>
  <w:style w:type="paragraph" w:customStyle="1" w:styleId="2805">
    <w:name w:val="样式 表格内字体1 +4"/>
    <w:basedOn w:val="1"/>
    <w:next w:val="1056"/>
    <w:semiHidden/>
    <w:qFormat/>
    <w:uiPriority w:val="0"/>
    <w:pPr>
      <w:widowControl/>
      <w:jc w:val="center"/>
    </w:pPr>
    <w:rPr>
      <w:rFonts w:ascii="宋体" w:cs="宋体"/>
      <w:kern w:val="0"/>
      <w:szCs w:val="20"/>
      <w:lang w:eastAsia="en-US" w:bidi="en-US"/>
    </w:rPr>
  </w:style>
  <w:style w:type="paragraph" w:customStyle="1" w:styleId="2806">
    <w:name w:val="Char56"/>
    <w:basedOn w:val="1"/>
    <w:semiHidden/>
    <w:qFormat/>
    <w:uiPriority w:val="0"/>
    <w:pPr>
      <w:widowControl/>
      <w:ind w:left="-48"/>
    </w:pPr>
    <w:rPr>
      <w:rFonts w:cs="Times New Roman"/>
      <w:kern w:val="0"/>
      <w:szCs w:val="22"/>
      <w:lang w:eastAsia="en-US" w:bidi="en-US"/>
    </w:rPr>
  </w:style>
  <w:style w:type="paragraph" w:customStyle="1" w:styleId="2807">
    <w:name w:val="Char126"/>
    <w:basedOn w:val="1"/>
    <w:semiHidden/>
    <w:qFormat/>
    <w:uiPriority w:val="0"/>
    <w:pPr>
      <w:widowControl/>
      <w:ind w:left="-48"/>
    </w:pPr>
    <w:rPr>
      <w:rFonts w:cs="Times New Roman"/>
      <w:kern w:val="0"/>
      <w:szCs w:val="22"/>
      <w:lang w:eastAsia="en-US" w:bidi="en-US"/>
    </w:rPr>
  </w:style>
  <w:style w:type="paragraph" w:customStyle="1" w:styleId="2808">
    <w:name w:val="Char225"/>
    <w:basedOn w:val="1"/>
    <w:semiHidden/>
    <w:qFormat/>
    <w:uiPriority w:val="0"/>
    <w:pPr>
      <w:widowControl/>
      <w:ind w:left="-48"/>
    </w:pPr>
    <w:rPr>
      <w:rFonts w:cs="Times New Roman"/>
      <w:kern w:val="0"/>
      <w:szCs w:val="22"/>
      <w:lang w:eastAsia="en-US" w:bidi="en-US"/>
    </w:rPr>
  </w:style>
  <w:style w:type="paragraph" w:customStyle="1" w:styleId="2809">
    <w:name w:val="表内文字小113"/>
    <w:basedOn w:val="1"/>
    <w:semiHidden/>
    <w:qFormat/>
    <w:uiPriority w:val="0"/>
    <w:pPr>
      <w:widowControl/>
      <w:adjustRightInd w:val="0"/>
      <w:snapToGrid w:val="0"/>
    </w:pPr>
    <w:rPr>
      <w:rFonts w:ascii="宋体" w:hAnsi="Times" w:cs="宋体"/>
      <w:kern w:val="0"/>
      <w:szCs w:val="20"/>
      <w:lang w:eastAsia="en-US" w:bidi="en-US"/>
    </w:rPr>
  </w:style>
  <w:style w:type="paragraph" w:customStyle="1" w:styleId="2810">
    <w:name w:val="表内文字小312"/>
    <w:basedOn w:val="1"/>
    <w:semiHidden/>
    <w:qFormat/>
    <w:uiPriority w:val="0"/>
    <w:pPr>
      <w:widowControl/>
      <w:adjustRightInd w:val="0"/>
      <w:snapToGrid w:val="0"/>
      <w:jc w:val="center"/>
    </w:pPr>
    <w:rPr>
      <w:rFonts w:ascii="宋体" w:hAnsi="Times" w:cs="宋体"/>
      <w:bCs/>
      <w:color w:val="003366"/>
      <w:kern w:val="0"/>
      <w:szCs w:val="20"/>
      <w:lang w:eastAsia="en-US" w:bidi="en-US"/>
    </w:rPr>
  </w:style>
  <w:style w:type="paragraph" w:customStyle="1" w:styleId="2811">
    <w:name w:val="表内文字小213"/>
    <w:basedOn w:val="1"/>
    <w:semiHidden/>
    <w:qFormat/>
    <w:uiPriority w:val="0"/>
    <w:pPr>
      <w:widowControl/>
      <w:adjustRightInd w:val="0"/>
      <w:snapToGrid w:val="0"/>
      <w:jc w:val="center"/>
    </w:pPr>
    <w:rPr>
      <w:rFonts w:ascii="宋体" w:hAnsi="Times" w:cs="Times New Roman"/>
      <w:bCs/>
      <w:color w:val="000000"/>
      <w:kern w:val="0"/>
      <w:szCs w:val="20"/>
      <w:lang w:eastAsia="en-US" w:bidi="en-US"/>
    </w:rPr>
  </w:style>
  <w:style w:type="paragraph" w:customStyle="1" w:styleId="2812">
    <w:name w:val="表内5中41"/>
    <w:basedOn w:val="1"/>
    <w:semiHidden/>
    <w:qFormat/>
    <w:uiPriority w:val="0"/>
    <w:pPr>
      <w:widowControl/>
      <w:adjustRightInd w:val="0"/>
      <w:snapToGrid w:val="0"/>
      <w:jc w:val="center"/>
    </w:pPr>
    <w:rPr>
      <w:rFonts w:ascii="宋体" w:cs="Times New Roman"/>
      <w:bCs/>
      <w:kern w:val="0"/>
      <w:szCs w:val="20"/>
      <w:lang w:eastAsia="en-US" w:bidi="en-US"/>
    </w:rPr>
  </w:style>
  <w:style w:type="paragraph" w:customStyle="1" w:styleId="2813">
    <w:name w:val="Char221"/>
    <w:basedOn w:val="1"/>
    <w:semiHidden/>
    <w:qFormat/>
    <w:uiPriority w:val="0"/>
    <w:pPr>
      <w:widowControl/>
      <w:adjustRightInd w:val="0"/>
      <w:snapToGrid w:val="0"/>
      <w:spacing w:beforeLines="50"/>
    </w:pPr>
    <w:rPr>
      <w:rFonts w:ascii="黑体" w:eastAsia="黑体" w:cs="Times New Roman"/>
      <w:kern w:val="0"/>
      <w:szCs w:val="32"/>
      <w:lang w:eastAsia="en-US" w:bidi="en-US"/>
    </w:rPr>
  </w:style>
  <w:style w:type="paragraph" w:customStyle="1" w:styleId="2814">
    <w:name w:val="10"/>
    <w:basedOn w:val="1"/>
    <w:next w:val="1"/>
    <w:semiHidden/>
    <w:qFormat/>
    <w:uiPriority w:val="0"/>
    <w:pPr>
      <w:widowControl/>
      <w:autoSpaceDE w:val="0"/>
      <w:autoSpaceDN w:val="0"/>
      <w:adjustRightInd w:val="0"/>
      <w:snapToGrid w:val="0"/>
      <w:spacing w:line="312" w:lineRule="atLeast"/>
    </w:pPr>
    <w:rPr>
      <w:rFonts w:ascii="宋体" w:hAnsi="Tms Rmn" w:cs="Times New Roman"/>
      <w:kern w:val="0"/>
      <w:sz w:val="18"/>
      <w:szCs w:val="20"/>
      <w:lang w:eastAsia="en-US" w:bidi="en-US"/>
    </w:rPr>
  </w:style>
  <w:style w:type="paragraph" w:customStyle="1" w:styleId="2815">
    <w:name w:val="表格文字新"/>
    <w:basedOn w:val="156"/>
    <w:semiHidden/>
    <w:qFormat/>
    <w:uiPriority w:val="0"/>
    <w:pPr>
      <w:tabs>
        <w:tab w:val="left" w:pos="5580"/>
        <w:tab w:val="left" w:pos="5760"/>
      </w:tabs>
      <w:snapToGrid/>
      <w:spacing w:after="0" w:afterLines="0" w:line="400" w:lineRule="exact"/>
      <w:ind w:firstLine="200" w:firstLineChars="200"/>
    </w:pPr>
    <w:rPr>
      <w:rFonts w:hAnsi="Times New Roman"/>
      <w:kern w:val="0"/>
      <w:sz w:val="21"/>
      <w:szCs w:val="21"/>
      <w:u w:color="000000"/>
      <w:lang w:eastAsia="en-US" w:bidi="en-US"/>
    </w:rPr>
  </w:style>
  <w:style w:type="paragraph" w:customStyle="1" w:styleId="2816">
    <w:name w:val="CM15"/>
    <w:basedOn w:val="1"/>
    <w:next w:val="1"/>
    <w:semiHidden/>
    <w:qFormat/>
    <w:uiPriority w:val="0"/>
    <w:pPr>
      <w:spacing w:after="200" w:line="548" w:lineRule="atLeast"/>
      <w:ind w:firstLine="0" w:firstLineChars="0"/>
    </w:pPr>
    <w:rPr>
      <w:rFonts w:ascii=".." w:eastAsia=".." w:hAnsiTheme="minorHAnsi"/>
      <w:sz w:val="21"/>
      <w:szCs w:val="22"/>
      <w:lang w:eastAsia="en-US" w:bidi="en-US"/>
    </w:rPr>
  </w:style>
  <w:style w:type="paragraph" w:customStyle="1" w:styleId="2817">
    <w:name w:val="Char70"/>
    <w:basedOn w:val="1"/>
    <w:semiHidden/>
    <w:qFormat/>
    <w:uiPriority w:val="0"/>
    <w:pPr>
      <w:widowControl/>
      <w:ind w:left="-48"/>
    </w:pPr>
    <w:rPr>
      <w:rFonts w:cs="Times New Roman"/>
      <w:kern w:val="0"/>
      <w:szCs w:val="22"/>
      <w:lang w:eastAsia="en-US" w:bidi="en-US"/>
    </w:rPr>
  </w:style>
  <w:style w:type="paragraph" w:customStyle="1" w:styleId="2818">
    <w:name w:val="Char1110"/>
    <w:basedOn w:val="1"/>
    <w:semiHidden/>
    <w:qFormat/>
    <w:uiPriority w:val="0"/>
    <w:pPr>
      <w:widowControl/>
      <w:ind w:left="-48"/>
    </w:pPr>
    <w:rPr>
      <w:rFonts w:cs="Times New Roman"/>
      <w:kern w:val="0"/>
      <w:szCs w:val="22"/>
      <w:lang w:eastAsia="en-US" w:bidi="en-US"/>
    </w:rPr>
  </w:style>
  <w:style w:type="paragraph" w:customStyle="1" w:styleId="2819">
    <w:name w:val="燕山正文213"/>
    <w:basedOn w:val="1"/>
    <w:semiHidden/>
    <w:qFormat/>
    <w:uiPriority w:val="0"/>
    <w:pPr>
      <w:widowControl/>
      <w:tabs>
        <w:tab w:val="left" w:pos="4680"/>
      </w:tabs>
      <w:adjustRightInd w:val="0"/>
      <w:snapToGrid w:val="0"/>
      <w:spacing w:line="480" w:lineRule="exact"/>
    </w:pPr>
    <w:rPr>
      <w:rFonts w:ascii="宋体" w:cs="宋体"/>
      <w:kern w:val="0"/>
      <w:szCs w:val="22"/>
      <w:lang w:eastAsia="en-US" w:bidi="en-US"/>
    </w:rPr>
  </w:style>
  <w:style w:type="paragraph" w:customStyle="1" w:styleId="2820">
    <w:name w:val="图题513"/>
    <w:basedOn w:val="2019"/>
    <w:next w:val="2019"/>
    <w:semiHidden/>
    <w:qFormat/>
    <w:uiPriority w:val="0"/>
    <w:pPr>
      <w:jc w:val="center"/>
    </w:pPr>
    <w:rPr>
      <w:rFonts w:ascii="黑体" w:hAnsi="宋体" w:eastAsia="黑体" w:cs="宋体"/>
      <w:b/>
      <w:bCs/>
      <w:szCs w:val="24"/>
    </w:rPr>
  </w:style>
  <w:style w:type="paragraph" w:customStyle="1" w:styleId="2821">
    <w:name w:val="附件313"/>
    <w:basedOn w:val="3"/>
    <w:next w:val="2019"/>
    <w:semiHidden/>
    <w:qFormat/>
    <w:uiPriority w:val="0"/>
    <w:pPr>
      <w:widowControl/>
      <w:numPr>
        <w:numId w:val="0"/>
      </w:numPr>
      <w:tabs>
        <w:tab w:val="left" w:pos="0"/>
        <w:tab w:val="left" w:pos="1566"/>
      </w:tabs>
      <w:adjustRightInd w:val="0"/>
      <w:snapToGrid w:val="0"/>
      <w:spacing w:before="0"/>
      <w:contextualSpacing/>
      <w:jc w:val="left"/>
    </w:pPr>
    <w:rPr>
      <w:rFonts w:ascii="黑体" w:hAnsi="宋体"/>
      <w:b w:val="0"/>
      <w:bCs/>
      <w:smallCaps/>
      <w:spacing w:val="5"/>
      <w:kern w:val="0"/>
      <w:szCs w:val="32"/>
      <w:lang w:eastAsia="en-US" w:bidi="en-US"/>
    </w:rPr>
  </w:style>
  <w:style w:type="paragraph" w:customStyle="1" w:styleId="2822">
    <w:name w:val="表格内字体713"/>
    <w:basedOn w:val="2019"/>
    <w:next w:val="2019"/>
    <w:semiHidden/>
    <w:qFormat/>
    <w:uiPriority w:val="0"/>
    <w:pPr>
      <w:jc w:val="center"/>
    </w:pPr>
    <w:rPr>
      <w:rFonts w:ascii="宋体" w:hAnsi="宋体" w:eastAsia="宋体" w:cs="Times New Roman"/>
      <w:szCs w:val="24"/>
    </w:rPr>
  </w:style>
  <w:style w:type="paragraph" w:customStyle="1" w:styleId="2823">
    <w:name w:val="表内5416"/>
    <w:basedOn w:val="1"/>
    <w:semiHidden/>
    <w:qFormat/>
    <w:uiPriority w:val="0"/>
    <w:pPr>
      <w:widowControl/>
      <w:adjustRightInd w:val="0"/>
      <w:snapToGrid w:val="0"/>
      <w:spacing w:line="300" w:lineRule="auto"/>
      <w:jc w:val="center"/>
    </w:pPr>
    <w:rPr>
      <w:rFonts w:ascii="宋体" w:hAnsi="宋体" w:cs="宋体"/>
      <w:kern w:val="0"/>
      <w:szCs w:val="20"/>
      <w:lang w:eastAsia="en-US" w:bidi="en-US"/>
    </w:rPr>
  </w:style>
  <w:style w:type="paragraph" w:customStyle="1" w:styleId="2824">
    <w:name w:val="表格内字体32"/>
    <w:basedOn w:val="2019"/>
    <w:next w:val="2019"/>
    <w:semiHidden/>
    <w:qFormat/>
    <w:uiPriority w:val="0"/>
    <w:pPr>
      <w:jc w:val="center"/>
    </w:pPr>
    <w:rPr>
      <w:rFonts w:ascii="宋体" w:hAnsi="宋体" w:eastAsia="宋体" w:cs="Times New Roman"/>
      <w:szCs w:val="24"/>
    </w:rPr>
  </w:style>
  <w:style w:type="paragraph" w:customStyle="1" w:styleId="2825">
    <w:name w:val="Fax Header2"/>
    <w:basedOn w:val="1"/>
    <w:semiHidden/>
    <w:qFormat/>
    <w:uiPriority w:val="0"/>
    <w:pPr>
      <w:widowControl/>
      <w:spacing w:before="240" w:after="60"/>
      <w:jc w:val="left"/>
    </w:pPr>
    <w:rPr>
      <w:rFonts w:cs="Times New Roman"/>
      <w:kern w:val="0"/>
      <w:sz w:val="20"/>
      <w:szCs w:val="20"/>
      <w:lang w:eastAsia="en-US" w:bidi="en-US"/>
    </w:rPr>
  </w:style>
  <w:style w:type="paragraph" w:customStyle="1" w:styleId="2826">
    <w:name w:val="文本框111"/>
    <w:basedOn w:val="1"/>
    <w:semiHidden/>
    <w:qFormat/>
    <w:uiPriority w:val="0"/>
    <w:pPr>
      <w:widowControl/>
      <w:adjustRightInd w:val="0"/>
      <w:snapToGrid w:val="0"/>
      <w:spacing w:after="6"/>
      <w:jc w:val="center"/>
    </w:pPr>
    <w:rPr>
      <w:rFonts w:eastAsia="仿宋_GB2312" w:cs="Times New Roman"/>
      <w:kern w:val="0"/>
      <w:szCs w:val="22"/>
      <w:lang w:eastAsia="en-US" w:bidi="en-US"/>
    </w:rPr>
  </w:style>
  <w:style w:type="paragraph" w:customStyle="1" w:styleId="2827">
    <w:name w:val="正文格式 Char Char Char2"/>
    <w:basedOn w:val="1"/>
    <w:semiHidden/>
    <w:qFormat/>
    <w:uiPriority w:val="0"/>
    <w:pPr>
      <w:widowControl/>
      <w:ind w:firstLine="482"/>
    </w:pPr>
    <w:rPr>
      <w:rFonts w:ascii="宋体" w:cs="宋体"/>
      <w:kern w:val="0"/>
      <w:szCs w:val="22"/>
      <w:lang w:eastAsia="en-US" w:bidi="en-US"/>
    </w:rPr>
  </w:style>
  <w:style w:type="paragraph" w:customStyle="1" w:styleId="2828">
    <w:name w:val="Char Char Char Char Char Char Char Char1"/>
    <w:basedOn w:val="1"/>
    <w:semiHidden/>
    <w:qFormat/>
    <w:uiPriority w:val="0"/>
    <w:pPr>
      <w:widowControl/>
      <w:adjustRightInd w:val="0"/>
      <w:spacing w:line="400" w:lineRule="exact"/>
      <w:ind w:firstLine="601"/>
    </w:pPr>
    <w:rPr>
      <w:rFonts w:eastAsia="楷体_GB2312" w:cs="Times New Roman"/>
      <w:spacing w:val="8"/>
      <w:kern w:val="0"/>
      <w:szCs w:val="20"/>
      <w:lang w:eastAsia="en-US" w:bidi="en-US"/>
    </w:rPr>
  </w:style>
  <w:style w:type="paragraph" w:customStyle="1" w:styleId="2829">
    <w:name w:val="圖標題"/>
    <w:basedOn w:val="1"/>
    <w:semiHidden/>
    <w:qFormat/>
    <w:uiPriority w:val="0"/>
    <w:pPr>
      <w:widowControl/>
      <w:topLinePunct/>
      <w:adjustRightInd w:val="0"/>
      <w:spacing w:line="384" w:lineRule="exact"/>
      <w:jc w:val="center"/>
    </w:pPr>
    <w:rPr>
      <w:rFonts w:ascii="Arial" w:hAnsi="Arial" w:eastAsia="華康粗黑體" w:cs="Arial"/>
      <w:kern w:val="20"/>
      <w:szCs w:val="20"/>
      <w:lang w:eastAsia="zh-TW" w:bidi="en-US"/>
    </w:rPr>
  </w:style>
  <w:style w:type="paragraph" w:customStyle="1" w:styleId="2830">
    <w:name w:val="GM"/>
    <w:basedOn w:val="3"/>
    <w:semiHidden/>
    <w:qFormat/>
    <w:uiPriority w:val="0"/>
    <w:pPr>
      <w:widowControl/>
      <w:numPr>
        <w:numId w:val="0"/>
      </w:numPr>
      <w:tabs>
        <w:tab w:val="left" w:pos="0"/>
        <w:tab w:val="left" w:pos="455"/>
        <w:tab w:val="left" w:pos="1440"/>
        <w:tab w:val="left" w:pos="2260"/>
        <w:tab w:val="left" w:pos="2820"/>
        <w:tab w:val="left" w:pos="3420"/>
      </w:tabs>
      <w:spacing w:before="0" w:line="240" w:lineRule="auto"/>
      <w:ind w:left="851" w:right="-28" w:hanging="851"/>
      <w:contextualSpacing/>
    </w:pPr>
    <w:rPr>
      <w:rFonts w:ascii="Arial" w:hAnsi="Arial" w:cs="Arial"/>
      <w:smallCaps/>
      <w:color w:val="000000"/>
      <w:spacing w:val="5"/>
      <w:kern w:val="0"/>
      <w:sz w:val="22"/>
      <w:szCs w:val="28"/>
      <w:lang w:val="en-GB" w:eastAsia="en-US" w:bidi="en-US"/>
    </w:rPr>
  </w:style>
  <w:style w:type="paragraph" w:customStyle="1" w:styleId="2831">
    <w:name w:val="批注主题 Char Char"/>
    <w:basedOn w:val="18"/>
    <w:next w:val="18"/>
    <w:semiHidden/>
    <w:qFormat/>
    <w:uiPriority w:val="0"/>
    <w:pPr>
      <w:widowControl/>
    </w:pPr>
    <w:rPr>
      <w:rFonts w:ascii="仿宋_GB2312" w:hAnsi="宋体" w:eastAsia="仿宋_GB2312" w:cs="Times New Roman"/>
      <w:b/>
      <w:kern w:val="0"/>
      <w:sz w:val="28"/>
      <w:szCs w:val="28"/>
      <w:lang w:eastAsia="en-US" w:bidi="en-US"/>
    </w:rPr>
  </w:style>
  <w:style w:type="paragraph" w:customStyle="1" w:styleId="2832">
    <w:name w:val="表内54152"/>
    <w:basedOn w:val="1"/>
    <w:semiHidden/>
    <w:qFormat/>
    <w:uiPriority w:val="0"/>
    <w:pPr>
      <w:widowControl/>
      <w:adjustRightInd w:val="0"/>
      <w:snapToGrid w:val="0"/>
      <w:spacing w:line="300" w:lineRule="auto"/>
      <w:jc w:val="center"/>
    </w:pPr>
    <w:rPr>
      <w:rFonts w:ascii="宋体" w:hAnsi="宋体" w:cs="宋体"/>
      <w:kern w:val="0"/>
      <w:szCs w:val="20"/>
      <w:lang w:eastAsia="en-US" w:bidi="en-US"/>
    </w:rPr>
  </w:style>
  <w:style w:type="paragraph" w:customStyle="1" w:styleId="2833">
    <w:name w:val="表内5322"/>
    <w:basedOn w:val="1"/>
    <w:semiHidden/>
    <w:qFormat/>
    <w:uiPriority w:val="0"/>
    <w:pPr>
      <w:widowControl/>
      <w:adjustRightInd w:val="0"/>
      <w:snapToGrid w:val="0"/>
      <w:spacing w:line="300" w:lineRule="auto"/>
      <w:jc w:val="left"/>
    </w:pPr>
    <w:rPr>
      <w:rFonts w:ascii="宋体" w:cs="Times New Roman"/>
      <w:kern w:val="0"/>
      <w:szCs w:val="20"/>
      <w:lang w:eastAsia="en-US" w:bidi="en-US"/>
    </w:rPr>
  </w:style>
  <w:style w:type="paragraph" w:customStyle="1" w:styleId="2834">
    <w:name w:val="图题412"/>
    <w:basedOn w:val="2019"/>
    <w:next w:val="2019"/>
    <w:semiHidden/>
    <w:qFormat/>
    <w:uiPriority w:val="0"/>
    <w:pPr>
      <w:jc w:val="center"/>
    </w:pPr>
    <w:rPr>
      <w:rFonts w:ascii="黑体" w:hAnsi="宋体" w:eastAsia="黑体" w:cs="宋体"/>
      <w:b/>
      <w:bCs/>
      <w:szCs w:val="24"/>
    </w:rPr>
  </w:style>
  <w:style w:type="paragraph" w:customStyle="1" w:styleId="2835">
    <w:name w:val="默认段落字体 Para Char Char Char Char312"/>
    <w:basedOn w:val="1"/>
    <w:semiHidden/>
    <w:qFormat/>
    <w:uiPriority w:val="0"/>
    <w:pPr>
      <w:widowControl/>
    </w:pPr>
    <w:rPr>
      <w:rFonts w:cs="Times New Roman"/>
      <w:kern w:val="0"/>
      <w:szCs w:val="22"/>
      <w:lang w:eastAsia="en-US" w:bidi="en-US"/>
    </w:rPr>
  </w:style>
  <w:style w:type="paragraph" w:customStyle="1" w:styleId="2836">
    <w:name w:val="表中文字412"/>
    <w:basedOn w:val="1"/>
    <w:semiHidden/>
    <w:qFormat/>
    <w:uiPriority w:val="0"/>
    <w:pPr>
      <w:widowControl/>
      <w:snapToGrid w:val="0"/>
      <w:spacing w:line="340" w:lineRule="exact"/>
      <w:ind w:firstLine="480"/>
      <w:jc w:val="center"/>
    </w:pPr>
    <w:rPr>
      <w:rFonts w:ascii="Arial" w:hAnsi="Arial" w:cs="Times New Roman"/>
      <w:kern w:val="0"/>
      <w:sz w:val="20"/>
      <w:szCs w:val="22"/>
      <w:lang w:eastAsia="zh-TW" w:bidi="en-US"/>
    </w:rPr>
  </w:style>
  <w:style w:type="paragraph" w:customStyle="1" w:styleId="2837">
    <w:name w:val="Char Char2 Char Char Char Char42"/>
    <w:basedOn w:val="1"/>
    <w:semiHidden/>
    <w:qFormat/>
    <w:uiPriority w:val="0"/>
    <w:pPr>
      <w:widowControl/>
    </w:pPr>
    <w:rPr>
      <w:rFonts w:cs="Times New Roman"/>
      <w:kern w:val="0"/>
      <w:szCs w:val="22"/>
      <w:lang w:eastAsia="en-US" w:bidi="en-US"/>
    </w:rPr>
  </w:style>
  <w:style w:type="paragraph" w:customStyle="1" w:styleId="2838">
    <w:name w:val="正文格式＝10"/>
    <w:basedOn w:val="2019"/>
    <w:next w:val="2019"/>
    <w:semiHidden/>
    <w:qFormat/>
    <w:uiPriority w:val="0"/>
    <w:pPr>
      <w:ind w:firstLine="482"/>
    </w:pPr>
    <w:rPr>
      <w:rFonts w:ascii="宋体" w:hAnsi="宋体" w:eastAsia="宋体" w:cs="Times New Roman"/>
      <w:szCs w:val="24"/>
    </w:rPr>
  </w:style>
  <w:style w:type="paragraph" w:customStyle="1" w:styleId="2839">
    <w:name w:val="正文格式17"/>
    <w:basedOn w:val="1"/>
    <w:semiHidden/>
    <w:qFormat/>
    <w:uiPriority w:val="0"/>
    <w:pPr>
      <w:widowControl/>
      <w:ind w:firstLine="482"/>
    </w:pPr>
    <w:rPr>
      <w:rFonts w:ascii="宋体" w:hAnsi="宋体" w:cs="Times New Roman"/>
      <w:kern w:val="0"/>
      <w:szCs w:val="22"/>
      <w:lang w:eastAsia="en-US" w:bidi="en-US"/>
    </w:rPr>
  </w:style>
  <w:style w:type="paragraph" w:customStyle="1" w:styleId="2840">
    <w:name w:val="正文格式54"/>
    <w:basedOn w:val="1"/>
    <w:semiHidden/>
    <w:qFormat/>
    <w:uiPriority w:val="0"/>
    <w:pPr>
      <w:widowControl/>
      <w:ind w:firstLine="482"/>
    </w:pPr>
    <w:rPr>
      <w:rFonts w:ascii="宋体" w:hAnsi="宋体" w:cs="Times New Roman"/>
      <w:kern w:val="0"/>
      <w:szCs w:val="22"/>
      <w:lang w:eastAsia="en-US" w:bidi="en-US"/>
    </w:rPr>
  </w:style>
  <w:style w:type="character" w:customStyle="1" w:styleId="2841">
    <w:name w:val="图题注 Char"/>
    <w:link w:val="2842"/>
    <w:semiHidden/>
    <w:qFormat/>
    <w:locked/>
    <w:uiPriority w:val="0"/>
    <w:rPr>
      <w:rFonts w:ascii="黑体" w:hAnsi="Arial" w:eastAsia="黑体"/>
      <w:b/>
      <w:bCs/>
      <w:sz w:val="24"/>
      <w:szCs w:val="24"/>
    </w:rPr>
  </w:style>
  <w:style w:type="paragraph" w:customStyle="1" w:styleId="2842">
    <w:name w:val="图题注"/>
    <w:basedOn w:val="16"/>
    <w:link w:val="2841"/>
    <w:semiHidden/>
    <w:qFormat/>
    <w:uiPriority w:val="0"/>
    <w:pPr>
      <w:widowControl/>
      <w:ind w:firstLine="200" w:firstLineChars="200"/>
    </w:pPr>
    <w:rPr>
      <w:rFonts w:ascii="黑体" w:hAnsi="Arial" w:eastAsia="黑体" w:cstheme="minorBidi"/>
      <w:bCs/>
      <w:szCs w:val="24"/>
    </w:rPr>
  </w:style>
  <w:style w:type="paragraph" w:customStyle="1" w:styleId="2843">
    <w:name w:val="表内文字边"/>
    <w:basedOn w:val="1"/>
    <w:semiHidden/>
    <w:qFormat/>
    <w:uiPriority w:val="0"/>
    <w:pPr>
      <w:widowControl/>
      <w:adjustRightInd w:val="0"/>
      <w:snapToGrid w:val="0"/>
      <w:spacing w:line="240" w:lineRule="atLeast"/>
      <w:ind w:left="-21" w:leftChars="-10" w:right="-42" w:rightChars="-20"/>
    </w:pPr>
    <w:rPr>
      <w:rFonts w:ascii="宋体" w:cs="Times New Roman"/>
      <w:kern w:val="0"/>
      <w:lang w:eastAsia="en-US" w:bidi="en-US"/>
    </w:rPr>
  </w:style>
  <w:style w:type="paragraph" w:customStyle="1" w:styleId="2844">
    <w:name w:val="表内53"/>
    <w:basedOn w:val="1"/>
    <w:semiHidden/>
    <w:qFormat/>
    <w:uiPriority w:val="0"/>
    <w:pPr>
      <w:widowControl/>
      <w:adjustRightInd w:val="0"/>
      <w:snapToGrid w:val="0"/>
      <w:spacing w:line="300" w:lineRule="auto"/>
      <w:jc w:val="left"/>
    </w:pPr>
    <w:rPr>
      <w:rFonts w:ascii="宋体" w:cs="Times New Roman"/>
      <w:kern w:val="0"/>
      <w:szCs w:val="20"/>
      <w:lang w:eastAsia="en-US" w:bidi="en-US"/>
    </w:rPr>
  </w:style>
  <w:style w:type="paragraph" w:customStyle="1" w:styleId="2845">
    <w:name w:val="表格内字体8"/>
    <w:basedOn w:val="2019"/>
    <w:next w:val="2019"/>
    <w:semiHidden/>
    <w:qFormat/>
    <w:uiPriority w:val="0"/>
    <w:pPr>
      <w:jc w:val="center"/>
    </w:pPr>
    <w:rPr>
      <w:rFonts w:ascii="宋体" w:hAnsi="宋体" w:eastAsia="宋体" w:cs="Times New Roman"/>
      <w:szCs w:val="24"/>
    </w:rPr>
  </w:style>
  <w:style w:type="paragraph" w:customStyle="1" w:styleId="2846">
    <w:name w:val="正文.2"/>
    <w:semiHidden/>
    <w:qFormat/>
    <w:uiPriority w:val="0"/>
    <w:pPr>
      <w:widowControl w:val="0"/>
      <w:autoSpaceDE w:val="0"/>
      <w:autoSpaceDN w:val="0"/>
      <w:adjustRightInd w:val="0"/>
      <w:spacing w:after="200" w:line="276" w:lineRule="auto"/>
      <w:jc w:val="both"/>
    </w:pPr>
    <w:rPr>
      <w:rFonts w:ascii="Times New Roman;Symbol;Arial;婼" w:hAnsi="Times New Roman" w:eastAsia="Times New Roman;Symbol;Arial;婼" w:cs="Times New Roman"/>
      <w:kern w:val="0"/>
      <w:sz w:val="21"/>
      <w:szCs w:val="21"/>
      <w:lang w:val="en-US" w:eastAsia="en-US" w:bidi="en-US"/>
    </w:rPr>
  </w:style>
  <w:style w:type="paragraph" w:customStyle="1" w:styleId="2847">
    <w:name w:val="正文文字首航缩2字"/>
    <w:basedOn w:val="1"/>
    <w:semiHidden/>
    <w:qFormat/>
    <w:uiPriority w:val="0"/>
    <w:pPr>
      <w:widowControl/>
    </w:pPr>
    <w:rPr>
      <w:rFonts w:cs="Times New Roman"/>
      <w:kern w:val="0"/>
      <w:szCs w:val="22"/>
      <w:lang w:eastAsia="en-US" w:bidi="en-US"/>
    </w:rPr>
  </w:style>
  <w:style w:type="paragraph" w:customStyle="1" w:styleId="2848">
    <w:name w:val="表头四号 + 段前: 0.5 行 + 段前: 0.5 行"/>
    <w:basedOn w:val="1"/>
    <w:semiHidden/>
    <w:qFormat/>
    <w:uiPriority w:val="0"/>
    <w:pPr>
      <w:widowControl/>
      <w:adjustRightInd w:val="0"/>
      <w:snapToGrid w:val="0"/>
      <w:spacing w:beforeLines="25" w:line="500" w:lineRule="atLeast"/>
    </w:pPr>
    <w:rPr>
      <w:rFonts w:ascii="宋体" w:hAnsi="宋体" w:cs="宋体"/>
      <w:b/>
      <w:bCs/>
      <w:kern w:val="0"/>
      <w:sz w:val="28"/>
      <w:szCs w:val="20"/>
      <w:lang w:eastAsia="en-US" w:bidi="en-US"/>
    </w:rPr>
  </w:style>
  <w:style w:type="paragraph" w:customStyle="1" w:styleId="2849">
    <w:name w:val="表内文字小21313"/>
    <w:basedOn w:val="1"/>
    <w:semiHidden/>
    <w:qFormat/>
    <w:uiPriority w:val="0"/>
    <w:pPr>
      <w:widowControl/>
      <w:adjustRightInd w:val="0"/>
      <w:snapToGrid w:val="0"/>
      <w:jc w:val="center"/>
    </w:pPr>
    <w:rPr>
      <w:rFonts w:ascii="宋体" w:hAnsi="Times" w:cs="Times New Roman"/>
      <w:bCs/>
      <w:color w:val="000000"/>
      <w:kern w:val="0"/>
      <w:szCs w:val="20"/>
      <w:lang w:eastAsia="en-US" w:bidi="en-US"/>
    </w:rPr>
  </w:style>
  <w:style w:type="paragraph" w:customStyle="1" w:styleId="2850">
    <w:name w:val="表文字5111"/>
    <w:basedOn w:val="1"/>
    <w:semiHidden/>
    <w:qFormat/>
    <w:uiPriority w:val="0"/>
    <w:pPr>
      <w:widowControl/>
      <w:adjustRightInd w:val="0"/>
      <w:jc w:val="left"/>
    </w:pPr>
    <w:rPr>
      <w:rFonts w:ascii="宋体" w:cs="Times New Roman"/>
      <w:kern w:val="0"/>
      <w:szCs w:val="20"/>
      <w:lang w:eastAsia="en-US" w:bidi="en-US"/>
    </w:rPr>
  </w:style>
  <w:style w:type="paragraph" w:customStyle="1" w:styleId="2851">
    <w:name w:val="样式 样式 宋体 + 首行缩进:  2 字符11"/>
    <w:basedOn w:val="1"/>
    <w:semiHidden/>
    <w:qFormat/>
    <w:uiPriority w:val="0"/>
    <w:pPr>
      <w:widowControl/>
      <w:ind w:firstLine="480"/>
      <w:jc w:val="left"/>
    </w:pPr>
    <w:rPr>
      <w:rFonts w:ascii="宋体" w:cs="宋体"/>
      <w:kern w:val="0"/>
      <w:szCs w:val="22"/>
      <w:lang w:eastAsia="en-US" w:bidi="en-US"/>
    </w:rPr>
  </w:style>
  <w:style w:type="paragraph" w:customStyle="1" w:styleId="2852">
    <w:name w:val="表内宋51112"/>
    <w:basedOn w:val="43"/>
    <w:semiHidden/>
    <w:qFormat/>
    <w:uiPriority w:val="0"/>
    <w:pPr>
      <w:adjustRightInd w:val="0"/>
      <w:snapToGrid w:val="0"/>
      <w:spacing w:before="0" w:beforeAutospacing="0" w:after="0" w:afterAutospacing="0" w:line="360" w:lineRule="auto"/>
      <w:ind w:firstLine="200" w:firstLineChars="200"/>
      <w:jc w:val="both"/>
    </w:pPr>
    <w:rPr>
      <w:rFonts w:cs="Times New Roman"/>
      <w:b/>
      <w:bCs/>
      <w:color w:val="000000"/>
      <w:kern w:val="2"/>
      <w:sz w:val="21"/>
      <w:szCs w:val="22"/>
      <w:lang w:eastAsia="en-US" w:bidi="en-US"/>
    </w:rPr>
  </w:style>
  <w:style w:type="paragraph" w:customStyle="1" w:styleId="2853">
    <w:name w:val="默认段落字体 Para Char Char Char Char42"/>
    <w:basedOn w:val="1"/>
    <w:semiHidden/>
    <w:qFormat/>
    <w:uiPriority w:val="0"/>
    <w:pPr>
      <w:widowControl/>
    </w:pPr>
    <w:rPr>
      <w:rFonts w:cs="Times New Roman"/>
      <w:kern w:val="0"/>
      <w:szCs w:val="22"/>
      <w:lang w:eastAsia="en-US" w:bidi="en-US"/>
    </w:rPr>
  </w:style>
  <w:style w:type="paragraph" w:customStyle="1" w:styleId="2854">
    <w:name w:val="Char Char Char Char Char Char Char24"/>
    <w:basedOn w:val="1"/>
    <w:semiHidden/>
    <w:qFormat/>
    <w:uiPriority w:val="0"/>
    <w:pPr>
      <w:widowControl/>
    </w:pPr>
    <w:rPr>
      <w:rFonts w:cs="Times New Roman"/>
      <w:kern w:val="0"/>
      <w:szCs w:val="22"/>
      <w:lang w:eastAsia="en-US" w:bidi="en-US"/>
    </w:rPr>
  </w:style>
  <w:style w:type="paragraph" w:customStyle="1" w:styleId="2855">
    <w:name w:val="表内5911"/>
    <w:basedOn w:val="1"/>
    <w:semiHidden/>
    <w:qFormat/>
    <w:uiPriority w:val="0"/>
    <w:pPr>
      <w:widowControl/>
      <w:adjustRightInd w:val="0"/>
      <w:snapToGrid w:val="0"/>
      <w:spacing w:line="300" w:lineRule="auto"/>
      <w:jc w:val="center"/>
    </w:pPr>
    <w:rPr>
      <w:rFonts w:ascii="宋体" w:cs="Times New Roman"/>
      <w:kern w:val="0"/>
      <w:lang w:eastAsia="en-US" w:bidi="en-US"/>
    </w:rPr>
  </w:style>
  <w:style w:type="paragraph" w:customStyle="1" w:styleId="2856">
    <w:name w:val="样式 标题 3 + 段前: 12 磅11"/>
    <w:basedOn w:val="5"/>
    <w:semiHidden/>
    <w:qFormat/>
    <w:uiPriority w:val="0"/>
    <w:pPr>
      <w:widowControl/>
      <w:numPr>
        <w:ilvl w:val="0"/>
        <w:numId w:val="0"/>
      </w:numPr>
      <w:tabs>
        <w:tab w:val="left" w:pos="0"/>
        <w:tab w:val="left" w:pos="1260"/>
      </w:tabs>
      <w:autoSpaceDE w:val="0"/>
      <w:autoSpaceDN w:val="0"/>
      <w:adjustRightInd w:val="0"/>
      <w:snapToGrid w:val="0"/>
      <w:spacing w:before="0" w:after="0"/>
      <w:ind w:left="1260" w:hanging="420"/>
      <w:jc w:val="both"/>
    </w:pPr>
    <w:rPr>
      <w:rFonts w:ascii="黑体" w:hAnsi="宋体" w:eastAsia="黑体" w:cs="宋体"/>
      <w:b w:val="0"/>
      <w:iCs/>
      <w:smallCaps/>
      <w:color w:val="000000"/>
      <w:spacing w:val="5"/>
      <w:kern w:val="21"/>
      <w:sz w:val="24"/>
      <w:szCs w:val="20"/>
      <w:lang w:eastAsia="en-US" w:bidi="en-US"/>
    </w:rPr>
  </w:style>
  <w:style w:type="paragraph" w:customStyle="1" w:styleId="2857">
    <w:name w:val="Char2111"/>
    <w:basedOn w:val="1"/>
    <w:semiHidden/>
    <w:qFormat/>
    <w:uiPriority w:val="0"/>
    <w:pPr>
      <w:widowControl/>
      <w:ind w:left="-48"/>
    </w:pPr>
    <w:rPr>
      <w:rFonts w:cs="Times New Roman"/>
      <w:kern w:val="0"/>
      <w:szCs w:val="22"/>
      <w:lang w:eastAsia="en-US" w:bidi="en-US"/>
    </w:rPr>
  </w:style>
  <w:style w:type="paragraph" w:customStyle="1" w:styleId="2858">
    <w:name w:val="黑体三号311"/>
    <w:basedOn w:val="2019"/>
    <w:semiHidden/>
    <w:qFormat/>
    <w:uiPriority w:val="0"/>
    <w:pPr>
      <w:ind w:firstLine="482"/>
      <w:jc w:val="center"/>
    </w:pPr>
    <w:rPr>
      <w:rFonts w:ascii="黑体" w:hAnsi="宋体" w:eastAsia="黑体" w:cs="宋体"/>
      <w:b/>
      <w:bCs/>
      <w:szCs w:val="20"/>
    </w:rPr>
  </w:style>
  <w:style w:type="paragraph" w:customStyle="1" w:styleId="2859">
    <w:name w:val="已有表格"/>
    <w:basedOn w:val="1"/>
    <w:semiHidden/>
    <w:qFormat/>
    <w:uiPriority w:val="0"/>
    <w:pPr>
      <w:widowControl/>
      <w:adjustRightInd w:val="0"/>
      <w:spacing w:before="40" w:after="40"/>
      <w:jc w:val="center"/>
    </w:pPr>
    <w:rPr>
      <w:rFonts w:cs="Times New Roman"/>
      <w:b/>
      <w:kern w:val="0"/>
      <w:szCs w:val="20"/>
      <w:lang w:eastAsia="en-US" w:bidi="en-US"/>
    </w:rPr>
  </w:style>
  <w:style w:type="paragraph" w:customStyle="1" w:styleId="2860">
    <w:name w:val="Char Char1 Char Char Char Char Char Char Char Char Char Char1"/>
    <w:basedOn w:val="1"/>
    <w:semiHidden/>
    <w:qFormat/>
    <w:uiPriority w:val="0"/>
    <w:pPr>
      <w:widowControl/>
      <w:spacing w:line="560" w:lineRule="exact"/>
      <w:jc w:val="left"/>
    </w:pPr>
    <w:rPr>
      <w:rFonts w:ascii="仿宋_GB2312" w:eastAsia="仿宋_GB2312" w:cs="Times New Roman"/>
      <w:kern w:val="0"/>
      <w:sz w:val="28"/>
      <w:szCs w:val="20"/>
      <w:lang w:val="zh-CN" w:eastAsia="en-US" w:bidi="en-US"/>
    </w:rPr>
  </w:style>
  <w:style w:type="paragraph" w:customStyle="1" w:styleId="2861">
    <w:name w:val="样式411"/>
    <w:basedOn w:val="1"/>
    <w:semiHidden/>
    <w:qFormat/>
    <w:uiPriority w:val="0"/>
    <w:pPr>
      <w:tabs>
        <w:tab w:val="left" w:pos="1820"/>
      </w:tabs>
      <w:snapToGrid w:val="0"/>
      <w:spacing w:line="240" w:lineRule="atLeast"/>
      <w:ind w:firstLine="0" w:firstLineChars="0"/>
    </w:pPr>
    <w:rPr>
      <w:rFonts w:eastAsia="幼圆" w:asciiTheme="minorHAnsi" w:hAnsiTheme="minorHAnsi"/>
      <w:sz w:val="21"/>
      <w:szCs w:val="20"/>
    </w:rPr>
  </w:style>
  <w:style w:type="paragraph" w:customStyle="1" w:styleId="2862">
    <w:name w:val="正文修改23"/>
    <w:basedOn w:val="1"/>
    <w:semiHidden/>
    <w:qFormat/>
    <w:uiPriority w:val="0"/>
    <w:pPr>
      <w:widowControl/>
      <w:tabs>
        <w:tab w:val="left" w:pos="4680"/>
      </w:tabs>
      <w:adjustRightInd w:val="0"/>
      <w:snapToGrid w:val="0"/>
      <w:spacing w:line="480" w:lineRule="exact"/>
    </w:pPr>
    <w:rPr>
      <w:rFonts w:ascii="宋体" w:hAnsi="宋体" w:cs="Times New Roman"/>
      <w:color w:val="000000"/>
      <w:kern w:val="0"/>
      <w:szCs w:val="22"/>
      <w:lang w:eastAsia="en-US" w:bidi="en-US"/>
    </w:rPr>
  </w:style>
  <w:style w:type="paragraph" w:customStyle="1" w:styleId="2863">
    <w:name w:val="9 Char Char Char5"/>
    <w:basedOn w:val="1"/>
    <w:semiHidden/>
    <w:qFormat/>
    <w:uiPriority w:val="0"/>
    <w:pPr>
      <w:widowControl/>
      <w:spacing w:line="240" w:lineRule="exact"/>
    </w:pPr>
    <w:rPr>
      <w:rFonts w:cs="Times New Roman"/>
      <w:kern w:val="0"/>
      <w:sz w:val="28"/>
      <w:szCs w:val="28"/>
      <w:lang w:eastAsia="en-US" w:bidi="en-US"/>
    </w:rPr>
  </w:style>
  <w:style w:type="paragraph" w:customStyle="1" w:styleId="2864">
    <w:name w:val="表内文字小2142"/>
    <w:basedOn w:val="1"/>
    <w:semiHidden/>
    <w:qFormat/>
    <w:uiPriority w:val="0"/>
    <w:pPr>
      <w:widowControl/>
      <w:adjustRightInd w:val="0"/>
      <w:snapToGrid w:val="0"/>
      <w:jc w:val="center"/>
    </w:pPr>
    <w:rPr>
      <w:rFonts w:ascii="宋体" w:hAnsi="Times" w:cs="Times New Roman"/>
      <w:bCs/>
      <w:color w:val="000000"/>
      <w:kern w:val="0"/>
      <w:szCs w:val="20"/>
      <w:lang w:eastAsia="en-US" w:bidi="en-US"/>
    </w:rPr>
  </w:style>
  <w:style w:type="paragraph" w:customStyle="1" w:styleId="2865">
    <w:name w:val="Char512"/>
    <w:basedOn w:val="1"/>
    <w:semiHidden/>
    <w:qFormat/>
    <w:uiPriority w:val="0"/>
    <w:pPr>
      <w:widowControl/>
      <w:adjustRightInd w:val="0"/>
      <w:snapToGrid w:val="0"/>
      <w:ind w:left="-45"/>
    </w:pPr>
    <w:rPr>
      <w:rFonts w:cs="Times New Roman"/>
      <w:kern w:val="0"/>
      <w:szCs w:val="22"/>
      <w:lang w:eastAsia="en-US" w:bidi="en-US"/>
    </w:rPr>
  </w:style>
  <w:style w:type="paragraph" w:customStyle="1" w:styleId="2866">
    <w:name w:val="默认段落字体 Para Char212"/>
    <w:basedOn w:val="1"/>
    <w:next w:val="1"/>
    <w:semiHidden/>
    <w:qFormat/>
    <w:uiPriority w:val="0"/>
    <w:pPr>
      <w:widowControl/>
      <w:spacing w:line="480" w:lineRule="exact"/>
      <w:jc w:val="left"/>
    </w:pPr>
    <w:rPr>
      <w:rFonts w:ascii="宋体" w:hAnsi="宋体" w:eastAsia="汉鼎简书宋" w:cs="宋体"/>
      <w:kern w:val="0"/>
      <w:sz w:val="28"/>
      <w:szCs w:val="22"/>
      <w:lang w:eastAsia="en-US" w:bidi="en-US"/>
    </w:rPr>
  </w:style>
  <w:style w:type="paragraph" w:customStyle="1" w:styleId="2867">
    <w:name w:val="正文格式16"/>
    <w:basedOn w:val="1"/>
    <w:semiHidden/>
    <w:qFormat/>
    <w:uiPriority w:val="0"/>
    <w:pPr>
      <w:widowControl/>
      <w:ind w:firstLine="482"/>
    </w:pPr>
    <w:rPr>
      <w:rFonts w:ascii="宋体" w:hAnsi="宋体" w:cs="Times New Roman"/>
      <w:kern w:val="0"/>
      <w:szCs w:val="22"/>
      <w:lang w:eastAsia="en-US" w:bidi="en-US"/>
    </w:rPr>
  </w:style>
  <w:style w:type="paragraph" w:customStyle="1" w:styleId="2868">
    <w:name w:val="默认段落字体 Para Char Char Char Char14"/>
    <w:basedOn w:val="1"/>
    <w:semiHidden/>
    <w:qFormat/>
    <w:uiPriority w:val="0"/>
    <w:pPr>
      <w:widowControl/>
    </w:pPr>
    <w:rPr>
      <w:rFonts w:cs="Times New Roman"/>
      <w:kern w:val="0"/>
      <w:szCs w:val="22"/>
      <w:lang w:eastAsia="en-US" w:bidi="en-US"/>
    </w:rPr>
  </w:style>
  <w:style w:type="paragraph" w:customStyle="1" w:styleId="2869">
    <w:name w:val="表内5314"/>
    <w:basedOn w:val="1"/>
    <w:semiHidden/>
    <w:qFormat/>
    <w:uiPriority w:val="0"/>
    <w:pPr>
      <w:widowControl/>
      <w:adjustRightInd w:val="0"/>
      <w:snapToGrid w:val="0"/>
      <w:spacing w:line="300" w:lineRule="auto"/>
      <w:jc w:val="left"/>
    </w:pPr>
    <w:rPr>
      <w:rFonts w:ascii="宋体" w:cs="Times New Roman"/>
      <w:kern w:val="0"/>
      <w:szCs w:val="20"/>
      <w:lang w:eastAsia="en-US" w:bidi="en-US"/>
    </w:rPr>
  </w:style>
  <w:style w:type="paragraph" w:customStyle="1" w:styleId="2870">
    <w:name w:val="表题3134"/>
    <w:basedOn w:val="21"/>
    <w:semiHidden/>
    <w:qFormat/>
    <w:uiPriority w:val="0"/>
    <w:pPr>
      <w:tabs>
        <w:tab w:val="left" w:pos="4305"/>
      </w:tabs>
      <w:adjustRightInd w:val="0"/>
      <w:snapToGrid w:val="0"/>
      <w:spacing w:after="0"/>
      <w:ind w:left="0" w:leftChars="0"/>
      <w:jc w:val="center"/>
    </w:pPr>
    <w:rPr>
      <w:rFonts w:ascii="宋体" w:hAnsi="宋体"/>
      <w:szCs w:val="20"/>
    </w:rPr>
  </w:style>
  <w:style w:type="paragraph" w:customStyle="1" w:styleId="2871">
    <w:name w:val="Char74"/>
    <w:basedOn w:val="1"/>
    <w:semiHidden/>
    <w:qFormat/>
    <w:uiPriority w:val="0"/>
    <w:pPr>
      <w:widowControl/>
      <w:ind w:left="-48"/>
    </w:pPr>
    <w:rPr>
      <w:rFonts w:cs="Times New Roman"/>
      <w:kern w:val="0"/>
      <w:szCs w:val="22"/>
      <w:lang w:eastAsia="en-US" w:bidi="en-US"/>
    </w:rPr>
  </w:style>
  <w:style w:type="paragraph" w:customStyle="1" w:styleId="2872">
    <w:name w:val="Char Char Char Char1 Char Char Char9"/>
    <w:basedOn w:val="1"/>
    <w:semiHidden/>
    <w:qFormat/>
    <w:uiPriority w:val="0"/>
    <w:pPr>
      <w:widowControl/>
      <w:spacing w:after="160" w:line="240" w:lineRule="exact"/>
      <w:jc w:val="left"/>
    </w:pPr>
    <w:rPr>
      <w:rFonts w:ascii="Verdana" w:hAnsi="Verdana" w:cs="Times New Roman"/>
      <w:kern w:val="0"/>
      <w:sz w:val="20"/>
      <w:szCs w:val="20"/>
      <w:lang w:eastAsia="en-US" w:bidi="en-US"/>
    </w:rPr>
  </w:style>
  <w:style w:type="paragraph" w:customStyle="1" w:styleId="2873">
    <w:name w:val="Char Char Char Char Char Char Char118"/>
    <w:basedOn w:val="1"/>
    <w:semiHidden/>
    <w:qFormat/>
    <w:uiPriority w:val="0"/>
    <w:pPr>
      <w:widowControl/>
    </w:pPr>
    <w:rPr>
      <w:rFonts w:cs="Times New Roman"/>
      <w:kern w:val="0"/>
      <w:szCs w:val="22"/>
      <w:lang w:eastAsia="en-US" w:bidi="en-US"/>
    </w:rPr>
  </w:style>
  <w:style w:type="paragraph" w:customStyle="1" w:styleId="2874">
    <w:name w:val="Char323"/>
    <w:basedOn w:val="1"/>
    <w:semiHidden/>
    <w:qFormat/>
    <w:uiPriority w:val="0"/>
    <w:pPr>
      <w:widowControl/>
      <w:ind w:left="-48"/>
    </w:pPr>
    <w:rPr>
      <w:rFonts w:cs="Times New Roman"/>
      <w:kern w:val="0"/>
      <w:szCs w:val="22"/>
      <w:lang w:eastAsia="en-US" w:bidi="en-US"/>
    </w:rPr>
  </w:style>
  <w:style w:type="paragraph" w:customStyle="1" w:styleId="2875">
    <w:name w:val="表3"/>
    <w:basedOn w:val="1"/>
    <w:semiHidden/>
    <w:qFormat/>
    <w:uiPriority w:val="0"/>
    <w:pPr>
      <w:widowControl/>
      <w:adjustRightInd w:val="0"/>
      <w:snapToGrid w:val="0"/>
      <w:jc w:val="center"/>
    </w:pPr>
    <w:rPr>
      <w:rFonts w:eastAsia="仿宋_GB2312" w:cs="Times New Roman"/>
      <w:kern w:val="0"/>
      <w:szCs w:val="22"/>
      <w:lang w:eastAsia="en-US" w:bidi="en-US"/>
    </w:rPr>
  </w:style>
  <w:style w:type="paragraph" w:customStyle="1" w:styleId="2876">
    <w:name w:val="表内5中2"/>
    <w:basedOn w:val="1"/>
    <w:semiHidden/>
    <w:qFormat/>
    <w:uiPriority w:val="0"/>
    <w:pPr>
      <w:widowControl/>
      <w:adjustRightInd w:val="0"/>
      <w:snapToGrid w:val="0"/>
      <w:jc w:val="center"/>
    </w:pPr>
    <w:rPr>
      <w:rFonts w:ascii="宋体" w:hAnsi="宋体" w:cs="Arial"/>
      <w:color w:val="000000"/>
      <w:kern w:val="0"/>
      <w:lang w:eastAsia="en-US" w:bidi="en-US"/>
    </w:rPr>
  </w:style>
  <w:style w:type="paragraph" w:customStyle="1" w:styleId="2877">
    <w:name w:val="1.1.1.1-"/>
    <w:basedOn w:val="1"/>
    <w:semiHidden/>
    <w:qFormat/>
    <w:uiPriority w:val="0"/>
    <w:pPr>
      <w:widowControl/>
      <w:tabs>
        <w:tab w:val="left" w:pos="398"/>
        <w:tab w:val="left" w:pos="2268"/>
      </w:tabs>
      <w:wordWrap w:val="0"/>
      <w:adjustRightInd w:val="0"/>
      <w:snapToGrid w:val="0"/>
      <w:spacing w:line="360" w:lineRule="atLeast"/>
      <w:ind w:left="398" w:firstLine="1587"/>
    </w:pPr>
    <w:rPr>
      <w:rFonts w:ascii="Arial" w:hAnsi="Arial" w:eastAsia="Gulim" w:cs="Times New Roman"/>
      <w:kern w:val="0"/>
      <w:sz w:val="20"/>
      <w:szCs w:val="20"/>
      <w:lang w:eastAsia="en-US" w:bidi="en-US"/>
    </w:rPr>
  </w:style>
  <w:style w:type="paragraph" w:customStyle="1" w:styleId="2878">
    <w:name w:val="Char Char Char Char1 Char Char Char23"/>
    <w:basedOn w:val="1"/>
    <w:semiHidden/>
    <w:qFormat/>
    <w:uiPriority w:val="0"/>
    <w:pPr>
      <w:widowControl/>
      <w:spacing w:after="160" w:line="240" w:lineRule="exact"/>
      <w:jc w:val="left"/>
    </w:pPr>
    <w:rPr>
      <w:rFonts w:ascii="Verdana" w:hAnsi="Verdana" w:cs="Times New Roman"/>
      <w:kern w:val="0"/>
      <w:sz w:val="20"/>
      <w:szCs w:val="20"/>
      <w:lang w:eastAsia="en-US" w:bidi="en-US"/>
    </w:rPr>
  </w:style>
  <w:style w:type="paragraph" w:customStyle="1" w:styleId="2879">
    <w:name w:val="Char Char Char Char Char Char Char130"/>
    <w:basedOn w:val="1"/>
    <w:semiHidden/>
    <w:qFormat/>
    <w:uiPriority w:val="0"/>
    <w:pPr>
      <w:widowControl/>
    </w:pPr>
    <w:rPr>
      <w:rFonts w:cs="Times New Roman"/>
      <w:kern w:val="0"/>
      <w:szCs w:val="22"/>
      <w:lang w:eastAsia="en-US" w:bidi="en-US"/>
    </w:rPr>
  </w:style>
  <w:style w:type="paragraph" w:customStyle="1" w:styleId="2880">
    <w:name w:val="样式 标题 4无效格式无效格式1河石管道4H4H41小小节河石管道41H42H411小小节1河石管道42...113"/>
    <w:basedOn w:val="6"/>
    <w:semiHidden/>
    <w:qFormat/>
    <w:uiPriority w:val="0"/>
    <w:pPr>
      <w:widowControl/>
      <w:numPr>
        <w:ilvl w:val="0"/>
        <w:numId w:val="0"/>
      </w:numPr>
      <w:tabs>
        <w:tab w:val="left" w:pos="0"/>
        <w:tab w:val="left" w:pos="1680"/>
      </w:tabs>
      <w:snapToGrid w:val="0"/>
      <w:ind w:left="664" w:hanging="420"/>
      <w:jc w:val="both"/>
    </w:pPr>
    <w:rPr>
      <w:rFonts w:ascii="黑体" w:hAnsi="Arial" w:eastAsia="黑体" w:cs="宋体"/>
      <w:b/>
      <w:bCs w:val="0"/>
      <w:spacing w:val="5"/>
      <w:kern w:val="0"/>
      <w:szCs w:val="20"/>
      <w:lang w:eastAsia="en-US" w:bidi="en-US"/>
    </w:rPr>
  </w:style>
  <w:style w:type="paragraph" w:customStyle="1" w:styleId="2881">
    <w:name w:val="表格内字体123"/>
    <w:basedOn w:val="2019"/>
    <w:next w:val="2019"/>
    <w:semiHidden/>
    <w:qFormat/>
    <w:uiPriority w:val="0"/>
    <w:pPr>
      <w:jc w:val="center"/>
    </w:pPr>
    <w:rPr>
      <w:rFonts w:ascii="宋体" w:hAnsi="宋体" w:eastAsia="宋体" w:cs="Times New Roman"/>
      <w:szCs w:val="24"/>
    </w:rPr>
  </w:style>
  <w:style w:type="paragraph" w:customStyle="1" w:styleId="2882">
    <w:name w:val="表内541213"/>
    <w:basedOn w:val="1"/>
    <w:semiHidden/>
    <w:qFormat/>
    <w:uiPriority w:val="0"/>
    <w:pPr>
      <w:widowControl/>
      <w:adjustRightInd w:val="0"/>
      <w:snapToGrid w:val="0"/>
      <w:spacing w:line="300" w:lineRule="auto"/>
      <w:jc w:val="center"/>
    </w:pPr>
    <w:rPr>
      <w:rFonts w:ascii="宋体" w:hAnsi="宋体" w:cs="宋体"/>
      <w:kern w:val="0"/>
      <w:szCs w:val="20"/>
      <w:lang w:eastAsia="en-US" w:bidi="en-US"/>
    </w:rPr>
  </w:style>
  <w:style w:type="paragraph" w:customStyle="1" w:styleId="2883">
    <w:name w:val="xl2413"/>
    <w:basedOn w:val="1"/>
    <w:semiHidden/>
    <w:qFormat/>
    <w:uiPriority w:val="0"/>
    <w:pPr>
      <w:widowControl/>
      <w:pBdr>
        <w:bottom w:val="single" w:color="auto" w:sz="4" w:space="0"/>
        <w:right w:val="single" w:color="auto" w:sz="4" w:space="0"/>
      </w:pBdr>
      <w:spacing w:before="100" w:beforeAutospacing="1" w:after="100" w:afterAutospacing="1"/>
      <w:jc w:val="center"/>
    </w:pPr>
    <w:rPr>
      <w:rFonts w:cs="Times New Roman"/>
      <w:kern w:val="0"/>
      <w:lang w:eastAsia="en-US" w:bidi="en-US"/>
    </w:rPr>
  </w:style>
  <w:style w:type="paragraph" w:customStyle="1" w:styleId="2884">
    <w:name w:val="正文格式＝51"/>
    <w:basedOn w:val="2019"/>
    <w:next w:val="2019"/>
    <w:semiHidden/>
    <w:qFormat/>
    <w:uiPriority w:val="0"/>
    <w:pPr>
      <w:ind w:firstLine="482"/>
    </w:pPr>
    <w:rPr>
      <w:rFonts w:ascii="宋体" w:hAnsi="宋体" w:eastAsia="宋体" w:cs="Times New Roman"/>
      <w:szCs w:val="24"/>
    </w:rPr>
  </w:style>
  <w:style w:type="paragraph" w:customStyle="1" w:styleId="2885">
    <w:name w:val="表格内字体71"/>
    <w:basedOn w:val="2019"/>
    <w:next w:val="2019"/>
    <w:semiHidden/>
    <w:qFormat/>
    <w:uiPriority w:val="0"/>
    <w:pPr>
      <w:jc w:val="center"/>
    </w:pPr>
    <w:rPr>
      <w:rFonts w:ascii="宋体" w:hAnsi="宋体" w:eastAsia="宋体" w:cs="Times New Roman"/>
      <w:szCs w:val="24"/>
    </w:rPr>
  </w:style>
  <w:style w:type="paragraph" w:customStyle="1" w:styleId="2886">
    <w:name w:val="默认段落字体 Para Char Char Char Char Char2"/>
    <w:basedOn w:val="1"/>
    <w:semiHidden/>
    <w:qFormat/>
    <w:uiPriority w:val="0"/>
    <w:pPr>
      <w:widowControl/>
    </w:pPr>
    <w:rPr>
      <w:rFonts w:cs="Times New Roman"/>
      <w:kern w:val="0"/>
      <w:szCs w:val="22"/>
      <w:lang w:eastAsia="en-US" w:bidi="en-US"/>
    </w:rPr>
  </w:style>
  <w:style w:type="paragraph" w:customStyle="1" w:styleId="2887">
    <w:name w:val="表格内字体212"/>
    <w:basedOn w:val="2019"/>
    <w:next w:val="2019"/>
    <w:semiHidden/>
    <w:qFormat/>
    <w:uiPriority w:val="0"/>
    <w:pPr>
      <w:jc w:val="center"/>
    </w:pPr>
    <w:rPr>
      <w:rFonts w:ascii="宋体" w:hAnsi="宋体" w:eastAsia="宋体" w:cs="Times New Roman"/>
      <w:szCs w:val="24"/>
    </w:rPr>
  </w:style>
  <w:style w:type="paragraph" w:customStyle="1" w:styleId="2888">
    <w:name w:val="默认段落字体 Para Char Char Char Char32"/>
    <w:basedOn w:val="1"/>
    <w:semiHidden/>
    <w:qFormat/>
    <w:uiPriority w:val="0"/>
    <w:pPr>
      <w:widowControl/>
    </w:pPr>
    <w:rPr>
      <w:rFonts w:cs="Times New Roman"/>
      <w:kern w:val="0"/>
      <w:szCs w:val="22"/>
      <w:lang w:eastAsia="en-US" w:bidi="en-US"/>
    </w:rPr>
  </w:style>
  <w:style w:type="paragraph" w:customStyle="1" w:styleId="2889">
    <w:name w:val="Char1511"/>
    <w:basedOn w:val="1"/>
    <w:semiHidden/>
    <w:qFormat/>
    <w:uiPriority w:val="0"/>
    <w:pPr>
      <w:widowControl/>
      <w:adjustRightInd w:val="0"/>
      <w:snapToGrid w:val="0"/>
      <w:spacing w:beforeLines="50"/>
    </w:pPr>
    <w:rPr>
      <w:rFonts w:ascii="黑体" w:eastAsia="黑体" w:cs="Times New Roman"/>
      <w:kern w:val="0"/>
      <w:szCs w:val="32"/>
      <w:lang w:eastAsia="en-US" w:bidi="en-US"/>
    </w:rPr>
  </w:style>
  <w:style w:type="paragraph" w:customStyle="1" w:styleId="2890">
    <w:name w:val="表内文字小811"/>
    <w:basedOn w:val="1"/>
    <w:semiHidden/>
    <w:qFormat/>
    <w:uiPriority w:val="0"/>
    <w:pPr>
      <w:widowControl/>
      <w:adjustRightInd w:val="0"/>
      <w:snapToGrid w:val="0"/>
      <w:jc w:val="center"/>
    </w:pPr>
    <w:rPr>
      <w:rFonts w:ascii="宋体" w:hAnsi="Times" w:cs="宋体"/>
      <w:kern w:val="0"/>
      <w:szCs w:val="20"/>
      <w:lang w:eastAsia="en-US" w:bidi="en-US"/>
    </w:rPr>
  </w:style>
  <w:style w:type="paragraph" w:customStyle="1" w:styleId="2891">
    <w:name w:val="Char Char Char1 Char Char Char1 Char Char Char"/>
    <w:basedOn w:val="1"/>
    <w:semiHidden/>
    <w:qFormat/>
    <w:uiPriority w:val="0"/>
    <w:pPr>
      <w:widowControl/>
      <w:spacing w:line="240" w:lineRule="exact"/>
    </w:pPr>
    <w:rPr>
      <w:rFonts w:cs="Times New Roman"/>
      <w:kern w:val="0"/>
      <w:sz w:val="28"/>
      <w:szCs w:val="28"/>
      <w:lang w:eastAsia="en-US" w:bidi="en-US"/>
    </w:rPr>
  </w:style>
  <w:style w:type="paragraph" w:customStyle="1" w:styleId="2892">
    <w:name w:val="Char4 Char Char Char Char Char Char Char Char Char Char Char Char Char Char Char Char Char"/>
    <w:basedOn w:val="1"/>
    <w:semiHidden/>
    <w:qFormat/>
    <w:uiPriority w:val="0"/>
    <w:pPr>
      <w:widowControl/>
      <w:spacing w:line="240" w:lineRule="exact"/>
    </w:pPr>
    <w:rPr>
      <w:rFonts w:cs="Times New Roman"/>
      <w:kern w:val="0"/>
      <w:sz w:val="28"/>
      <w:szCs w:val="28"/>
      <w:lang w:eastAsia="en-US" w:bidi="en-US"/>
    </w:rPr>
  </w:style>
  <w:style w:type="paragraph" w:customStyle="1" w:styleId="2893">
    <w:name w:val="Char Char Char Char Char Char Char Char Char1 Char Char Char Char Char Char Char Char1"/>
    <w:basedOn w:val="1"/>
    <w:semiHidden/>
    <w:qFormat/>
    <w:uiPriority w:val="0"/>
    <w:pPr>
      <w:widowControl/>
      <w:snapToGrid w:val="0"/>
    </w:pPr>
    <w:rPr>
      <w:rFonts w:eastAsia="仿宋_GB2312" w:cs="Times New Roman"/>
      <w:kern w:val="0"/>
      <w:szCs w:val="22"/>
      <w:lang w:eastAsia="en-US" w:bidi="en-US"/>
    </w:rPr>
  </w:style>
  <w:style w:type="paragraph" w:customStyle="1" w:styleId="2894">
    <w:name w:val="样式 标题 1 + 黑体 段前: 15 磅 段后: 15 磅 行距: 单倍行距"/>
    <w:basedOn w:val="3"/>
    <w:semiHidden/>
    <w:qFormat/>
    <w:uiPriority w:val="0"/>
    <w:pPr>
      <w:widowControl/>
      <w:numPr>
        <w:numId w:val="0"/>
      </w:numPr>
      <w:tabs>
        <w:tab w:val="left" w:pos="0"/>
        <w:tab w:val="left" w:pos="1794"/>
      </w:tabs>
      <w:adjustRightInd w:val="0"/>
      <w:snapToGrid w:val="0"/>
      <w:spacing w:beforeLines="100" w:after="0" w:line="240" w:lineRule="auto"/>
      <w:contextualSpacing/>
    </w:pPr>
    <w:rPr>
      <w:rFonts w:ascii="仿宋_GB2312" w:hAnsi="黑体" w:cs="宋体"/>
      <w:bCs/>
      <w:smallCaps/>
      <w:spacing w:val="5"/>
      <w:kern w:val="0"/>
      <w:szCs w:val="20"/>
      <w:lang w:eastAsia="en-US" w:bidi="en-US"/>
    </w:rPr>
  </w:style>
  <w:style w:type="paragraph" w:customStyle="1" w:styleId="2895">
    <w:name w:val="lz正文"/>
    <w:basedOn w:val="1"/>
    <w:semiHidden/>
    <w:qFormat/>
    <w:uiPriority w:val="0"/>
    <w:pPr>
      <w:widowControl/>
      <w:adjustRightInd w:val="0"/>
      <w:snapToGrid w:val="0"/>
      <w:ind w:firstLine="480"/>
    </w:pPr>
    <w:rPr>
      <w:rFonts w:ascii="仿宋_GB2312" w:hAnsi="宋体" w:eastAsia="仿宋_GB2312" w:cs="Times New Roman"/>
      <w:kern w:val="0"/>
      <w:sz w:val="28"/>
      <w:szCs w:val="28"/>
      <w:lang w:eastAsia="en-US" w:bidi="en-US"/>
    </w:rPr>
  </w:style>
  <w:style w:type="paragraph" w:customStyle="1" w:styleId="2896">
    <w:name w:val="正文格式63"/>
    <w:basedOn w:val="1"/>
    <w:semiHidden/>
    <w:qFormat/>
    <w:uiPriority w:val="0"/>
    <w:pPr>
      <w:widowControl/>
      <w:ind w:firstLine="482"/>
    </w:pPr>
    <w:rPr>
      <w:rFonts w:ascii="宋体" w:hAnsi="宋体" w:cs="Times New Roman"/>
      <w:kern w:val="0"/>
      <w:szCs w:val="22"/>
      <w:lang w:eastAsia="en-US" w:bidi="en-US"/>
    </w:rPr>
  </w:style>
  <w:style w:type="paragraph" w:customStyle="1" w:styleId="2897">
    <w:name w:val="Char132"/>
    <w:basedOn w:val="1"/>
    <w:semiHidden/>
    <w:qFormat/>
    <w:uiPriority w:val="0"/>
    <w:pPr>
      <w:widowControl/>
      <w:ind w:left="-48"/>
    </w:pPr>
    <w:rPr>
      <w:rFonts w:cs="Times New Roman"/>
      <w:kern w:val="0"/>
      <w:szCs w:val="22"/>
      <w:lang w:eastAsia="en-US" w:bidi="en-US"/>
    </w:rPr>
  </w:style>
  <w:style w:type="paragraph" w:customStyle="1" w:styleId="2898">
    <w:name w:val="正文格式＝312"/>
    <w:basedOn w:val="2019"/>
    <w:next w:val="2019"/>
    <w:semiHidden/>
    <w:qFormat/>
    <w:uiPriority w:val="0"/>
    <w:pPr>
      <w:ind w:firstLine="482"/>
    </w:pPr>
    <w:rPr>
      <w:rFonts w:ascii="宋体" w:hAnsi="宋体" w:eastAsia="宋体" w:cs="Times New Roman"/>
      <w:szCs w:val="24"/>
    </w:rPr>
  </w:style>
  <w:style w:type="paragraph" w:customStyle="1" w:styleId="2899">
    <w:name w:val="图题注12"/>
    <w:basedOn w:val="16"/>
    <w:semiHidden/>
    <w:qFormat/>
    <w:uiPriority w:val="0"/>
    <w:pPr>
      <w:widowControl/>
      <w:ind w:firstLine="200" w:firstLineChars="200"/>
    </w:pPr>
    <w:rPr>
      <w:rFonts w:ascii="黑体" w:hAnsi="Arial" w:cs="宋体"/>
      <w:color w:val="943634"/>
      <w:kern w:val="0"/>
      <w:sz w:val="21"/>
      <w:szCs w:val="24"/>
      <w:lang w:eastAsia="en-US" w:bidi="en-US"/>
    </w:rPr>
  </w:style>
  <w:style w:type="paragraph" w:customStyle="1" w:styleId="2900">
    <w:name w:val="表内541412"/>
    <w:basedOn w:val="1"/>
    <w:semiHidden/>
    <w:qFormat/>
    <w:uiPriority w:val="0"/>
    <w:pPr>
      <w:widowControl/>
      <w:adjustRightInd w:val="0"/>
      <w:snapToGrid w:val="0"/>
      <w:spacing w:line="300" w:lineRule="auto"/>
      <w:jc w:val="center"/>
    </w:pPr>
    <w:rPr>
      <w:rFonts w:ascii="宋体" w:hAnsi="宋体" w:cs="宋体"/>
      <w:kern w:val="0"/>
      <w:szCs w:val="20"/>
      <w:lang w:eastAsia="en-US" w:bidi="en-US"/>
    </w:rPr>
  </w:style>
  <w:style w:type="paragraph" w:customStyle="1" w:styleId="2901">
    <w:name w:val="黑体三号8"/>
    <w:basedOn w:val="2019"/>
    <w:semiHidden/>
    <w:qFormat/>
    <w:uiPriority w:val="0"/>
    <w:pPr>
      <w:ind w:firstLine="482"/>
      <w:jc w:val="center"/>
    </w:pPr>
    <w:rPr>
      <w:rFonts w:ascii="黑体" w:hAnsi="宋体" w:eastAsia="黑体" w:cs="宋体"/>
      <w:b/>
      <w:bCs/>
      <w:szCs w:val="20"/>
    </w:rPr>
  </w:style>
  <w:style w:type="paragraph" w:customStyle="1" w:styleId="2902">
    <w:name w:val="样式24"/>
    <w:basedOn w:val="1"/>
    <w:semiHidden/>
    <w:qFormat/>
    <w:uiPriority w:val="0"/>
    <w:pPr>
      <w:widowControl/>
      <w:adjustRightInd w:val="0"/>
      <w:jc w:val="center"/>
      <w:outlineLvl w:val="0"/>
    </w:pPr>
    <w:rPr>
      <w:rFonts w:cs="Times New Roman"/>
      <w:kern w:val="0"/>
      <w:szCs w:val="20"/>
      <w:lang w:eastAsia="en-US" w:bidi="en-US"/>
    </w:rPr>
  </w:style>
  <w:style w:type="paragraph" w:customStyle="1" w:styleId="2903">
    <w:name w:val="Char214"/>
    <w:basedOn w:val="1"/>
    <w:semiHidden/>
    <w:qFormat/>
    <w:uiPriority w:val="0"/>
    <w:pPr>
      <w:widowControl/>
      <w:adjustRightInd w:val="0"/>
      <w:snapToGrid w:val="0"/>
      <w:spacing w:beforeLines="50"/>
    </w:pPr>
    <w:rPr>
      <w:rFonts w:ascii="黑体" w:eastAsia="黑体" w:cs="Times New Roman"/>
      <w:kern w:val="0"/>
      <w:szCs w:val="32"/>
      <w:lang w:eastAsia="en-US" w:bidi="en-US"/>
    </w:rPr>
  </w:style>
  <w:style w:type="paragraph" w:customStyle="1" w:styleId="2904">
    <w:name w:val="样式 样式 宋体 + 首行缩进:  2 字符14"/>
    <w:basedOn w:val="1"/>
    <w:semiHidden/>
    <w:qFormat/>
    <w:uiPriority w:val="0"/>
    <w:pPr>
      <w:widowControl/>
      <w:ind w:firstLine="480"/>
      <w:jc w:val="left"/>
    </w:pPr>
    <w:rPr>
      <w:rFonts w:ascii="宋体" w:cs="宋体"/>
      <w:kern w:val="0"/>
      <w:szCs w:val="22"/>
      <w:lang w:eastAsia="en-US" w:bidi="en-US"/>
    </w:rPr>
  </w:style>
  <w:style w:type="paragraph" w:customStyle="1" w:styleId="2905">
    <w:name w:val="表内5中44"/>
    <w:basedOn w:val="1"/>
    <w:semiHidden/>
    <w:qFormat/>
    <w:uiPriority w:val="0"/>
    <w:pPr>
      <w:widowControl/>
      <w:adjustRightInd w:val="0"/>
      <w:snapToGrid w:val="0"/>
      <w:jc w:val="center"/>
    </w:pPr>
    <w:rPr>
      <w:rFonts w:ascii="宋体" w:cs="Times New Roman"/>
      <w:bCs/>
      <w:kern w:val="0"/>
      <w:szCs w:val="20"/>
      <w:lang w:eastAsia="en-US" w:bidi="en-US"/>
    </w:rPr>
  </w:style>
  <w:style w:type="paragraph" w:customStyle="1" w:styleId="2906">
    <w:name w:val="样式 标题 4无效格式无效格式1河石管道4H4H41小小节河石管道41H42H411小小节1河石管道42...112"/>
    <w:basedOn w:val="6"/>
    <w:semiHidden/>
    <w:qFormat/>
    <w:uiPriority w:val="0"/>
    <w:pPr>
      <w:widowControl/>
      <w:numPr>
        <w:ilvl w:val="0"/>
        <w:numId w:val="0"/>
      </w:numPr>
      <w:tabs>
        <w:tab w:val="left" w:pos="0"/>
        <w:tab w:val="left" w:pos="1680"/>
      </w:tabs>
      <w:snapToGrid w:val="0"/>
      <w:ind w:left="664" w:hanging="420"/>
      <w:jc w:val="both"/>
    </w:pPr>
    <w:rPr>
      <w:rFonts w:ascii="黑体" w:hAnsi="Arial" w:eastAsia="黑体" w:cs="宋体"/>
      <w:b/>
      <w:bCs w:val="0"/>
      <w:spacing w:val="5"/>
      <w:kern w:val="0"/>
      <w:szCs w:val="20"/>
      <w:lang w:eastAsia="en-US" w:bidi="en-US"/>
    </w:rPr>
  </w:style>
  <w:style w:type="paragraph" w:customStyle="1" w:styleId="2907">
    <w:name w:val="附件1"/>
    <w:basedOn w:val="3"/>
    <w:next w:val="2019"/>
    <w:semiHidden/>
    <w:qFormat/>
    <w:uiPriority w:val="0"/>
    <w:pPr>
      <w:widowControl/>
      <w:numPr>
        <w:numId w:val="0"/>
      </w:numPr>
      <w:tabs>
        <w:tab w:val="left" w:pos="0"/>
        <w:tab w:val="left" w:pos="1566"/>
      </w:tabs>
      <w:spacing w:before="0" w:after="210"/>
      <w:contextualSpacing/>
      <w:jc w:val="left"/>
    </w:pPr>
    <w:rPr>
      <w:rFonts w:ascii="黑体" w:hAnsi="宋体"/>
      <w:b w:val="0"/>
      <w:bCs/>
      <w:smallCaps/>
      <w:spacing w:val="5"/>
      <w:kern w:val="0"/>
      <w:szCs w:val="32"/>
      <w:lang w:eastAsia="en-US" w:bidi="en-US"/>
    </w:rPr>
  </w:style>
  <w:style w:type="paragraph" w:customStyle="1" w:styleId="2908">
    <w:name w:val="表内531"/>
    <w:basedOn w:val="1"/>
    <w:semiHidden/>
    <w:qFormat/>
    <w:uiPriority w:val="0"/>
    <w:pPr>
      <w:widowControl/>
      <w:adjustRightInd w:val="0"/>
      <w:snapToGrid w:val="0"/>
      <w:spacing w:line="300" w:lineRule="auto"/>
      <w:jc w:val="left"/>
    </w:pPr>
    <w:rPr>
      <w:rFonts w:ascii="宋体" w:cs="Times New Roman"/>
      <w:kern w:val="0"/>
      <w:szCs w:val="20"/>
      <w:lang w:eastAsia="en-US" w:bidi="en-US"/>
    </w:rPr>
  </w:style>
  <w:style w:type="paragraph" w:customStyle="1" w:styleId="2909">
    <w:name w:val="表中文字3"/>
    <w:basedOn w:val="1"/>
    <w:semiHidden/>
    <w:qFormat/>
    <w:uiPriority w:val="0"/>
    <w:pPr>
      <w:widowControl/>
      <w:spacing w:line="240" w:lineRule="atLeast"/>
      <w:ind w:left="-24" w:leftChars="-10" w:right="-48" w:rightChars="-20"/>
      <w:jc w:val="center"/>
    </w:pPr>
    <w:rPr>
      <w:rFonts w:ascii="宋体" w:cs="Times New Roman"/>
      <w:kern w:val="0"/>
      <w:lang w:eastAsia="en-US" w:bidi="en-US"/>
    </w:rPr>
  </w:style>
  <w:style w:type="paragraph" w:customStyle="1" w:styleId="2910">
    <w:name w:val="燕山正文4"/>
    <w:basedOn w:val="1"/>
    <w:semiHidden/>
    <w:qFormat/>
    <w:uiPriority w:val="0"/>
    <w:pPr>
      <w:widowControl/>
      <w:tabs>
        <w:tab w:val="left" w:pos="4680"/>
      </w:tabs>
      <w:adjustRightInd w:val="0"/>
      <w:snapToGrid w:val="0"/>
      <w:spacing w:line="480" w:lineRule="exact"/>
    </w:pPr>
    <w:rPr>
      <w:rFonts w:ascii="宋体" w:cs="宋体"/>
      <w:kern w:val="0"/>
      <w:szCs w:val="22"/>
      <w:lang w:eastAsia="en-US" w:bidi="en-US"/>
    </w:rPr>
  </w:style>
  <w:style w:type="paragraph" w:customStyle="1" w:styleId="2911">
    <w:name w:val="Char Char Char Char1 Char Char Char2"/>
    <w:basedOn w:val="1"/>
    <w:semiHidden/>
    <w:qFormat/>
    <w:uiPriority w:val="0"/>
    <w:pPr>
      <w:widowControl/>
      <w:spacing w:after="160" w:line="240" w:lineRule="exact"/>
      <w:jc w:val="left"/>
    </w:pPr>
    <w:rPr>
      <w:rFonts w:ascii="Verdana" w:hAnsi="Verdana" w:cs="Times New Roman"/>
      <w:kern w:val="0"/>
      <w:sz w:val="20"/>
      <w:szCs w:val="20"/>
      <w:lang w:eastAsia="en-US" w:bidi="en-US"/>
    </w:rPr>
  </w:style>
  <w:style w:type="paragraph" w:customStyle="1" w:styleId="2912">
    <w:name w:val="样式 标题 4无效格式无效格式1河石管道4H4H41小小节河石管道41H42H411小小节1河石管道42...2"/>
    <w:basedOn w:val="6"/>
    <w:semiHidden/>
    <w:qFormat/>
    <w:uiPriority w:val="0"/>
    <w:pPr>
      <w:widowControl/>
      <w:numPr>
        <w:ilvl w:val="0"/>
        <w:numId w:val="0"/>
      </w:numPr>
      <w:tabs>
        <w:tab w:val="left" w:pos="0"/>
        <w:tab w:val="left" w:pos="1680"/>
      </w:tabs>
      <w:snapToGrid w:val="0"/>
      <w:ind w:left="1404" w:hanging="420"/>
      <w:jc w:val="both"/>
    </w:pPr>
    <w:rPr>
      <w:rFonts w:ascii="黑体" w:hAnsi="Arial" w:eastAsia="黑体"/>
      <w:b/>
      <w:bCs w:val="0"/>
      <w:spacing w:val="5"/>
      <w:kern w:val="0"/>
      <w:lang w:eastAsia="en-US" w:bidi="en-US"/>
    </w:rPr>
  </w:style>
  <w:style w:type="paragraph" w:customStyle="1" w:styleId="2913">
    <w:name w:val="表格内字体12"/>
    <w:basedOn w:val="2019"/>
    <w:next w:val="2019"/>
    <w:semiHidden/>
    <w:qFormat/>
    <w:uiPriority w:val="0"/>
    <w:pPr>
      <w:jc w:val="center"/>
    </w:pPr>
    <w:rPr>
      <w:rFonts w:ascii="宋体" w:hAnsi="宋体" w:eastAsia="宋体" w:cs="Times New Roman"/>
      <w:szCs w:val="24"/>
    </w:rPr>
  </w:style>
  <w:style w:type="paragraph" w:customStyle="1" w:styleId="2914">
    <w:name w:val="表内54121"/>
    <w:basedOn w:val="1"/>
    <w:semiHidden/>
    <w:qFormat/>
    <w:uiPriority w:val="0"/>
    <w:pPr>
      <w:widowControl/>
      <w:adjustRightInd w:val="0"/>
      <w:snapToGrid w:val="0"/>
      <w:spacing w:line="300" w:lineRule="auto"/>
      <w:jc w:val="center"/>
    </w:pPr>
    <w:rPr>
      <w:rFonts w:ascii="宋体" w:hAnsi="宋体" w:cs="宋体"/>
      <w:kern w:val="0"/>
      <w:szCs w:val="20"/>
      <w:lang w:eastAsia="en-US" w:bidi="en-US"/>
    </w:rPr>
  </w:style>
  <w:style w:type="paragraph" w:customStyle="1" w:styleId="2915">
    <w:name w:val="表题163"/>
    <w:basedOn w:val="16"/>
    <w:semiHidden/>
    <w:qFormat/>
    <w:uiPriority w:val="0"/>
    <w:pPr>
      <w:widowControl/>
      <w:ind w:firstLine="200" w:firstLineChars="200"/>
    </w:pPr>
    <w:rPr>
      <w:rFonts w:ascii="黑体" w:hAnsi="Arial"/>
      <w:bCs/>
      <w:color w:val="943634"/>
      <w:kern w:val="0"/>
      <w:sz w:val="21"/>
      <w:szCs w:val="24"/>
      <w:lang w:eastAsia="en-US" w:bidi="en-US"/>
    </w:rPr>
  </w:style>
  <w:style w:type="paragraph" w:customStyle="1" w:styleId="2916">
    <w:name w:val="表内宋51123"/>
    <w:basedOn w:val="43"/>
    <w:semiHidden/>
    <w:qFormat/>
    <w:uiPriority w:val="0"/>
    <w:pPr>
      <w:adjustRightInd w:val="0"/>
      <w:snapToGrid w:val="0"/>
      <w:spacing w:before="0" w:beforeAutospacing="0" w:after="0" w:afterAutospacing="0" w:line="360" w:lineRule="auto"/>
      <w:ind w:firstLine="200" w:firstLineChars="200"/>
      <w:jc w:val="both"/>
    </w:pPr>
    <w:rPr>
      <w:rFonts w:cs="Times New Roman"/>
      <w:b/>
      <w:bCs/>
      <w:color w:val="000000"/>
      <w:kern w:val="2"/>
      <w:sz w:val="21"/>
      <w:szCs w:val="22"/>
      <w:lang w:eastAsia="en-US" w:bidi="en-US"/>
    </w:rPr>
  </w:style>
  <w:style w:type="paragraph" w:customStyle="1" w:styleId="2917">
    <w:name w:val="表313"/>
    <w:basedOn w:val="1"/>
    <w:semiHidden/>
    <w:qFormat/>
    <w:uiPriority w:val="0"/>
    <w:pPr>
      <w:widowControl/>
      <w:adjustRightInd w:val="0"/>
      <w:snapToGrid w:val="0"/>
      <w:jc w:val="center"/>
    </w:pPr>
    <w:rPr>
      <w:rFonts w:eastAsia="仿宋_GB2312" w:cs="Times New Roman"/>
      <w:kern w:val="0"/>
      <w:szCs w:val="22"/>
      <w:lang w:eastAsia="en-US" w:bidi="en-US"/>
    </w:rPr>
  </w:style>
  <w:style w:type="paragraph" w:customStyle="1" w:styleId="2918">
    <w:name w:val="正文格式＝613"/>
    <w:basedOn w:val="2019"/>
    <w:next w:val="2019"/>
    <w:semiHidden/>
    <w:qFormat/>
    <w:uiPriority w:val="0"/>
    <w:pPr>
      <w:ind w:firstLine="482"/>
    </w:pPr>
    <w:rPr>
      <w:rFonts w:ascii="宋体" w:hAnsi="宋体" w:eastAsia="宋体" w:cs="Times New Roman"/>
      <w:szCs w:val="24"/>
    </w:rPr>
  </w:style>
  <w:style w:type="paragraph" w:customStyle="1" w:styleId="2919">
    <w:name w:val="正文211"/>
    <w:semiHidden/>
    <w:qFormat/>
    <w:uiPriority w:val="0"/>
    <w:pPr>
      <w:adjustRightInd w:val="0"/>
      <w:snapToGrid w:val="0"/>
      <w:spacing w:after="200" w:line="480" w:lineRule="atLeast"/>
      <w:jc w:val="center"/>
    </w:pPr>
    <w:rPr>
      <w:rFonts w:ascii="宋体" w:hAnsi="Times New Roman" w:eastAsia="宋体" w:cs="Times New Roman"/>
      <w:spacing w:val="6"/>
      <w:kern w:val="0"/>
      <w:sz w:val="21"/>
      <w:szCs w:val="22"/>
      <w:lang w:val="en-US" w:eastAsia="en-US" w:bidi="en-US"/>
    </w:rPr>
  </w:style>
  <w:style w:type="paragraph" w:customStyle="1" w:styleId="2920">
    <w:name w:val="默认段落字体 Para Char41"/>
    <w:basedOn w:val="1"/>
    <w:next w:val="1"/>
    <w:semiHidden/>
    <w:qFormat/>
    <w:uiPriority w:val="0"/>
    <w:pPr>
      <w:widowControl/>
      <w:spacing w:line="480" w:lineRule="exact"/>
      <w:jc w:val="left"/>
    </w:pPr>
    <w:rPr>
      <w:rFonts w:ascii="宋体" w:hAnsi="宋体" w:eastAsia="汉鼎简书宋" w:cs="宋体"/>
      <w:kern w:val="0"/>
      <w:sz w:val="28"/>
      <w:szCs w:val="22"/>
      <w:lang w:eastAsia="en-US" w:bidi="en-US"/>
    </w:rPr>
  </w:style>
  <w:style w:type="paragraph" w:customStyle="1" w:styleId="2921">
    <w:name w:val="表内文字小2122"/>
    <w:basedOn w:val="1"/>
    <w:semiHidden/>
    <w:qFormat/>
    <w:uiPriority w:val="0"/>
    <w:pPr>
      <w:widowControl/>
      <w:adjustRightInd w:val="0"/>
      <w:snapToGrid w:val="0"/>
      <w:jc w:val="center"/>
    </w:pPr>
    <w:rPr>
      <w:rFonts w:ascii="宋体" w:hAnsi="Times" w:cs="Times New Roman"/>
      <w:bCs/>
      <w:color w:val="000000"/>
      <w:kern w:val="0"/>
      <w:szCs w:val="20"/>
      <w:lang w:eastAsia="en-US" w:bidi="en-US"/>
    </w:rPr>
  </w:style>
  <w:style w:type="paragraph" w:customStyle="1" w:styleId="2922">
    <w:name w:val="Char52"/>
    <w:basedOn w:val="1"/>
    <w:semiHidden/>
    <w:qFormat/>
    <w:uiPriority w:val="0"/>
    <w:pPr>
      <w:widowControl/>
      <w:adjustRightInd w:val="0"/>
      <w:snapToGrid w:val="0"/>
      <w:ind w:left="-45"/>
    </w:pPr>
    <w:rPr>
      <w:rFonts w:cs="Times New Roman"/>
      <w:kern w:val="0"/>
      <w:szCs w:val="22"/>
      <w:lang w:eastAsia="en-US" w:bidi="en-US"/>
    </w:rPr>
  </w:style>
  <w:style w:type="paragraph" w:customStyle="1" w:styleId="2923">
    <w:name w:val="封面标准文稿编辑信息11"/>
    <w:semiHidden/>
    <w:qFormat/>
    <w:uiPriority w:val="0"/>
    <w:pPr>
      <w:spacing w:before="180" w:after="200" w:line="180" w:lineRule="exact"/>
      <w:jc w:val="center"/>
    </w:pPr>
    <w:rPr>
      <w:rFonts w:ascii="宋体" w:hAnsi="Times New Roman" w:eastAsia="宋体" w:cs="Times New Roman"/>
      <w:kern w:val="0"/>
      <w:sz w:val="21"/>
      <w:szCs w:val="22"/>
      <w:lang w:val="en-US" w:eastAsia="en-US" w:bidi="en-US"/>
    </w:rPr>
  </w:style>
  <w:style w:type="paragraph" w:customStyle="1" w:styleId="2924">
    <w:name w:val="Char Char2 Char Char Char Char211"/>
    <w:basedOn w:val="1"/>
    <w:semiHidden/>
    <w:qFormat/>
    <w:uiPriority w:val="0"/>
    <w:pPr>
      <w:widowControl/>
    </w:pPr>
    <w:rPr>
      <w:rFonts w:cs="Times New Roman"/>
      <w:kern w:val="0"/>
      <w:szCs w:val="22"/>
      <w:lang w:eastAsia="en-US" w:bidi="en-US"/>
    </w:rPr>
  </w:style>
  <w:style w:type="paragraph" w:customStyle="1" w:styleId="2925">
    <w:name w:val="燕山正文121"/>
    <w:basedOn w:val="1"/>
    <w:semiHidden/>
    <w:qFormat/>
    <w:uiPriority w:val="0"/>
    <w:pPr>
      <w:widowControl/>
      <w:tabs>
        <w:tab w:val="left" w:pos="4680"/>
      </w:tabs>
      <w:adjustRightInd w:val="0"/>
      <w:snapToGrid w:val="0"/>
      <w:spacing w:line="480" w:lineRule="exact"/>
    </w:pPr>
    <w:rPr>
      <w:rFonts w:ascii="宋体" w:cs="宋体"/>
      <w:kern w:val="0"/>
      <w:szCs w:val="22"/>
      <w:lang w:eastAsia="en-US" w:bidi="en-US"/>
    </w:rPr>
  </w:style>
  <w:style w:type="character" w:customStyle="1" w:styleId="2926">
    <w:name w:val="题3 Char"/>
    <w:link w:val="2927"/>
    <w:semiHidden/>
    <w:qFormat/>
    <w:locked/>
    <w:uiPriority w:val="0"/>
    <w:rPr>
      <w:rFonts w:ascii="Arial" w:hAnsi="Arial" w:cs="Arial"/>
      <w:b/>
      <w:bCs/>
      <w:sz w:val="28"/>
      <w:szCs w:val="28"/>
    </w:rPr>
  </w:style>
  <w:style w:type="paragraph" w:customStyle="1" w:styleId="2927">
    <w:name w:val="题3"/>
    <w:basedOn w:val="45"/>
    <w:link w:val="2926"/>
    <w:semiHidden/>
    <w:qFormat/>
    <w:uiPriority w:val="0"/>
    <w:pPr>
      <w:adjustRightInd w:val="0"/>
      <w:snapToGrid w:val="0"/>
      <w:spacing w:line="360" w:lineRule="auto"/>
    </w:pPr>
    <w:rPr>
      <w:rFonts w:ascii="Arial" w:hAnsi="Arial" w:cs="Arial" w:eastAsiaTheme="minorEastAsia"/>
      <w:b/>
      <w:bCs/>
      <w:smallCaps w:val="0"/>
      <w:kern w:val="2"/>
      <w:sz w:val="28"/>
      <w:szCs w:val="28"/>
      <w:lang w:eastAsia="zh-CN" w:bidi="ar-SA"/>
    </w:rPr>
  </w:style>
  <w:style w:type="paragraph" w:customStyle="1" w:styleId="2928">
    <w:name w:val="q2"/>
    <w:basedOn w:val="1"/>
    <w:semiHidden/>
    <w:qFormat/>
    <w:uiPriority w:val="0"/>
    <w:pPr>
      <w:widowControl/>
      <w:spacing w:before="100" w:beforeAutospacing="1" w:after="100" w:afterAutospacing="1" w:line="270" w:lineRule="atLeast"/>
      <w:jc w:val="left"/>
    </w:pPr>
    <w:rPr>
      <w:rFonts w:ascii="Arial" w:hAnsi="Arial" w:cs="Arial"/>
      <w:color w:val="000000"/>
      <w:kern w:val="0"/>
      <w:sz w:val="18"/>
      <w:szCs w:val="18"/>
      <w:lang w:eastAsia="en-US" w:bidi="en-US"/>
    </w:rPr>
  </w:style>
  <w:style w:type="paragraph" w:customStyle="1" w:styleId="2929">
    <w:name w:val="1主报告正文格式"/>
    <w:basedOn w:val="1"/>
    <w:next w:val="1"/>
    <w:semiHidden/>
    <w:qFormat/>
    <w:uiPriority w:val="0"/>
    <w:pPr>
      <w:widowControl/>
      <w:spacing w:line="480" w:lineRule="exact"/>
      <w:jc w:val="left"/>
    </w:pPr>
    <w:rPr>
      <w:rFonts w:ascii="宋体" w:hAnsi="宋体" w:cs="Times New Roman"/>
      <w:kern w:val="0"/>
      <w:szCs w:val="22"/>
      <w:lang w:eastAsia="en-US" w:bidi="en-US"/>
    </w:rPr>
  </w:style>
  <w:style w:type="paragraph" w:customStyle="1" w:styleId="2930">
    <w:name w:val="图表题11"/>
    <w:basedOn w:val="2019"/>
    <w:next w:val="2019"/>
    <w:semiHidden/>
    <w:qFormat/>
    <w:uiPriority w:val="0"/>
    <w:pPr>
      <w:jc w:val="center"/>
    </w:pPr>
    <w:rPr>
      <w:rFonts w:ascii="黑体" w:hAnsi="宋体" w:eastAsia="黑体" w:cs="宋体"/>
      <w:b/>
      <w:bCs/>
      <w:szCs w:val="24"/>
    </w:rPr>
  </w:style>
  <w:style w:type="paragraph" w:customStyle="1" w:styleId="2931">
    <w:name w:val="正文修改411"/>
    <w:basedOn w:val="1"/>
    <w:semiHidden/>
    <w:qFormat/>
    <w:uiPriority w:val="0"/>
    <w:pPr>
      <w:widowControl/>
      <w:tabs>
        <w:tab w:val="left" w:pos="4680"/>
      </w:tabs>
      <w:adjustRightInd w:val="0"/>
      <w:snapToGrid w:val="0"/>
      <w:spacing w:line="480" w:lineRule="exact"/>
    </w:pPr>
    <w:rPr>
      <w:rFonts w:ascii="宋体" w:hAnsi="宋体" w:cs="Times New Roman"/>
      <w:color w:val="000000"/>
      <w:kern w:val="0"/>
      <w:szCs w:val="22"/>
      <w:lang w:eastAsia="en-US" w:bidi="en-US"/>
    </w:rPr>
  </w:style>
  <w:style w:type="paragraph" w:customStyle="1" w:styleId="2932">
    <w:name w:val="表题3123"/>
    <w:basedOn w:val="21"/>
    <w:semiHidden/>
    <w:qFormat/>
    <w:uiPriority w:val="0"/>
    <w:pPr>
      <w:tabs>
        <w:tab w:val="left" w:pos="4305"/>
      </w:tabs>
      <w:adjustRightInd w:val="0"/>
      <w:snapToGrid w:val="0"/>
      <w:spacing w:after="0"/>
      <w:ind w:left="0" w:leftChars="0"/>
      <w:jc w:val="center"/>
    </w:pPr>
    <w:rPr>
      <w:rFonts w:ascii="宋体" w:hAnsi="宋体"/>
      <w:szCs w:val="20"/>
    </w:rPr>
  </w:style>
  <w:style w:type="paragraph" w:customStyle="1" w:styleId="2933">
    <w:name w:val="Char Char Char Char Char Char Char26"/>
    <w:basedOn w:val="1"/>
    <w:semiHidden/>
    <w:qFormat/>
    <w:uiPriority w:val="0"/>
    <w:pPr>
      <w:widowControl/>
    </w:pPr>
    <w:rPr>
      <w:rFonts w:cs="Times New Roman"/>
      <w:kern w:val="0"/>
      <w:szCs w:val="22"/>
      <w:lang w:eastAsia="en-US" w:bidi="en-US"/>
    </w:rPr>
  </w:style>
  <w:style w:type="paragraph" w:customStyle="1" w:styleId="2934">
    <w:name w:val="表格内字体113"/>
    <w:basedOn w:val="2019"/>
    <w:semiHidden/>
    <w:qFormat/>
    <w:uiPriority w:val="0"/>
    <w:pPr>
      <w:jc w:val="center"/>
    </w:pPr>
    <w:rPr>
      <w:rFonts w:ascii="宋体" w:hAnsi="宋体" w:eastAsia="宋体" w:cs="宋体"/>
      <w:szCs w:val="20"/>
    </w:rPr>
  </w:style>
  <w:style w:type="paragraph" w:customStyle="1" w:styleId="2935">
    <w:name w:val="图框文"/>
    <w:basedOn w:val="1"/>
    <w:semiHidden/>
    <w:qFormat/>
    <w:uiPriority w:val="0"/>
    <w:pPr>
      <w:widowControl/>
      <w:ind w:left="-57" w:right="-57"/>
      <w:jc w:val="center"/>
    </w:pPr>
    <w:rPr>
      <w:rFonts w:ascii="宋体" w:hAnsi="Arial Black" w:cs="Times New Roman"/>
      <w:kern w:val="0"/>
      <w:szCs w:val="20"/>
      <w:lang w:eastAsia="en-US" w:bidi="en-US"/>
    </w:rPr>
  </w:style>
  <w:style w:type="paragraph" w:customStyle="1" w:styleId="2936">
    <w:name w:val="表格112"/>
    <w:basedOn w:val="1"/>
    <w:semiHidden/>
    <w:qFormat/>
    <w:uiPriority w:val="0"/>
    <w:pPr>
      <w:widowControl/>
      <w:adjustRightInd w:val="0"/>
      <w:jc w:val="center"/>
    </w:pPr>
    <w:rPr>
      <w:rFonts w:ascii="宋体" w:cs="Times New Roman"/>
      <w:kern w:val="0"/>
      <w:szCs w:val="20"/>
      <w:lang w:eastAsia="en-US" w:bidi="en-US"/>
    </w:rPr>
  </w:style>
  <w:style w:type="paragraph" w:customStyle="1" w:styleId="2937">
    <w:name w:val="正文格式312"/>
    <w:basedOn w:val="1"/>
    <w:semiHidden/>
    <w:qFormat/>
    <w:uiPriority w:val="0"/>
    <w:pPr>
      <w:widowControl/>
      <w:ind w:firstLine="482"/>
    </w:pPr>
    <w:rPr>
      <w:rFonts w:ascii="宋体" w:hAnsi="宋体" w:cs="Times New Roman"/>
      <w:kern w:val="0"/>
      <w:szCs w:val="22"/>
      <w:lang w:eastAsia="en-US" w:bidi="en-US"/>
    </w:rPr>
  </w:style>
  <w:style w:type="paragraph" w:customStyle="1" w:styleId="2938">
    <w:name w:val="表内5112"/>
    <w:basedOn w:val="1"/>
    <w:semiHidden/>
    <w:qFormat/>
    <w:uiPriority w:val="0"/>
    <w:pPr>
      <w:widowControl/>
      <w:adjustRightInd w:val="0"/>
      <w:snapToGrid w:val="0"/>
      <w:jc w:val="center"/>
    </w:pPr>
    <w:rPr>
      <w:rFonts w:ascii="宋体" w:hAnsi="宋体" w:cs="Times New Roman"/>
      <w:kern w:val="0"/>
      <w:sz w:val="20"/>
      <w:szCs w:val="20"/>
      <w:lang w:eastAsia="en-US" w:bidi="en-US"/>
    </w:rPr>
  </w:style>
  <w:style w:type="paragraph" w:customStyle="1" w:styleId="2939">
    <w:name w:val="表内文字小26"/>
    <w:basedOn w:val="1"/>
    <w:semiHidden/>
    <w:qFormat/>
    <w:uiPriority w:val="0"/>
    <w:pPr>
      <w:widowControl/>
      <w:adjustRightInd w:val="0"/>
      <w:snapToGrid w:val="0"/>
      <w:jc w:val="center"/>
    </w:pPr>
    <w:rPr>
      <w:rFonts w:ascii="宋体" w:hAnsi="Times" w:cs="Times New Roman"/>
      <w:bCs/>
      <w:color w:val="000000"/>
      <w:kern w:val="0"/>
      <w:szCs w:val="20"/>
      <w:lang w:eastAsia="en-US" w:bidi="en-US"/>
    </w:rPr>
  </w:style>
  <w:style w:type="paragraph" w:customStyle="1" w:styleId="2940">
    <w:name w:val="Char117"/>
    <w:basedOn w:val="1"/>
    <w:semiHidden/>
    <w:qFormat/>
    <w:uiPriority w:val="0"/>
    <w:pPr>
      <w:widowControl/>
      <w:ind w:left="-48"/>
    </w:pPr>
    <w:rPr>
      <w:rFonts w:cs="Times New Roman"/>
      <w:kern w:val="0"/>
      <w:szCs w:val="22"/>
      <w:lang w:eastAsia="en-US" w:bidi="en-US"/>
    </w:rPr>
  </w:style>
  <w:style w:type="paragraph" w:customStyle="1" w:styleId="2941">
    <w:name w:val="表格内字体54"/>
    <w:basedOn w:val="2019"/>
    <w:next w:val="2019"/>
    <w:semiHidden/>
    <w:qFormat/>
    <w:uiPriority w:val="0"/>
    <w:pPr>
      <w:adjustRightInd w:val="0"/>
      <w:snapToGrid w:val="0"/>
    </w:pPr>
    <w:rPr>
      <w:rFonts w:ascii="宋体" w:hAnsi="宋体" w:eastAsia="宋体" w:cs="Times New Roman"/>
      <w:szCs w:val="24"/>
    </w:rPr>
  </w:style>
  <w:style w:type="paragraph" w:customStyle="1" w:styleId="2942">
    <w:name w:val="附件34"/>
    <w:basedOn w:val="3"/>
    <w:next w:val="2019"/>
    <w:semiHidden/>
    <w:qFormat/>
    <w:uiPriority w:val="0"/>
    <w:pPr>
      <w:widowControl/>
      <w:numPr>
        <w:numId w:val="0"/>
      </w:numPr>
      <w:tabs>
        <w:tab w:val="left" w:pos="0"/>
        <w:tab w:val="left" w:pos="1566"/>
      </w:tabs>
      <w:adjustRightInd w:val="0"/>
      <w:snapToGrid w:val="0"/>
      <w:spacing w:before="0"/>
      <w:contextualSpacing/>
      <w:jc w:val="left"/>
    </w:pPr>
    <w:rPr>
      <w:rFonts w:ascii="黑体" w:hAnsi="宋体"/>
      <w:b w:val="0"/>
      <w:bCs/>
      <w:smallCaps/>
      <w:spacing w:val="5"/>
      <w:kern w:val="0"/>
      <w:szCs w:val="32"/>
      <w:lang w:eastAsia="en-US" w:bidi="en-US"/>
    </w:rPr>
  </w:style>
  <w:style w:type="paragraph" w:customStyle="1" w:styleId="2943">
    <w:name w:val="表格内字体74"/>
    <w:basedOn w:val="2019"/>
    <w:next w:val="2019"/>
    <w:semiHidden/>
    <w:qFormat/>
    <w:uiPriority w:val="0"/>
    <w:pPr>
      <w:jc w:val="center"/>
    </w:pPr>
    <w:rPr>
      <w:rFonts w:ascii="宋体" w:hAnsi="宋体" w:eastAsia="宋体" w:cs="Times New Roman"/>
      <w:szCs w:val="24"/>
    </w:rPr>
  </w:style>
  <w:style w:type="paragraph" w:customStyle="1" w:styleId="2944">
    <w:name w:val="Char119"/>
    <w:basedOn w:val="1"/>
    <w:semiHidden/>
    <w:qFormat/>
    <w:uiPriority w:val="0"/>
    <w:pPr>
      <w:widowControl/>
      <w:ind w:left="-48"/>
    </w:pPr>
    <w:rPr>
      <w:rFonts w:cs="Times New Roman"/>
      <w:kern w:val="0"/>
      <w:szCs w:val="22"/>
      <w:lang w:eastAsia="en-US" w:bidi="en-US"/>
    </w:rPr>
  </w:style>
  <w:style w:type="paragraph" w:customStyle="1" w:styleId="2945">
    <w:name w:val="Char218"/>
    <w:basedOn w:val="1"/>
    <w:semiHidden/>
    <w:qFormat/>
    <w:uiPriority w:val="0"/>
    <w:pPr>
      <w:widowControl/>
      <w:ind w:left="-48"/>
    </w:pPr>
    <w:rPr>
      <w:rFonts w:cs="Times New Roman"/>
      <w:kern w:val="0"/>
      <w:szCs w:val="22"/>
      <w:lang w:eastAsia="en-US" w:bidi="en-US"/>
    </w:rPr>
  </w:style>
  <w:style w:type="paragraph" w:customStyle="1" w:styleId="2946">
    <w:name w:val="Char Char Char Char Char Char Char217"/>
    <w:basedOn w:val="1"/>
    <w:semiHidden/>
    <w:qFormat/>
    <w:uiPriority w:val="0"/>
    <w:pPr>
      <w:widowControl/>
    </w:pPr>
    <w:rPr>
      <w:rFonts w:cs="Times New Roman"/>
      <w:kern w:val="0"/>
      <w:szCs w:val="22"/>
      <w:lang w:eastAsia="en-US" w:bidi="en-US"/>
    </w:rPr>
  </w:style>
  <w:style w:type="paragraph" w:customStyle="1" w:styleId="2947">
    <w:name w:val="正文格式3"/>
    <w:basedOn w:val="1"/>
    <w:semiHidden/>
    <w:qFormat/>
    <w:uiPriority w:val="0"/>
    <w:pPr>
      <w:widowControl/>
      <w:ind w:firstLine="482"/>
    </w:pPr>
    <w:rPr>
      <w:rFonts w:ascii="宋体" w:hAnsi="宋体" w:cs="Times New Roman"/>
      <w:kern w:val="0"/>
      <w:szCs w:val="22"/>
      <w:lang w:eastAsia="en-US" w:bidi="en-US"/>
    </w:rPr>
  </w:style>
  <w:style w:type="paragraph" w:customStyle="1" w:styleId="2948">
    <w:name w:val="表内5中4"/>
    <w:basedOn w:val="1"/>
    <w:semiHidden/>
    <w:qFormat/>
    <w:uiPriority w:val="0"/>
    <w:pPr>
      <w:widowControl/>
      <w:adjustRightInd w:val="0"/>
      <w:snapToGrid w:val="0"/>
      <w:jc w:val="center"/>
    </w:pPr>
    <w:rPr>
      <w:rFonts w:ascii="宋体" w:cs="Times New Roman"/>
      <w:bCs/>
      <w:kern w:val="0"/>
      <w:szCs w:val="20"/>
      <w:lang w:eastAsia="en-US" w:bidi="en-US"/>
    </w:rPr>
  </w:style>
  <w:style w:type="paragraph" w:customStyle="1" w:styleId="2949">
    <w:name w:val="表内文字小314"/>
    <w:basedOn w:val="1"/>
    <w:semiHidden/>
    <w:qFormat/>
    <w:uiPriority w:val="0"/>
    <w:pPr>
      <w:widowControl/>
      <w:adjustRightInd w:val="0"/>
      <w:snapToGrid w:val="0"/>
      <w:jc w:val="center"/>
    </w:pPr>
    <w:rPr>
      <w:rFonts w:ascii="宋体" w:hAnsi="Times" w:cs="宋体"/>
      <w:bCs/>
      <w:color w:val="003366"/>
      <w:kern w:val="0"/>
      <w:szCs w:val="20"/>
      <w:lang w:eastAsia="en-US" w:bidi="en-US"/>
    </w:rPr>
  </w:style>
  <w:style w:type="paragraph" w:customStyle="1" w:styleId="2950">
    <w:name w:val="样式 标题 3小标题小节标题H3h33rd level第二层条标题4标题 3 Char标题 3 Char Ch..."/>
    <w:basedOn w:val="5"/>
    <w:semiHidden/>
    <w:qFormat/>
    <w:uiPriority w:val="0"/>
    <w:pPr>
      <w:widowControl/>
      <w:numPr>
        <w:ilvl w:val="0"/>
        <w:numId w:val="0"/>
      </w:numPr>
      <w:tabs>
        <w:tab w:val="left" w:pos="0"/>
        <w:tab w:val="left" w:pos="993"/>
        <w:tab w:val="left" w:pos="1080"/>
        <w:tab w:val="left" w:pos="1260"/>
      </w:tabs>
      <w:adjustRightInd w:val="0"/>
      <w:spacing w:before="0" w:after="0" w:line="500" w:lineRule="exact"/>
      <w:ind w:left="851" w:hanging="851"/>
      <w:jc w:val="both"/>
    </w:pPr>
    <w:rPr>
      <w:rFonts w:ascii="Arial" w:hAnsi="Arial"/>
      <w:bCs w:val="0"/>
      <w:iCs/>
      <w:smallCaps/>
      <w:spacing w:val="5"/>
      <w:kern w:val="32"/>
      <w:szCs w:val="28"/>
      <w:lang w:eastAsia="en-US" w:bidi="en-US"/>
    </w:rPr>
  </w:style>
  <w:style w:type="paragraph" w:customStyle="1" w:styleId="2951">
    <w:name w:val="报告书"/>
    <w:basedOn w:val="1"/>
    <w:semiHidden/>
    <w:qFormat/>
    <w:uiPriority w:val="0"/>
    <w:pPr>
      <w:widowControl/>
      <w:adjustRightInd w:val="0"/>
      <w:ind w:firstLine="505"/>
      <w:jc w:val="left"/>
    </w:pPr>
    <w:rPr>
      <w:rFonts w:cs="Times New Roman"/>
      <w:kern w:val="24"/>
      <w:szCs w:val="20"/>
      <w:lang w:eastAsia="en-US" w:bidi="en-US"/>
    </w:rPr>
  </w:style>
  <w:style w:type="paragraph" w:customStyle="1" w:styleId="2952">
    <w:name w:val="Char133"/>
    <w:basedOn w:val="1"/>
    <w:semiHidden/>
    <w:qFormat/>
    <w:uiPriority w:val="0"/>
    <w:pPr>
      <w:widowControl/>
      <w:ind w:left="-48"/>
    </w:pPr>
    <w:rPr>
      <w:rFonts w:cs="Times New Roman"/>
      <w:kern w:val="0"/>
      <w:szCs w:val="22"/>
      <w:lang w:eastAsia="en-US" w:bidi="en-US"/>
    </w:rPr>
  </w:style>
  <w:style w:type="paragraph" w:customStyle="1" w:styleId="2953">
    <w:name w:val="Char230"/>
    <w:basedOn w:val="1"/>
    <w:semiHidden/>
    <w:qFormat/>
    <w:uiPriority w:val="0"/>
    <w:pPr>
      <w:widowControl/>
      <w:ind w:left="-48"/>
    </w:pPr>
    <w:rPr>
      <w:rFonts w:cs="Times New Roman"/>
      <w:kern w:val="0"/>
      <w:szCs w:val="22"/>
      <w:lang w:eastAsia="en-US" w:bidi="en-US"/>
    </w:rPr>
  </w:style>
  <w:style w:type="paragraph" w:customStyle="1" w:styleId="2954">
    <w:name w:val="表题913"/>
    <w:basedOn w:val="27"/>
    <w:semiHidden/>
    <w:qFormat/>
    <w:uiPriority w:val="0"/>
    <w:pPr>
      <w:adjustRightInd w:val="0"/>
      <w:snapToGrid w:val="0"/>
      <w:spacing w:line="300" w:lineRule="auto"/>
      <w:jc w:val="center"/>
    </w:pPr>
    <w:rPr>
      <w:rFonts w:hint="eastAsia" w:ascii="黑体" w:eastAsia="黑体"/>
      <w:kern w:val="2"/>
      <w:sz w:val="24"/>
      <w:szCs w:val="22"/>
    </w:rPr>
  </w:style>
  <w:style w:type="paragraph" w:customStyle="1" w:styleId="2955">
    <w:name w:val="样式213"/>
    <w:basedOn w:val="1"/>
    <w:semiHidden/>
    <w:qFormat/>
    <w:uiPriority w:val="0"/>
    <w:pPr>
      <w:widowControl/>
      <w:adjustRightInd w:val="0"/>
      <w:jc w:val="center"/>
      <w:outlineLvl w:val="0"/>
    </w:pPr>
    <w:rPr>
      <w:rFonts w:cs="Times New Roman"/>
      <w:kern w:val="0"/>
      <w:szCs w:val="20"/>
      <w:lang w:eastAsia="en-US" w:bidi="en-US"/>
    </w:rPr>
  </w:style>
  <w:style w:type="paragraph" w:customStyle="1" w:styleId="2956">
    <w:name w:val="表格内字体2113"/>
    <w:basedOn w:val="2019"/>
    <w:next w:val="2019"/>
    <w:semiHidden/>
    <w:qFormat/>
    <w:uiPriority w:val="0"/>
    <w:pPr>
      <w:jc w:val="center"/>
    </w:pPr>
    <w:rPr>
      <w:rFonts w:ascii="宋体" w:hAnsi="宋体" w:eastAsia="宋体" w:cs="Times New Roman"/>
      <w:szCs w:val="24"/>
    </w:rPr>
  </w:style>
  <w:style w:type="paragraph" w:customStyle="1" w:styleId="2957">
    <w:name w:val="表中文字313"/>
    <w:basedOn w:val="1"/>
    <w:semiHidden/>
    <w:qFormat/>
    <w:uiPriority w:val="0"/>
    <w:pPr>
      <w:widowControl/>
      <w:spacing w:line="240" w:lineRule="atLeast"/>
      <w:ind w:left="-24" w:leftChars="-10" w:right="-48" w:rightChars="-20"/>
      <w:jc w:val="center"/>
    </w:pPr>
    <w:rPr>
      <w:rFonts w:ascii="宋体" w:cs="Times New Roman"/>
      <w:kern w:val="0"/>
      <w:lang w:eastAsia="en-US" w:bidi="en-US"/>
    </w:rPr>
  </w:style>
  <w:style w:type="paragraph" w:customStyle="1" w:styleId="2958">
    <w:name w:val="样式413"/>
    <w:basedOn w:val="1"/>
    <w:semiHidden/>
    <w:qFormat/>
    <w:uiPriority w:val="0"/>
    <w:pPr>
      <w:tabs>
        <w:tab w:val="left" w:pos="1820"/>
      </w:tabs>
      <w:snapToGrid w:val="0"/>
      <w:spacing w:line="240" w:lineRule="atLeast"/>
      <w:ind w:firstLine="0" w:firstLineChars="0"/>
    </w:pPr>
    <w:rPr>
      <w:rFonts w:eastAsia="幼圆" w:asciiTheme="minorHAnsi" w:hAnsiTheme="minorHAnsi"/>
      <w:sz w:val="21"/>
      <w:szCs w:val="20"/>
    </w:rPr>
  </w:style>
  <w:style w:type="paragraph" w:customStyle="1" w:styleId="2959">
    <w:name w:val="表格内字体41"/>
    <w:basedOn w:val="2019"/>
    <w:next w:val="2019"/>
    <w:semiHidden/>
    <w:qFormat/>
    <w:uiPriority w:val="0"/>
    <w:pPr>
      <w:jc w:val="center"/>
    </w:pPr>
    <w:rPr>
      <w:rFonts w:ascii="宋体" w:hAnsi="宋体" w:eastAsia="宋体" w:cs="Times New Roman"/>
      <w:szCs w:val="24"/>
    </w:rPr>
  </w:style>
  <w:style w:type="paragraph" w:customStyle="1" w:styleId="2960">
    <w:name w:val="Char Char Char Char Char Char Char221"/>
    <w:basedOn w:val="1"/>
    <w:semiHidden/>
    <w:qFormat/>
    <w:uiPriority w:val="0"/>
    <w:pPr>
      <w:widowControl/>
    </w:pPr>
    <w:rPr>
      <w:rFonts w:cs="Times New Roman"/>
      <w:kern w:val="0"/>
      <w:szCs w:val="22"/>
      <w:lang w:eastAsia="en-US" w:bidi="en-US"/>
    </w:rPr>
  </w:style>
  <w:style w:type="paragraph" w:customStyle="1" w:styleId="2961">
    <w:name w:val="Char20"/>
    <w:basedOn w:val="1"/>
    <w:semiHidden/>
    <w:qFormat/>
    <w:uiPriority w:val="0"/>
    <w:pPr>
      <w:widowControl/>
      <w:ind w:left="-48"/>
    </w:pPr>
    <w:rPr>
      <w:rFonts w:cs="Times New Roman"/>
      <w:kern w:val="0"/>
      <w:szCs w:val="22"/>
      <w:lang w:eastAsia="en-US" w:bidi="en-US"/>
    </w:rPr>
  </w:style>
  <w:style w:type="paragraph" w:customStyle="1" w:styleId="2962">
    <w:name w:val="默认段落字体 Para Char Char Char Char12"/>
    <w:basedOn w:val="1"/>
    <w:semiHidden/>
    <w:qFormat/>
    <w:uiPriority w:val="0"/>
    <w:pPr>
      <w:widowControl/>
    </w:pPr>
    <w:rPr>
      <w:rFonts w:cs="Times New Roman"/>
      <w:kern w:val="0"/>
      <w:szCs w:val="22"/>
      <w:lang w:eastAsia="en-US" w:bidi="en-US"/>
    </w:rPr>
  </w:style>
  <w:style w:type="paragraph" w:customStyle="1" w:styleId="2963">
    <w:name w:val="样式122"/>
    <w:basedOn w:val="1"/>
    <w:semiHidden/>
    <w:qFormat/>
    <w:uiPriority w:val="0"/>
    <w:pPr>
      <w:widowControl/>
      <w:tabs>
        <w:tab w:val="left" w:pos="4305"/>
      </w:tabs>
      <w:adjustRightInd w:val="0"/>
      <w:snapToGrid w:val="0"/>
      <w:jc w:val="center"/>
    </w:pPr>
    <w:rPr>
      <w:rFonts w:ascii="宋体" w:hAnsi="宋体" w:cs="Times New Roman"/>
      <w:b/>
      <w:kern w:val="0"/>
      <w:szCs w:val="20"/>
      <w:lang w:eastAsia="en-US" w:bidi="en-US"/>
    </w:rPr>
  </w:style>
  <w:style w:type="paragraph" w:customStyle="1" w:styleId="2964">
    <w:name w:val="样式 表格内字体 +2"/>
    <w:basedOn w:val="1056"/>
    <w:semiHidden/>
    <w:qFormat/>
    <w:uiPriority w:val="0"/>
    <w:pPr>
      <w:spacing w:line="280" w:lineRule="exact"/>
      <w:ind w:firstLine="36"/>
    </w:pPr>
    <w:rPr>
      <w:rFonts w:ascii="宋体" w:hAnsi="宋体" w:eastAsia="宋体" w:cs="Times New Roman"/>
      <w:szCs w:val="24"/>
    </w:rPr>
  </w:style>
  <w:style w:type="paragraph" w:customStyle="1" w:styleId="2965">
    <w:name w:val="表内小5中11"/>
    <w:basedOn w:val="1"/>
    <w:semiHidden/>
    <w:qFormat/>
    <w:uiPriority w:val="0"/>
    <w:pPr>
      <w:widowControl/>
      <w:adjustRightInd w:val="0"/>
      <w:snapToGrid w:val="0"/>
      <w:jc w:val="center"/>
    </w:pPr>
    <w:rPr>
      <w:rFonts w:ascii="宋体" w:hAnsi="宋体" w:cs="Times New Roman"/>
      <w:kern w:val="0"/>
      <w:sz w:val="18"/>
      <w:szCs w:val="20"/>
      <w:lang w:eastAsia="en-US" w:bidi="en-US"/>
    </w:rPr>
  </w:style>
  <w:style w:type="paragraph" w:customStyle="1" w:styleId="2966">
    <w:name w:val="正文格式411"/>
    <w:basedOn w:val="1"/>
    <w:semiHidden/>
    <w:qFormat/>
    <w:uiPriority w:val="0"/>
    <w:pPr>
      <w:widowControl/>
      <w:ind w:firstLine="482"/>
    </w:pPr>
    <w:rPr>
      <w:rFonts w:ascii="宋体" w:hAnsi="宋体" w:cs="Times New Roman"/>
      <w:kern w:val="0"/>
      <w:szCs w:val="22"/>
      <w:lang w:eastAsia="en-US" w:bidi="en-US"/>
    </w:rPr>
  </w:style>
  <w:style w:type="paragraph" w:customStyle="1" w:styleId="2967">
    <w:name w:val="Char Char Char Char Char Char Char Char Char Char Char1 Char Char Char Char Char Char1 Char"/>
    <w:basedOn w:val="1"/>
    <w:semiHidden/>
    <w:qFormat/>
    <w:uiPriority w:val="0"/>
    <w:pPr>
      <w:widowControl/>
    </w:pPr>
    <w:rPr>
      <w:rFonts w:cs="Times New Roman"/>
      <w:kern w:val="0"/>
      <w:szCs w:val="22"/>
      <w:lang w:eastAsia="en-US" w:bidi="en-US"/>
    </w:rPr>
  </w:style>
  <w:style w:type="paragraph" w:customStyle="1" w:styleId="2968">
    <w:name w:val="Char4 Char Char Char Char Char Char Char Char Char Char Char Char Char Char Char Char Char Char Char Char"/>
    <w:basedOn w:val="1"/>
    <w:semiHidden/>
    <w:qFormat/>
    <w:uiPriority w:val="0"/>
    <w:pPr>
      <w:widowControl/>
      <w:spacing w:line="240" w:lineRule="exact"/>
    </w:pPr>
    <w:rPr>
      <w:rFonts w:cs="Times New Roman"/>
      <w:kern w:val="0"/>
      <w:sz w:val="28"/>
      <w:szCs w:val="28"/>
      <w:lang w:eastAsia="en-US" w:bidi="en-US"/>
    </w:rPr>
  </w:style>
  <w:style w:type="paragraph" w:customStyle="1" w:styleId="2969">
    <w:name w:val="列表结尾"/>
    <w:basedOn w:val="38"/>
    <w:next w:val="1"/>
    <w:semiHidden/>
    <w:qFormat/>
    <w:uiPriority w:val="0"/>
    <w:pPr>
      <w:tabs>
        <w:tab w:val="left" w:pos="720"/>
      </w:tabs>
      <w:overflowPunct w:val="0"/>
      <w:autoSpaceDE w:val="0"/>
      <w:autoSpaceDN w:val="0"/>
      <w:adjustRightInd w:val="0"/>
      <w:spacing w:before="0" w:after="240" w:line="240" w:lineRule="auto"/>
      <w:ind w:left="720" w:hanging="360"/>
      <w:jc w:val="left"/>
    </w:pPr>
    <w:rPr>
      <w:rFonts w:eastAsia="宋体"/>
      <w:b/>
      <w:sz w:val="20"/>
      <w:szCs w:val="22"/>
    </w:rPr>
  </w:style>
  <w:style w:type="paragraph" w:customStyle="1" w:styleId="2970">
    <w:name w:val="报告1"/>
    <w:basedOn w:val="160"/>
    <w:semiHidden/>
    <w:qFormat/>
    <w:uiPriority w:val="0"/>
    <w:pPr>
      <w:adjustRightInd w:val="0"/>
      <w:ind w:firstLine="505"/>
    </w:pPr>
    <w:rPr>
      <w:rFonts w:ascii="Times New Roman" w:hAnsi="Times New Roman" w:eastAsia="宋体" w:cs="Times New Roman"/>
      <w:kern w:val="24"/>
      <w:szCs w:val="24"/>
    </w:rPr>
  </w:style>
  <w:style w:type="paragraph" w:customStyle="1" w:styleId="2971">
    <w:name w:val="表内文字小3123"/>
    <w:basedOn w:val="1"/>
    <w:semiHidden/>
    <w:qFormat/>
    <w:uiPriority w:val="0"/>
    <w:pPr>
      <w:widowControl/>
      <w:adjustRightInd w:val="0"/>
      <w:snapToGrid w:val="0"/>
      <w:jc w:val="center"/>
    </w:pPr>
    <w:rPr>
      <w:rFonts w:ascii="宋体" w:hAnsi="Times" w:cs="宋体"/>
      <w:bCs/>
      <w:color w:val="003366"/>
      <w:kern w:val="0"/>
      <w:szCs w:val="20"/>
      <w:lang w:eastAsia="en-US" w:bidi="en-US"/>
    </w:rPr>
  </w:style>
  <w:style w:type="paragraph" w:customStyle="1" w:styleId="2972">
    <w:name w:val="xl633"/>
    <w:basedOn w:val="1"/>
    <w:semiHidden/>
    <w:qFormat/>
    <w:uiPriority w:val="0"/>
    <w:pPr>
      <w:widowControl/>
      <w:spacing w:before="100" w:beforeAutospacing="1" w:after="100" w:afterAutospacing="1"/>
      <w:jc w:val="center"/>
    </w:pPr>
    <w:rPr>
      <w:rFonts w:ascii="黑体" w:hAnsi="宋体" w:eastAsia="黑体" w:cs="Times New Roman"/>
      <w:kern w:val="0"/>
      <w:szCs w:val="22"/>
      <w:lang w:eastAsia="en-US" w:bidi="en-US"/>
    </w:rPr>
  </w:style>
  <w:style w:type="paragraph" w:customStyle="1" w:styleId="2973">
    <w:name w:val="Char6 Char Char Char1 Char Char Char"/>
    <w:basedOn w:val="1"/>
    <w:semiHidden/>
    <w:qFormat/>
    <w:uiPriority w:val="0"/>
    <w:pPr>
      <w:widowControl/>
    </w:pPr>
    <w:rPr>
      <w:rFonts w:cs="Times New Roman"/>
      <w:kern w:val="0"/>
      <w:lang w:eastAsia="en-US" w:bidi="en-US"/>
    </w:rPr>
  </w:style>
  <w:style w:type="paragraph" w:customStyle="1" w:styleId="2974">
    <w:name w:val="正文.22"/>
    <w:semiHidden/>
    <w:qFormat/>
    <w:uiPriority w:val="0"/>
    <w:pPr>
      <w:widowControl w:val="0"/>
      <w:autoSpaceDE w:val="0"/>
      <w:autoSpaceDN w:val="0"/>
      <w:adjustRightInd w:val="0"/>
      <w:spacing w:after="200" w:line="276" w:lineRule="auto"/>
      <w:jc w:val="both"/>
    </w:pPr>
    <w:rPr>
      <w:rFonts w:ascii="Times New Roman;Symbol;Arial;婼" w:hAnsi="Times New Roman" w:eastAsia="Times New Roman;Symbol;Arial;婼" w:cs="Times New Roman"/>
      <w:kern w:val="0"/>
      <w:sz w:val="21"/>
      <w:szCs w:val="21"/>
      <w:lang w:val="en-US" w:eastAsia="en-US" w:bidi="en-US"/>
    </w:rPr>
  </w:style>
  <w:style w:type="paragraph" w:customStyle="1" w:styleId="2975">
    <w:name w:val="表题31112"/>
    <w:basedOn w:val="21"/>
    <w:semiHidden/>
    <w:qFormat/>
    <w:uiPriority w:val="0"/>
    <w:pPr>
      <w:tabs>
        <w:tab w:val="left" w:pos="4305"/>
      </w:tabs>
      <w:adjustRightInd w:val="0"/>
      <w:snapToGrid w:val="0"/>
      <w:spacing w:after="0"/>
      <w:ind w:left="0" w:leftChars="0"/>
      <w:jc w:val="center"/>
    </w:pPr>
    <w:rPr>
      <w:rFonts w:ascii="宋体" w:hAnsi="宋体"/>
      <w:szCs w:val="20"/>
    </w:rPr>
  </w:style>
  <w:style w:type="paragraph" w:customStyle="1" w:styleId="2976">
    <w:name w:val="黑体三号212"/>
    <w:basedOn w:val="2019"/>
    <w:semiHidden/>
    <w:qFormat/>
    <w:uiPriority w:val="0"/>
    <w:pPr>
      <w:ind w:firstLine="482"/>
      <w:jc w:val="center"/>
    </w:pPr>
    <w:rPr>
      <w:rFonts w:ascii="黑体" w:hAnsi="宋体" w:eastAsia="黑体" w:cs="宋体"/>
      <w:b/>
      <w:bCs/>
      <w:szCs w:val="20"/>
    </w:rPr>
  </w:style>
  <w:style w:type="paragraph" w:customStyle="1" w:styleId="2977">
    <w:name w:val="表格内字体15"/>
    <w:basedOn w:val="2019"/>
    <w:next w:val="2019"/>
    <w:semiHidden/>
    <w:qFormat/>
    <w:uiPriority w:val="0"/>
    <w:pPr>
      <w:jc w:val="center"/>
    </w:pPr>
    <w:rPr>
      <w:rFonts w:ascii="宋体" w:hAnsi="宋体" w:eastAsia="宋体" w:cs="Times New Roman"/>
      <w:szCs w:val="24"/>
    </w:rPr>
  </w:style>
  <w:style w:type="paragraph" w:customStyle="1" w:styleId="2978">
    <w:name w:val="正文格式214"/>
    <w:basedOn w:val="1"/>
    <w:semiHidden/>
    <w:qFormat/>
    <w:uiPriority w:val="0"/>
    <w:pPr>
      <w:widowControl/>
      <w:ind w:firstLine="482"/>
    </w:pPr>
    <w:rPr>
      <w:rFonts w:ascii="宋体" w:hAnsi="宋体" w:cs="Times New Roman"/>
      <w:kern w:val="0"/>
      <w:szCs w:val="22"/>
      <w:lang w:eastAsia="en-US" w:bidi="en-US"/>
    </w:rPr>
  </w:style>
  <w:style w:type="paragraph" w:customStyle="1" w:styleId="2979">
    <w:name w:val="表内5中14"/>
    <w:basedOn w:val="1"/>
    <w:semiHidden/>
    <w:qFormat/>
    <w:uiPriority w:val="0"/>
    <w:pPr>
      <w:widowControl/>
      <w:adjustRightInd w:val="0"/>
      <w:snapToGrid w:val="0"/>
      <w:jc w:val="center"/>
    </w:pPr>
    <w:rPr>
      <w:rFonts w:ascii="宋体" w:hAnsi="宋体" w:cs="Arial"/>
      <w:color w:val="000000"/>
      <w:kern w:val="0"/>
      <w:lang w:eastAsia="en-US" w:bidi="en-US"/>
    </w:rPr>
  </w:style>
  <w:style w:type="paragraph" w:customStyle="1" w:styleId="2980">
    <w:name w:val="燕山正文2"/>
    <w:basedOn w:val="1"/>
    <w:semiHidden/>
    <w:qFormat/>
    <w:uiPriority w:val="0"/>
    <w:pPr>
      <w:widowControl/>
      <w:tabs>
        <w:tab w:val="left" w:pos="4680"/>
      </w:tabs>
      <w:adjustRightInd w:val="0"/>
      <w:snapToGrid w:val="0"/>
      <w:spacing w:line="480" w:lineRule="exact"/>
    </w:pPr>
    <w:rPr>
      <w:rFonts w:ascii="宋体" w:cs="宋体"/>
      <w:kern w:val="0"/>
      <w:szCs w:val="22"/>
      <w:lang w:eastAsia="en-US" w:bidi="en-US"/>
    </w:rPr>
  </w:style>
  <w:style w:type="paragraph" w:customStyle="1" w:styleId="2981">
    <w:name w:val="Char14"/>
    <w:basedOn w:val="1"/>
    <w:semiHidden/>
    <w:qFormat/>
    <w:uiPriority w:val="0"/>
    <w:pPr>
      <w:widowControl/>
      <w:ind w:left="-48"/>
    </w:pPr>
    <w:rPr>
      <w:rFonts w:cs="Times New Roman"/>
      <w:kern w:val="0"/>
      <w:szCs w:val="22"/>
      <w:lang w:eastAsia="en-US" w:bidi="en-US"/>
    </w:rPr>
  </w:style>
  <w:style w:type="paragraph" w:customStyle="1" w:styleId="2982">
    <w:name w:val="Char Char Char Char Char Char Char Char Char Char Char Char1"/>
    <w:basedOn w:val="1"/>
    <w:semiHidden/>
    <w:qFormat/>
    <w:uiPriority w:val="0"/>
    <w:pPr>
      <w:widowControl/>
      <w:spacing w:line="240" w:lineRule="exact"/>
    </w:pPr>
    <w:rPr>
      <w:rFonts w:cs="Times New Roman"/>
      <w:kern w:val="0"/>
      <w:sz w:val="28"/>
      <w:szCs w:val="28"/>
      <w:lang w:eastAsia="en-US" w:bidi="en-US"/>
    </w:rPr>
  </w:style>
  <w:style w:type="paragraph" w:customStyle="1" w:styleId="2983">
    <w:name w:val="23-47表名13"/>
    <w:basedOn w:val="1"/>
    <w:semiHidden/>
    <w:qFormat/>
    <w:uiPriority w:val="0"/>
    <w:pPr>
      <w:widowControl/>
      <w:spacing w:line="440" w:lineRule="exact"/>
      <w:jc w:val="center"/>
    </w:pPr>
    <w:rPr>
      <w:rFonts w:ascii="宋体" w:hAnsi="宋体" w:cs="Times New Roman"/>
      <w:b/>
      <w:kern w:val="0"/>
      <w:szCs w:val="22"/>
      <w:lang w:eastAsia="en-US" w:bidi="en-US"/>
    </w:rPr>
  </w:style>
  <w:style w:type="paragraph" w:customStyle="1" w:styleId="2984">
    <w:name w:val="表内宋5中4"/>
    <w:basedOn w:val="1"/>
    <w:semiHidden/>
    <w:qFormat/>
    <w:uiPriority w:val="0"/>
    <w:pPr>
      <w:widowControl/>
      <w:adjustRightInd w:val="0"/>
      <w:snapToGrid w:val="0"/>
    </w:pPr>
    <w:rPr>
      <w:rFonts w:cs="Times New Roman"/>
      <w:color w:val="000000"/>
      <w:kern w:val="0"/>
      <w:szCs w:val="20"/>
      <w:lang w:eastAsia="en-US" w:bidi="en-US"/>
    </w:rPr>
  </w:style>
  <w:style w:type="paragraph" w:customStyle="1" w:styleId="2985">
    <w:name w:val="标题43"/>
    <w:basedOn w:val="1"/>
    <w:semiHidden/>
    <w:qFormat/>
    <w:uiPriority w:val="0"/>
    <w:pPr>
      <w:widowControl/>
      <w:adjustRightInd w:val="0"/>
      <w:snapToGrid w:val="0"/>
      <w:spacing w:line="300" w:lineRule="auto"/>
      <w:jc w:val="left"/>
    </w:pPr>
    <w:rPr>
      <w:rFonts w:ascii="黑体" w:eastAsia="黑体" w:cs="Times New Roman"/>
      <w:bCs/>
      <w:kern w:val="0"/>
      <w:szCs w:val="22"/>
      <w:lang w:eastAsia="en-US" w:bidi="en-US"/>
    </w:rPr>
  </w:style>
  <w:style w:type="paragraph" w:customStyle="1" w:styleId="2986">
    <w:name w:val="样式 表格内字体1 +2"/>
    <w:basedOn w:val="1"/>
    <w:next w:val="1056"/>
    <w:semiHidden/>
    <w:qFormat/>
    <w:uiPriority w:val="0"/>
    <w:pPr>
      <w:widowControl/>
      <w:jc w:val="center"/>
    </w:pPr>
    <w:rPr>
      <w:rFonts w:ascii="宋体" w:cs="宋体"/>
      <w:kern w:val="0"/>
      <w:szCs w:val="20"/>
      <w:lang w:eastAsia="en-US" w:bidi="en-US"/>
    </w:rPr>
  </w:style>
  <w:style w:type="paragraph" w:customStyle="1" w:styleId="2987">
    <w:name w:val="Char Char Char Char Char Char Char311"/>
    <w:basedOn w:val="1"/>
    <w:semiHidden/>
    <w:qFormat/>
    <w:uiPriority w:val="0"/>
    <w:pPr>
      <w:widowControl/>
    </w:pPr>
    <w:rPr>
      <w:rFonts w:cs="Times New Roman"/>
      <w:kern w:val="0"/>
      <w:szCs w:val="22"/>
      <w:lang w:eastAsia="en-US" w:bidi="en-US"/>
    </w:rPr>
  </w:style>
  <w:style w:type="paragraph" w:customStyle="1" w:styleId="2988">
    <w:name w:val="表内541111"/>
    <w:basedOn w:val="1"/>
    <w:semiHidden/>
    <w:qFormat/>
    <w:uiPriority w:val="0"/>
    <w:pPr>
      <w:widowControl/>
      <w:adjustRightInd w:val="0"/>
      <w:snapToGrid w:val="0"/>
      <w:spacing w:line="300" w:lineRule="auto"/>
      <w:jc w:val="center"/>
    </w:pPr>
    <w:rPr>
      <w:rFonts w:ascii="宋体" w:hAnsi="宋体" w:cs="宋体"/>
      <w:kern w:val="0"/>
      <w:szCs w:val="20"/>
      <w:lang w:eastAsia="en-US" w:bidi="en-US"/>
    </w:rPr>
  </w:style>
  <w:style w:type="paragraph" w:customStyle="1" w:styleId="2989">
    <w:name w:val="附件211"/>
    <w:basedOn w:val="3"/>
    <w:next w:val="2019"/>
    <w:semiHidden/>
    <w:qFormat/>
    <w:uiPriority w:val="0"/>
    <w:pPr>
      <w:widowControl/>
      <w:numPr>
        <w:numId w:val="0"/>
      </w:numPr>
      <w:tabs>
        <w:tab w:val="left" w:pos="0"/>
        <w:tab w:val="left" w:pos="1566"/>
      </w:tabs>
      <w:spacing w:before="0" w:after="210"/>
      <w:contextualSpacing/>
      <w:jc w:val="left"/>
    </w:pPr>
    <w:rPr>
      <w:rFonts w:ascii="黑体" w:hAnsi="宋体"/>
      <w:b w:val="0"/>
      <w:bCs/>
      <w:smallCaps/>
      <w:spacing w:val="5"/>
      <w:kern w:val="0"/>
      <w:szCs w:val="32"/>
      <w:lang w:eastAsia="en-US" w:bidi="en-US"/>
    </w:rPr>
  </w:style>
  <w:style w:type="paragraph" w:customStyle="1" w:styleId="2990">
    <w:name w:val="Char3211"/>
    <w:basedOn w:val="1"/>
    <w:semiHidden/>
    <w:qFormat/>
    <w:uiPriority w:val="0"/>
    <w:pPr>
      <w:widowControl/>
      <w:ind w:left="-48"/>
    </w:pPr>
    <w:rPr>
      <w:rFonts w:cs="Times New Roman"/>
      <w:kern w:val="0"/>
      <w:szCs w:val="22"/>
      <w:lang w:eastAsia="en-US" w:bidi="en-US"/>
    </w:rPr>
  </w:style>
  <w:style w:type="paragraph" w:customStyle="1" w:styleId="2991">
    <w:name w:val="样式 标题 1h1H1PIM 1标书11.标题 1Section HeadHeader11st levell1..."/>
    <w:basedOn w:val="3"/>
    <w:semiHidden/>
    <w:qFormat/>
    <w:uiPriority w:val="0"/>
    <w:pPr>
      <w:widowControl/>
      <w:numPr>
        <w:numId w:val="0"/>
      </w:numPr>
      <w:tabs>
        <w:tab w:val="left" w:pos="0"/>
      </w:tabs>
      <w:spacing w:before="0" w:line="500" w:lineRule="exact"/>
      <w:ind w:right="210"/>
      <w:contextualSpacing/>
    </w:pPr>
    <w:rPr>
      <w:rFonts w:cs="宋体"/>
      <w:bCs/>
      <w:smallCaps/>
      <w:color w:val="000000"/>
      <w:spacing w:val="5"/>
      <w:kern w:val="0"/>
      <w:szCs w:val="20"/>
      <w:lang w:eastAsia="en-US" w:bidi="en-US"/>
    </w:rPr>
  </w:style>
  <w:style w:type="paragraph" w:customStyle="1" w:styleId="2992">
    <w:name w:val="Char Char7 Char Char1 Char Char Char"/>
    <w:basedOn w:val="1"/>
    <w:semiHidden/>
    <w:qFormat/>
    <w:uiPriority w:val="0"/>
    <w:pPr>
      <w:widowControl/>
      <w:spacing w:line="240" w:lineRule="exact"/>
    </w:pPr>
    <w:rPr>
      <w:rFonts w:cs="Times New Roman"/>
      <w:kern w:val="0"/>
      <w:sz w:val="28"/>
      <w:szCs w:val="28"/>
      <w:lang w:eastAsia="en-US" w:bidi="en-US"/>
    </w:rPr>
  </w:style>
  <w:style w:type="paragraph" w:customStyle="1" w:styleId="2993">
    <w:name w:val="proposal"/>
    <w:basedOn w:val="1"/>
    <w:semiHidden/>
    <w:qFormat/>
    <w:uiPriority w:val="0"/>
    <w:pPr>
      <w:widowControl/>
      <w:autoSpaceDE w:val="0"/>
      <w:autoSpaceDN w:val="0"/>
      <w:spacing w:line="300" w:lineRule="auto"/>
      <w:ind w:left="1440" w:hanging="1440"/>
    </w:pPr>
    <w:rPr>
      <w:rFonts w:cs="Times New Roman"/>
      <w:kern w:val="0"/>
      <w:szCs w:val="22"/>
      <w:lang w:val="en-GB" w:eastAsia="en-GB" w:bidi="en-US"/>
    </w:rPr>
  </w:style>
  <w:style w:type="paragraph" w:customStyle="1" w:styleId="2994">
    <w:name w:val="texte"/>
    <w:basedOn w:val="1"/>
    <w:semiHidden/>
    <w:qFormat/>
    <w:uiPriority w:val="0"/>
    <w:pPr>
      <w:widowControl/>
      <w:ind w:left="1134" w:right="284"/>
    </w:pPr>
    <w:rPr>
      <w:rFonts w:cs="Times New Roman"/>
      <w:kern w:val="0"/>
      <w:szCs w:val="20"/>
      <w:lang w:val="en-GB" w:eastAsia="en-US" w:bidi="en-US"/>
    </w:rPr>
  </w:style>
  <w:style w:type="paragraph" w:customStyle="1" w:styleId="2995">
    <w:name w:val="环评正文1"/>
    <w:basedOn w:val="1398"/>
    <w:semiHidden/>
    <w:qFormat/>
    <w:uiPriority w:val="0"/>
    <w:pPr>
      <w:spacing w:line="500" w:lineRule="exact"/>
    </w:pPr>
    <w:rPr>
      <w:rFonts w:ascii="仿宋_GB2312" w:hAnsi="宋体" w:eastAsia="仿宋_GB2312"/>
      <w:sz w:val="28"/>
      <w:szCs w:val="28"/>
    </w:rPr>
  </w:style>
  <w:style w:type="paragraph" w:customStyle="1" w:styleId="2996">
    <w:name w:val="Char Char2 Char Char Char Char1111"/>
    <w:basedOn w:val="1"/>
    <w:semiHidden/>
    <w:qFormat/>
    <w:uiPriority w:val="0"/>
    <w:pPr>
      <w:widowControl/>
    </w:pPr>
    <w:rPr>
      <w:rFonts w:cs="Times New Roman"/>
      <w:kern w:val="0"/>
      <w:szCs w:val="22"/>
      <w:lang w:eastAsia="en-US" w:bidi="en-US"/>
    </w:rPr>
  </w:style>
  <w:style w:type="paragraph" w:customStyle="1" w:styleId="2997">
    <w:name w:val="默认段落字体 Para Char Char Char Char Char3"/>
    <w:basedOn w:val="1"/>
    <w:semiHidden/>
    <w:qFormat/>
    <w:uiPriority w:val="0"/>
    <w:pPr>
      <w:widowControl/>
    </w:pPr>
    <w:rPr>
      <w:rFonts w:cs="Times New Roman"/>
      <w:kern w:val="0"/>
      <w:szCs w:val="22"/>
      <w:lang w:eastAsia="en-US" w:bidi="en-US"/>
    </w:rPr>
  </w:style>
  <w:style w:type="paragraph" w:customStyle="1" w:styleId="2998">
    <w:name w:val="正文格式＝43"/>
    <w:basedOn w:val="2019"/>
    <w:next w:val="2019"/>
    <w:semiHidden/>
    <w:qFormat/>
    <w:uiPriority w:val="0"/>
    <w:pPr>
      <w:ind w:firstLine="482"/>
    </w:pPr>
    <w:rPr>
      <w:rFonts w:ascii="宋体" w:hAnsi="宋体" w:eastAsia="宋体" w:cs="Times New Roman"/>
      <w:szCs w:val="24"/>
    </w:rPr>
  </w:style>
  <w:style w:type="paragraph" w:customStyle="1" w:styleId="2999">
    <w:name w:val="图题63"/>
    <w:basedOn w:val="2019"/>
    <w:next w:val="2019"/>
    <w:semiHidden/>
    <w:qFormat/>
    <w:uiPriority w:val="0"/>
    <w:pPr>
      <w:jc w:val="center"/>
    </w:pPr>
    <w:rPr>
      <w:rFonts w:ascii="黑体" w:hAnsi="宋体" w:eastAsia="黑体" w:cs="宋体"/>
      <w:b/>
      <w:bCs/>
      <w:szCs w:val="24"/>
    </w:rPr>
  </w:style>
  <w:style w:type="paragraph" w:customStyle="1" w:styleId="3000">
    <w:name w:val="燕山正文43"/>
    <w:basedOn w:val="1"/>
    <w:semiHidden/>
    <w:qFormat/>
    <w:uiPriority w:val="0"/>
    <w:pPr>
      <w:widowControl/>
      <w:tabs>
        <w:tab w:val="left" w:pos="4680"/>
      </w:tabs>
      <w:adjustRightInd w:val="0"/>
      <w:snapToGrid w:val="0"/>
      <w:spacing w:line="480" w:lineRule="exact"/>
    </w:pPr>
    <w:rPr>
      <w:rFonts w:ascii="宋体" w:cs="宋体"/>
      <w:kern w:val="0"/>
      <w:szCs w:val="22"/>
      <w:lang w:eastAsia="en-US" w:bidi="en-US"/>
    </w:rPr>
  </w:style>
  <w:style w:type="paragraph" w:customStyle="1" w:styleId="3001">
    <w:name w:val="正文修改52"/>
    <w:basedOn w:val="1"/>
    <w:semiHidden/>
    <w:qFormat/>
    <w:uiPriority w:val="0"/>
    <w:pPr>
      <w:widowControl/>
      <w:tabs>
        <w:tab w:val="left" w:pos="4680"/>
      </w:tabs>
      <w:adjustRightInd w:val="0"/>
      <w:snapToGrid w:val="0"/>
      <w:spacing w:line="480" w:lineRule="exact"/>
    </w:pPr>
    <w:rPr>
      <w:rFonts w:ascii="宋体" w:hAnsi="宋体" w:cs="Times New Roman"/>
      <w:color w:val="000000"/>
      <w:kern w:val="0"/>
      <w:szCs w:val="22"/>
      <w:lang w:eastAsia="en-US" w:bidi="en-US"/>
    </w:rPr>
  </w:style>
  <w:style w:type="paragraph" w:customStyle="1" w:styleId="3002">
    <w:name w:val="样式 (符号) 宋体 首行缩进:  0.85 厘米 行距: 固定值 25 磅"/>
    <w:basedOn w:val="1"/>
    <w:semiHidden/>
    <w:qFormat/>
    <w:uiPriority w:val="0"/>
    <w:pPr>
      <w:widowControl/>
      <w:spacing w:line="500" w:lineRule="exact"/>
      <w:ind w:firstLine="480"/>
    </w:pPr>
    <w:rPr>
      <w:rFonts w:hAnsi="宋体" w:cs="宋体"/>
      <w:kern w:val="0"/>
      <w:szCs w:val="20"/>
      <w:lang w:eastAsia="en-US" w:bidi="en-US"/>
    </w:rPr>
  </w:style>
  <w:style w:type="paragraph" w:customStyle="1" w:styleId="3003">
    <w:name w:val="表内文字小2212"/>
    <w:basedOn w:val="1"/>
    <w:semiHidden/>
    <w:qFormat/>
    <w:uiPriority w:val="0"/>
    <w:pPr>
      <w:widowControl/>
      <w:adjustRightInd w:val="0"/>
      <w:snapToGrid w:val="0"/>
      <w:jc w:val="center"/>
    </w:pPr>
    <w:rPr>
      <w:rFonts w:ascii="宋体" w:hAnsi="Times" w:cs="Times New Roman"/>
      <w:bCs/>
      <w:color w:val="000000"/>
      <w:kern w:val="0"/>
      <w:szCs w:val="20"/>
      <w:lang w:eastAsia="en-US" w:bidi="en-US"/>
    </w:rPr>
  </w:style>
  <w:style w:type="paragraph" w:customStyle="1" w:styleId="3004">
    <w:name w:val="表题19"/>
    <w:basedOn w:val="16"/>
    <w:semiHidden/>
    <w:qFormat/>
    <w:uiPriority w:val="0"/>
    <w:pPr>
      <w:widowControl/>
      <w:ind w:firstLine="200" w:firstLineChars="200"/>
    </w:pPr>
    <w:rPr>
      <w:rFonts w:ascii="黑体" w:hAnsi="Arial"/>
      <w:b w:val="0"/>
      <w:bCs/>
      <w:color w:val="943634"/>
      <w:kern w:val="0"/>
      <w:sz w:val="21"/>
      <w:szCs w:val="24"/>
      <w:lang w:eastAsia="en-US" w:bidi="en-US"/>
    </w:rPr>
  </w:style>
  <w:style w:type="paragraph" w:customStyle="1" w:styleId="3005">
    <w:name w:val="表内宋5中6"/>
    <w:basedOn w:val="1"/>
    <w:semiHidden/>
    <w:qFormat/>
    <w:uiPriority w:val="0"/>
    <w:pPr>
      <w:widowControl/>
      <w:adjustRightInd w:val="0"/>
      <w:snapToGrid w:val="0"/>
    </w:pPr>
    <w:rPr>
      <w:rFonts w:cs="Times New Roman"/>
      <w:color w:val="000000"/>
      <w:kern w:val="0"/>
      <w:szCs w:val="20"/>
      <w:lang w:eastAsia="en-US" w:bidi="en-US"/>
    </w:rPr>
  </w:style>
  <w:style w:type="paragraph" w:customStyle="1" w:styleId="3006">
    <w:name w:val="表内54124"/>
    <w:basedOn w:val="1"/>
    <w:semiHidden/>
    <w:qFormat/>
    <w:uiPriority w:val="0"/>
    <w:pPr>
      <w:widowControl/>
      <w:adjustRightInd w:val="0"/>
      <w:snapToGrid w:val="0"/>
      <w:spacing w:line="300" w:lineRule="auto"/>
      <w:jc w:val="center"/>
    </w:pPr>
    <w:rPr>
      <w:rFonts w:ascii="宋体" w:hAnsi="宋体" w:cs="宋体"/>
      <w:kern w:val="0"/>
      <w:szCs w:val="20"/>
      <w:lang w:eastAsia="en-US" w:bidi="en-US"/>
    </w:rPr>
  </w:style>
  <w:style w:type="paragraph" w:customStyle="1" w:styleId="3007">
    <w:name w:val="样式 标题 4无效格式无效格式1河石管道4H4H41小小节河石管道41H42H411小小节1河石管道42...5"/>
    <w:basedOn w:val="6"/>
    <w:semiHidden/>
    <w:qFormat/>
    <w:uiPriority w:val="0"/>
    <w:pPr>
      <w:widowControl/>
      <w:numPr>
        <w:ilvl w:val="0"/>
        <w:numId w:val="0"/>
      </w:numPr>
      <w:tabs>
        <w:tab w:val="left" w:pos="0"/>
        <w:tab w:val="left" w:pos="1680"/>
      </w:tabs>
      <w:snapToGrid w:val="0"/>
      <w:ind w:left="664" w:hanging="420"/>
      <w:jc w:val="both"/>
    </w:pPr>
    <w:rPr>
      <w:rFonts w:ascii="黑体" w:hAnsi="Arial" w:eastAsia="黑体"/>
      <w:b/>
      <w:bCs w:val="0"/>
      <w:spacing w:val="5"/>
      <w:kern w:val="0"/>
      <w:lang w:eastAsia="en-US" w:bidi="en-US"/>
    </w:rPr>
  </w:style>
  <w:style w:type="paragraph" w:customStyle="1" w:styleId="3008">
    <w:name w:val="Char316"/>
    <w:basedOn w:val="1"/>
    <w:semiHidden/>
    <w:qFormat/>
    <w:uiPriority w:val="0"/>
    <w:pPr>
      <w:widowControl/>
      <w:ind w:left="-48"/>
    </w:pPr>
    <w:rPr>
      <w:rFonts w:cs="Times New Roman"/>
      <w:kern w:val="0"/>
      <w:szCs w:val="22"/>
      <w:lang w:eastAsia="en-US" w:bidi="en-US"/>
    </w:rPr>
  </w:style>
  <w:style w:type="paragraph" w:customStyle="1" w:styleId="3009">
    <w:name w:val="Char419"/>
    <w:basedOn w:val="1"/>
    <w:semiHidden/>
    <w:qFormat/>
    <w:uiPriority w:val="0"/>
    <w:pPr>
      <w:widowControl/>
      <w:ind w:left="-48"/>
    </w:pPr>
    <w:rPr>
      <w:rFonts w:cs="Times New Roman"/>
      <w:kern w:val="0"/>
      <w:szCs w:val="22"/>
      <w:lang w:eastAsia="en-US" w:bidi="en-US"/>
    </w:rPr>
  </w:style>
  <w:style w:type="paragraph" w:customStyle="1" w:styleId="3010">
    <w:name w:val="Char Char2 Char Char Char Char27"/>
    <w:basedOn w:val="1"/>
    <w:semiHidden/>
    <w:qFormat/>
    <w:uiPriority w:val="0"/>
    <w:pPr>
      <w:widowControl/>
    </w:pPr>
    <w:rPr>
      <w:rFonts w:cs="Times New Roman"/>
      <w:kern w:val="0"/>
      <w:szCs w:val="22"/>
      <w:lang w:eastAsia="en-US" w:bidi="en-US"/>
    </w:rPr>
  </w:style>
  <w:style w:type="paragraph" w:customStyle="1" w:styleId="3011">
    <w:name w:val="表题144"/>
    <w:basedOn w:val="16"/>
    <w:semiHidden/>
    <w:qFormat/>
    <w:uiPriority w:val="0"/>
    <w:pPr>
      <w:widowControl/>
      <w:ind w:firstLine="200" w:firstLineChars="200"/>
    </w:pPr>
    <w:rPr>
      <w:rFonts w:ascii="黑体" w:hAnsi="Arial"/>
      <w:bCs/>
      <w:color w:val="943634"/>
      <w:kern w:val="0"/>
      <w:sz w:val="21"/>
      <w:szCs w:val="24"/>
      <w:lang w:eastAsia="en-US" w:bidi="en-US"/>
    </w:rPr>
  </w:style>
  <w:style w:type="paragraph" w:customStyle="1" w:styleId="3012">
    <w:name w:val="表题11"/>
    <w:basedOn w:val="16"/>
    <w:semiHidden/>
    <w:qFormat/>
    <w:uiPriority w:val="0"/>
    <w:pPr>
      <w:widowControl/>
      <w:ind w:firstLine="200" w:firstLineChars="200"/>
    </w:pPr>
    <w:rPr>
      <w:rFonts w:ascii="黑体" w:hAnsi="Arial"/>
      <w:b w:val="0"/>
      <w:bCs/>
      <w:color w:val="943634"/>
      <w:kern w:val="0"/>
      <w:sz w:val="21"/>
      <w:szCs w:val="24"/>
      <w:lang w:eastAsia="en-US" w:bidi="en-US"/>
    </w:rPr>
  </w:style>
  <w:style w:type="paragraph" w:customStyle="1" w:styleId="3013">
    <w:name w:val="正文格式21"/>
    <w:basedOn w:val="1"/>
    <w:semiHidden/>
    <w:qFormat/>
    <w:uiPriority w:val="0"/>
    <w:pPr>
      <w:widowControl/>
      <w:ind w:firstLine="482"/>
    </w:pPr>
    <w:rPr>
      <w:rFonts w:ascii="宋体" w:hAnsi="宋体" w:cs="Times New Roman"/>
      <w:kern w:val="0"/>
      <w:szCs w:val="22"/>
      <w:lang w:eastAsia="en-US" w:bidi="en-US"/>
    </w:rPr>
  </w:style>
  <w:style w:type="paragraph" w:customStyle="1" w:styleId="3014">
    <w:name w:val="样式 正文文字 +"/>
    <w:basedOn w:val="1"/>
    <w:semiHidden/>
    <w:qFormat/>
    <w:uiPriority w:val="0"/>
    <w:pPr>
      <w:widowControl/>
      <w:adjustRightInd w:val="0"/>
      <w:snapToGrid w:val="0"/>
      <w:spacing w:before="60" w:after="60" w:line="264" w:lineRule="auto"/>
      <w:ind w:firstLine="110" w:firstLineChars="110"/>
    </w:pPr>
    <w:rPr>
      <w:rFonts w:eastAsia="仿宋_GB2312" w:cs="Times New Roman"/>
      <w:kern w:val="0"/>
      <w:szCs w:val="22"/>
      <w:lang w:eastAsia="en-US" w:bidi="en-US"/>
    </w:rPr>
  </w:style>
  <w:style w:type="paragraph" w:customStyle="1" w:styleId="3015">
    <w:name w:val="report"/>
    <w:basedOn w:val="1"/>
    <w:semiHidden/>
    <w:qFormat/>
    <w:uiPriority w:val="0"/>
    <w:pPr>
      <w:widowControl/>
      <w:adjustRightInd w:val="0"/>
      <w:spacing w:before="60" w:after="60" w:line="300" w:lineRule="atLeast"/>
      <w:ind w:left="505"/>
    </w:pPr>
    <w:rPr>
      <w:rFonts w:cs="Times New Roman"/>
      <w:kern w:val="0"/>
      <w:sz w:val="22"/>
      <w:szCs w:val="20"/>
      <w:lang w:eastAsia="en-US" w:bidi="en-US"/>
    </w:rPr>
  </w:style>
  <w:style w:type="paragraph" w:customStyle="1" w:styleId="3016">
    <w:name w:val="Char Char Char Char Char Char Char125"/>
    <w:basedOn w:val="1"/>
    <w:semiHidden/>
    <w:qFormat/>
    <w:uiPriority w:val="0"/>
    <w:pPr>
      <w:widowControl/>
    </w:pPr>
    <w:rPr>
      <w:rFonts w:cs="Times New Roman"/>
      <w:kern w:val="0"/>
      <w:szCs w:val="22"/>
      <w:lang w:eastAsia="en-US" w:bidi="en-US"/>
    </w:rPr>
  </w:style>
  <w:style w:type="paragraph" w:customStyle="1" w:styleId="3017">
    <w:name w:val="Char328"/>
    <w:basedOn w:val="1"/>
    <w:semiHidden/>
    <w:qFormat/>
    <w:uiPriority w:val="0"/>
    <w:pPr>
      <w:widowControl/>
      <w:ind w:left="-48"/>
    </w:pPr>
    <w:rPr>
      <w:rFonts w:cs="Times New Roman"/>
      <w:kern w:val="0"/>
      <w:szCs w:val="22"/>
      <w:lang w:eastAsia="en-US" w:bidi="en-US"/>
    </w:rPr>
  </w:style>
  <w:style w:type="paragraph" w:customStyle="1" w:styleId="3018">
    <w:name w:val="表中文字63"/>
    <w:basedOn w:val="1"/>
    <w:semiHidden/>
    <w:qFormat/>
    <w:uiPriority w:val="0"/>
    <w:pPr>
      <w:widowControl/>
      <w:spacing w:line="240" w:lineRule="atLeast"/>
      <w:ind w:left="-24" w:leftChars="-10" w:right="-48" w:rightChars="-20"/>
      <w:jc w:val="center"/>
    </w:pPr>
    <w:rPr>
      <w:rFonts w:ascii="宋体" w:cs="Times New Roman"/>
      <w:kern w:val="0"/>
      <w:lang w:eastAsia="en-US" w:bidi="en-US"/>
    </w:rPr>
  </w:style>
  <w:style w:type="paragraph" w:customStyle="1" w:styleId="3019">
    <w:name w:val="黑体三号53"/>
    <w:basedOn w:val="2019"/>
    <w:semiHidden/>
    <w:qFormat/>
    <w:uiPriority w:val="0"/>
    <w:pPr>
      <w:ind w:firstLine="482"/>
      <w:jc w:val="center"/>
    </w:pPr>
    <w:rPr>
      <w:rFonts w:ascii="黑体" w:hAnsi="宋体" w:eastAsia="黑体" w:cs="宋体"/>
      <w:b/>
      <w:bCs/>
      <w:szCs w:val="20"/>
    </w:rPr>
  </w:style>
  <w:style w:type="paragraph" w:customStyle="1" w:styleId="3020">
    <w:name w:val="附件113"/>
    <w:basedOn w:val="3"/>
    <w:next w:val="2019"/>
    <w:semiHidden/>
    <w:qFormat/>
    <w:uiPriority w:val="0"/>
    <w:pPr>
      <w:widowControl/>
      <w:numPr>
        <w:numId w:val="0"/>
      </w:numPr>
      <w:tabs>
        <w:tab w:val="left" w:pos="0"/>
        <w:tab w:val="left" w:pos="1566"/>
      </w:tabs>
      <w:spacing w:before="0" w:after="210"/>
      <w:contextualSpacing/>
      <w:jc w:val="left"/>
    </w:pPr>
    <w:rPr>
      <w:rFonts w:ascii="黑体" w:hAnsi="宋体"/>
      <w:b w:val="0"/>
      <w:bCs/>
      <w:smallCaps/>
      <w:spacing w:val="5"/>
      <w:kern w:val="0"/>
      <w:szCs w:val="32"/>
      <w:lang w:eastAsia="en-US" w:bidi="en-US"/>
    </w:rPr>
  </w:style>
  <w:style w:type="paragraph" w:customStyle="1" w:styleId="3021">
    <w:name w:val="样式1213"/>
    <w:basedOn w:val="1"/>
    <w:semiHidden/>
    <w:qFormat/>
    <w:uiPriority w:val="0"/>
    <w:pPr>
      <w:widowControl/>
      <w:tabs>
        <w:tab w:val="left" w:pos="4305"/>
      </w:tabs>
      <w:adjustRightInd w:val="0"/>
      <w:snapToGrid w:val="0"/>
      <w:jc w:val="center"/>
    </w:pPr>
    <w:rPr>
      <w:rFonts w:ascii="宋体" w:hAnsi="宋体" w:cs="Times New Roman"/>
      <w:b/>
      <w:kern w:val="0"/>
      <w:szCs w:val="20"/>
      <w:lang w:eastAsia="en-US" w:bidi="en-US"/>
    </w:rPr>
  </w:style>
  <w:style w:type="paragraph" w:customStyle="1" w:styleId="3022">
    <w:name w:val="图表题13"/>
    <w:basedOn w:val="2019"/>
    <w:next w:val="2019"/>
    <w:semiHidden/>
    <w:qFormat/>
    <w:uiPriority w:val="0"/>
    <w:pPr>
      <w:jc w:val="center"/>
    </w:pPr>
    <w:rPr>
      <w:rFonts w:ascii="黑体" w:hAnsi="宋体" w:eastAsia="黑体" w:cs="宋体"/>
      <w:b/>
      <w:bCs/>
      <w:szCs w:val="24"/>
    </w:rPr>
  </w:style>
  <w:style w:type="paragraph" w:customStyle="1" w:styleId="3023">
    <w:name w:val="燕山正文31"/>
    <w:basedOn w:val="1"/>
    <w:semiHidden/>
    <w:qFormat/>
    <w:uiPriority w:val="0"/>
    <w:pPr>
      <w:widowControl/>
      <w:tabs>
        <w:tab w:val="left" w:pos="4680"/>
      </w:tabs>
      <w:adjustRightInd w:val="0"/>
      <w:snapToGrid w:val="0"/>
      <w:spacing w:line="480" w:lineRule="exact"/>
    </w:pPr>
    <w:rPr>
      <w:rFonts w:ascii="宋体" w:cs="宋体"/>
      <w:kern w:val="0"/>
      <w:szCs w:val="22"/>
      <w:lang w:eastAsia="en-US" w:bidi="en-US"/>
    </w:rPr>
  </w:style>
  <w:style w:type="paragraph" w:customStyle="1" w:styleId="3024">
    <w:name w:val="标题412"/>
    <w:basedOn w:val="6"/>
    <w:next w:val="1"/>
    <w:semiHidden/>
    <w:qFormat/>
    <w:uiPriority w:val="0"/>
    <w:pPr>
      <w:widowControl/>
      <w:numPr>
        <w:ilvl w:val="0"/>
        <w:numId w:val="0"/>
      </w:numPr>
      <w:tabs>
        <w:tab w:val="left" w:pos="0"/>
        <w:tab w:val="left" w:pos="1680"/>
      </w:tabs>
      <w:spacing w:before="160" w:after="170"/>
      <w:ind w:left="1680" w:hanging="420"/>
      <w:jc w:val="both"/>
    </w:pPr>
    <w:rPr>
      <w:rFonts w:ascii="黑体" w:hAnsi="Arial" w:eastAsia="黑体"/>
      <w:spacing w:val="5"/>
      <w:kern w:val="0"/>
      <w:lang w:eastAsia="en-US" w:bidi="en-US"/>
    </w:rPr>
  </w:style>
  <w:style w:type="paragraph" w:customStyle="1" w:styleId="3025">
    <w:name w:val="燕山正文1122"/>
    <w:basedOn w:val="1"/>
    <w:semiHidden/>
    <w:qFormat/>
    <w:uiPriority w:val="0"/>
    <w:pPr>
      <w:widowControl/>
      <w:tabs>
        <w:tab w:val="left" w:pos="4680"/>
      </w:tabs>
      <w:adjustRightInd w:val="0"/>
      <w:snapToGrid w:val="0"/>
      <w:spacing w:line="480" w:lineRule="exact"/>
    </w:pPr>
    <w:rPr>
      <w:rFonts w:ascii="宋体" w:hAnsi="宋体" w:cs="宋体"/>
      <w:bCs/>
      <w:color w:val="000000"/>
      <w:kern w:val="0"/>
      <w:szCs w:val="22"/>
      <w:lang w:eastAsia="en-US" w:bidi="en-US"/>
    </w:rPr>
  </w:style>
  <w:style w:type="paragraph" w:customStyle="1" w:styleId="3026">
    <w:name w:val="新正文 Char Char Char Char"/>
    <w:basedOn w:val="1"/>
    <w:semiHidden/>
    <w:qFormat/>
    <w:uiPriority w:val="0"/>
    <w:pPr>
      <w:widowControl/>
      <w:spacing w:line="480" w:lineRule="exact"/>
      <w:ind w:firstLine="482"/>
    </w:pPr>
    <w:rPr>
      <w:rFonts w:ascii="仿宋_GB2312" w:eastAsia="仿宋_GB2312" w:cs="Times New Roman"/>
      <w:bCs/>
      <w:kern w:val="0"/>
      <w:sz w:val="28"/>
      <w:szCs w:val="20"/>
      <w:lang w:eastAsia="en-US" w:bidi="en-US"/>
    </w:rPr>
  </w:style>
  <w:style w:type="paragraph" w:customStyle="1" w:styleId="3027">
    <w:name w:val="text14 style1"/>
    <w:basedOn w:val="1"/>
    <w:semiHidden/>
    <w:qFormat/>
    <w:uiPriority w:val="0"/>
    <w:pPr>
      <w:widowControl/>
      <w:spacing w:before="100" w:beforeAutospacing="1" w:after="100" w:afterAutospacing="1"/>
      <w:jc w:val="left"/>
    </w:pPr>
    <w:rPr>
      <w:rFonts w:ascii="Arial Unicode MS" w:hAnsi="Arial Unicode MS" w:eastAsia="Arial Unicode MS" w:cs="Arial Unicode MS"/>
      <w:kern w:val="0"/>
      <w:szCs w:val="22"/>
      <w:lang w:eastAsia="en-US" w:bidi="en-US"/>
    </w:rPr>
  </w:style>
  <w:style w:type="paragraph" w:customStyle="1" w:styleId="3028">
    <w:name w:val="基准篇头"/>
    <w:basedOn w:val="1"/>
    <w:next w:val="1"/>
    <w:semiHidden/>
    <w:qFormat/>
    <w:uiPriority w:val="0"/>
    <w:pPr>
      <w:keepNext/>
      <w:widowControl/>
      <w:overflowPunct w:val="0"/>
      <w:autoSpaceDE w:val="0"/>
      <w:autoSpaceDN w:val="0"/>
      <w:adjustRightInd w:val="0"/>
      <w:spacing w:before="240" w:after="120"/>
      <w:jc w:val="left"/>
    </w:pPr>
    <w:rPr>
      <w:rFonts w:ascii="Arial" w:hAnsi="Arial" w:cs="Times New Roman"/>
      <w:b/>
      <w:kern w:val="28"/>
      <w:sz w:val="36"/>
      <w:szCs w:val="20"/>
      <w:lang w:eastAsia="en-US" w:bidi="en-US"/>
    </w:rPr>
  </w:style>
  <w:style w:type="paragraph" w:customStyle="1" w:styleId="3029">
    <w:name w:val="样式 样式 样式 样式 样式 标题 1章标题 1b1 + 非加粗 黑色 居中 段前: 15.6 磅 段后: 15.6 磅 + 段..."/>
    <w:basedOn w:val="1"/>
    <w:semiHidden/>
    <w:qFormat/>
    <w:uiPriority w:val="0"/>
    <w:pPr>
      <w:keepNext/>
      <w:keepLines/>
      <w:widowControl/>
      <w:spacing w:beforeLines="100"/>
      <w:jc w:val="center"/>
      <w:outlineLvl w:val="0"/>
    </w:pPr>
    <w:rPr>
      <w:rFonts w:eastAsia="黑体" w:cs="Times New Roman"/>
      <w:b/>
      <w:kern w:val="44"/>
      <w:sz w:val="44"/>
      <w:szCs w:val="20"/>
      <w:lang w:eastAsia="en-US" w:bidi="en-US"/>
    </w:rPr>
  </w:style>
  <w:style w:type="paragraph" w:customStyle="1" w:styleId="3030">
    <w:name w:val="Char Char Char1 Char Char Char Char Char Char Char Char Char Char Char Char Char Char Char Char Char Char Char Char Char Char Char Char Char Char Char Char"/>
    <w:basedOn w:val="1"/>
    <w:semiHidden/>
    <w:qFormat/>
    <w:uiPriority w:val="0"/>
    <w:pPr>
      <w:widowControl/>
    </w:pPr>
    <w:rPr>
      <w:rFonts w:cs="Times New Roman"/>
      <w:kern w:val="0"/>
      <w:lang w:eastAsia="en-US" w:bidi="en-US"/>
    </w:rPr>
  </w:style>
  <w:style w:type="paragraph" w:customStyle="1" w:styleId="3031">
    <w:name w:val="正文24"/>
    <w:semiHidden/>
    <w:qFormat/>
    <w:uiPriority w:val="0"/>
    <w:pPr>
      <w:adjustRightInd w:val="0"/>
      <w:snapToGrid w:val="0"/>
      <w:spacing w:after="200" w:line="480" w:lineRule="atLeast"/>
      <w:jc w:val="center"/>
    </w:pPr>
    <w:rPr>
      <w:rFonts w:ascii="宋体" w:hAnsi="Times New Roman" w:eastAsia="宋体" w:cs="Times New Roman"/>
      <w:spacing w:val="6"/>
      <w:kern w:val="0"/>
      <w:sz w:val="21"/>
      <w:szCs w:val="22"/>
      <w:lang w:val="en-US" w:eastAsia="en-US" w:bidi="en-US"/>
    </w:rPr>
  </w:style>
  <w:style w:type="paragraph" w:customStyle="1" w:styleId="3032">
    <w:name w:val="表内宋51113"/>
    <w:basedOn w:val="43"/>
    <w:semiHidden/>
    <w:qFormat/>
    <w:uiPriority w:val="0"/>
    <w:pPr>
      <w:adjustRightInd w:val="0"/>
      <w:snapToGrid w:val="0"/>
      <w:spacing w:before="0" w:beforeAutospacing="0" w:after="0" w:afterAutospacing="0" w:line="360" w:lineRule="auto"/>
      <w:ind w:firstLine="200" w:firstLineChars="200"/>
      <w:jc w:val="both"/>
    </w:pPr>
    <w:rPr>
      <w:rFonts w:cs="Times New Roman"/>
      <w:b/>
      <w:bCs/>
      <w:color w:val="000000"/>
      <w:kern w:val="2"/>
      <w:sz w:val="21"/>
      <w:szCs w:val="22"/>
      <w:lang w:eastAsia="en-US" w:bidi="en-US"/>
    </w:rPr>
  </w:style>
  <w:style w:type="paragraph" w:customStyle="1" w:styleId="3033">
    <w:name w:val="sss"/>
    <w:basedOn w:val="1"/>
    <w:semiHidden/>
    <w:qFormat/>
    <w:uiPriority w:val="0"/>
    <w:pPr>
      <w:widowControl/>
      <w:tabs>
        <w:tab w:val="left" w:pos="480"/>
        <w:tab w:val="left" w:pos="648"/>
      </w:tabs>
      <w:autoSpaceDE w:val="0"/>
      <w:autoSpaceDN w:val="0"/>
      <w:adjustRightInd w:val="0"/>
      <w:ind w:left="432" w:hanging="144"/>
    </w:pPr>
    <w:rPr>
      <w:rFonts w:ascii="Bookman Old Style" w:hAnsi="Bookman Old Style" w:cs="Arial"/>
      <w:bCs/>
      <w:kern w:val="0"/>
      <w:sz w:val="22"/>
      <w:szCs w:val="20"/>
      <w:lang w:eastAsia="en-US" w:bidi="en-US"/>
    </w:rPr>
  </w:style>
  <w:style w:type="paragraph" w:customStyle="1" w:styleId="3034">
    <w:name w:val="样式 样式 样式 标题 3条标题1.1.1Section标题 3 Char Char + 首行缩进:  2 字符 + 段前: 0..."/>
    <w:basedOn w:val="1"/>
    <w:semiHidden/>
    <w:qFormat/>
    <w:uiPriority w:val="0"/>
    <w:pPr>
      <w:keepNext/>
      <w:keepLines/>
      <w:widowControl/>
      <w:snapToGrid w:val="0"/>
      <w:spacing w:beforeLines="30"/>
      <w:jc w:val="left"/>
      <w:outlineLvl w:val="2"/>
    </w:pPr>
    <w:rPr>
      <w:rFonts w:cs="Times New Roman"/>
      <w:b/>
      <w:bCs/>
      <w:kern w:val="0"/>
      <w:sz w:val="28"/>
      <w:szCs w:val="28"/>
      <w:lang w:eastAsia="en-US" w:bidi="en-US"/>
    </w:rPr>
  </w:style>
  <w:style w:type="paragraph" w:customStyle="1" w:styleId="3035">
    <w:name w:val="样式 标题 1 + 两端对齐"/>
    <w:basedOn w:val="3"/>
    <w:semiHidden/>
    <w:qFormat/>
    <w:uiPriority w:val="0"/>
    <w:pPr>
      <w:widowControl/>
      <w:numPr>
        <w:numId w:val="0"/>
      </w:numPr>
      <w:tabs>
        <w:tab w:val="left" w:pos="0"/>
      </w:tabs>
      <w:spacing w:beforeLines="50" w:after="0" w:line="400" w:lineRule="exact"/>
      <w:contextualSpacing/>
    </w:pPr>
    <w:rPr>
      <w:rFonts w:ascii="宋体" w:hAnsi="宋体" w:eastAsia="仿宋_GB2312"/>
      <w:b w:val="0"/>
      <w:bCs/>
      <w:smallCaps/>
      <w:spacing w:val="5"/>
      <w:kern w:val="0"/>
      <w:sz w:val="28"/>
      <w:szCs w:val="20"/>
      <w:lang w:eastAsia="en-US" w:bidi="en-US"/>
    </w:rPr>
  </w:style>
  <w:style w:type="paragraph" w:customStyle="1" w:styleId="3036">
    <w:name w:val="福建正文缩进12"/>
    <w:basedOn w:val="15"/>
    <w:semiHidden/>
    <w:qFormat/>
    <w:uiPriority w:val="0"/>
    <w:pPr>
      <w:adjustRightInd w:val="0"/>
      <w:snapToGrid w:val="0"/>
      <w:ind w:firstLine="567" w:firstLineChars="0"/>
    </w:pPr>
    <w:rPr>
      <w:rFonts w:ascii="宋体" w:eastAsia="宋体"/>
    </w:rPr>
  </w:style>
  <w:style w:type="paragraph" w:customStyle="1" w:styleId="3037">
    <w:name w:val="表格内字体312"/>
    <w:basedOn w:val="2019"/>
    <w:next w:val="2019"/>
    <w:semiHidden/>
    <w:qFormat/>
    <w:uiPriority w:val="0"/>
    <w:pPr>
      <w:jc w:val="center"/>
    </w:pPr>
    <w:rPr>
      <w:rFonts w:ascii="宋体" w:hAnsi="宋体" w:eastAsia="宋体" w:cs="Times New Roman"/>
      <w:szCs w:val="24"/>
    </w:rPr>
  </w:style>
  <w:style w:type="paragraph" w:customStyle="1" w:styleId="3038">
    <w:name w:val="正文格式＝412"/>
    <w:basedOn w:val="2019"/>
    <w:next w:val="2019"/>
    <w:semiHidden/>
    <w:qFormat/>
    <w:uiPriority w:val="0"/>
    <w:pPr>
      <w:ind w:firstLine="482"/>
    </w:pPr>
    <w:rPr>
      <w:rFonts w:ascii="宋体" w:hAnsi="宋体" w:eastAsia="宋体" w:cs="Times New Roman"/>
      <w:szCs w:val="24"/>
    </w:rPr>
  </w:style>
  <w:style w:type="paragraph" w:customStyle="1" w:styleId="3039">
    <w:name w:val="标题41112"/>
    <w:basedOn w:val="1"/>
    <w:semiHidden/>
    <w:qFormat/>
    <w:uiPriority w:val="0"/>
    <w:pPr>
      <w:widowControl/>
      <w:adjustRightInd w:val="0"/>
      <w:snapToGrid w:val="0"/>
      <w:spacing w:line="300" w:lineRule="auto"/>
      <w:jc w:val="left"/>
    </w:pPr>
    <w:rPr>
      <w:rFonts w:ascii="黑体" w:hAnsi="宋体" w:eastAsia="黑体" w:cs="宋体"/>
      <w:bCs/>
      <w:kern w:val="0"/>
      <w:szCs w:val="20"/>
      <w:lang w:eastAsia="en-US" w:bidi="en-US"/>
    </w:rPr>
  </w:style>
  <w:style w:type="paragraph" w:customStyle="1" w:styleId="3040">
    <w:name w:val="Char232"/>
    <w:basedOn w:val="1"/>
    <w:semiHidden/>
    <w:qFormat/>
    <w:uiPriority w:val="0"/>
    <w:pPr>
      <w:widowControl/>
      <w:ind w:left="-48"/>
    </w:pPr>
    <w:rPr>
      <w:rFonts w:cs="Times New Roman"/>
      <w:kern w:val="0"/>
      <w:szCs w:val="22"/>
      <w:lang w:eastAsia="en-US" w:bidi="en-US"/>
    </w:rPr>
  </w:style>
  <w:style w:type="paragraph" w:customStyle="1" w:styleId="3041">
    <w:name w:val="Char118"/>
    <w:basedOn w:val="1"/>
    <w:semiHidden/>
    <w:qFormat/>
    <w:uiPriority w:val="0"/>
    <w:pPr>
      <w:widowControl/>
      <w:adjustRightInd w:val="0"/>
      <w:snapToGrid w:val="0"/>
      <w:spacing w:beforeLines="50"/>
    </w:pPr>
    <w:rPr>
      <w:rFonts w:ascii="黑体" w:eastAsia="黑体" w:cs="Times New Roman"/>
      <w:kern w:val="0"/>
      <w:szCs w:val="32"/>
      <w:lang w:eastAsia="en-US" w:bidi="en-US"/>
    </w:rPr>
  </w:style>
  <w:style w:type="paragraph" w:customStyle="1" w:styleId="3042">
    <w:name w:val="Char Char Char1 Char Char Char Char Char Char Char Char Char"/>
    <w:basedOn w:val="1"/>
    <w:semiHidden/>
    <w:qFormat/>
    <w:uiPriority w:val="0"/>
    <w:pPr>
      <w:widowControl/>
    </w:pPr>
    <w:rPr>
      <w:rFonts w:ascii="黑体" w:hAnsi="黑体" w:eastAsia="黑体" w:cs="Times New Roman"/>
      <w:b/>
      <w:spacing w:val="10"/>
      <w:kern w:val="0"/>
      <w:sz w:val="28"/>
      <w:szCs w:val="20"/>
      <w:lang w:eastAsia="en-US" w:bidi="en-US"/>
    </w:rPr>
  </w:style>
  <w:style w:type="paragraph" w:customStyle="1" w:styleId="3043">
    <w:name w:val="表内宋5"/>
    <w:basedOn w:val="1"/>
    <w:semiHidden/>
    <w:qFormat/>
    <w:uiPriority w:val="0"/>
    <w:pPr>
      <w:widowControl/>
      <w:autoSpaceDE w:val="0"/>
      <w:autoSpaceDN w:val="0"/>
      <w:adjustRightInd w:val="0"/>
      <w:snapToGrid w:val="0"/>
      <w:jc w:val="left"/>
    </w:pPr>
    <w:rPr>
      <w:rFonts w:cs="Times New Roman"/>
      <w:w w:val="90"/>
      <w:kern w:val="0"/>
      <w:szCs w:val="20"/>
      <w:lang w:eastAsia="en-US" w:bidi="en-US"/>
    </w:rPr>
  </w:style>
  <w:style w:type="paragraph" w:customStyle="1" w:styleId="3044">
    <w:name w:val="表格内字体3"/>
    <w:basedOn w:val="2019"/>
    <w:next w:val="2019"/>
    <w:semiHidden/>
    <w:qFormat/>
    <w:uiPriority w:val="0"/>
    <w:pPr>
      <w:jc w:val="center"/>
    </w:pPr>
    <w:rPr>
      <w:rFonts w:ascii="宋体" w:hAnsi="宋体" w:eastAsia="宋体" w:cs="Times New Roman"/>
      <w:szCs w:val="24"/>
    </w:rPr>
  </w:style>
  <w:style w:type="paragraph" w:customStyle="1" w:styleId="3045">
    <w:name w:val="样式 标题 4无效格式无效格式1河石管道4H4H41小小节河石管道41H42H411小小节1河石管道42..."/>
    <w:basedOn w:val="6"/>
    <w:semiHidden/>
    <w:qFormat/>
    <w:uiPriority w:val="0"/>
    <w:pPr>
      <w:widowControl/>
      <w:numPr>
        <w:ilvl w:val="0"/>
        <w:numId w:val="0"/>
      </w:numPr>
      <w:tabs>
        <w:tab w:val="left" w:pos="0"/>
        <w:tab w:val="left" w:pos="1680"/>
      </w:tabs>
      <w:snapToGrid w:val="0"/>
      <w:ind w:left="664" w:hanging="420"/>
      <w:jc w:val="both"/>
    </w:pPr>
    <w:rPr>
      <w:rFonts w:ascii="黑体" w:hAnsi="Arial" w:eastAsia="黑体"/>
      <w:b/>
      <w:bCs w:val="0"/>
      <w:spacing w:val="5"/>
      <w:kern w:val="0"/>
      <w:lang w:eastAsia="en-US" w:bidi="en-US"/>
    </w:rPr>
  </w:style>
  <w:style w:type="paragraph" w:customStyle="1" w:styleId="3046">
    <w:name w:val="正文修改5"/>
    <w:basedOn w:val="1"/>
    <w:semiHidden/>
    <w:qFormat/>
    <w:uiPriority w:val="0"/>
    <w:pPr>
      <w:widowControl/>
      <w:tabs>
        <w:tab w:val="left" w:pos="4680"/>
      </w:tabs>
      <w:adjustRightInd w:val="0"/>
      <w:snapToGrid w:val="0"/>
      <w:spacing w:line="480" w:lineRule="exact"/>
    </w:pPr>
    <w:rPr>
      <w:rFonts w:ascii="宋体" w:hAnsi="宋体" w:cs="Times New Roman"/>
      <w:color w:val="000000"/>
      <w:kern w:val="0"/>
      <w:szCs w:val="22"/>
      <w:lang w:eastAsia="en-US" w:bidi="en-US"/>
    </w:rPr>
  </w:style>
  <w:style w:type="paragraph" w:customStyle="1" w:styleId="3047">
    <w:name w:val="附件11"/>
    <w:basedOn w:val="3"/>
    <w:next w:val="2019"/>
    <w:semiHidden/>
    <w:qFormat/>
    <w:uiPriority w:val="0"/>
    <w:pPr>
      <w:widowControl/>
      <w:numPr>
        <w:numId w:val="0"/>
      </w:numPr>
      <w:tabs>
        <w:tab w:val="left" w:pos="0"/>
        <w:tab w:val="left" w:pos="1566"/>
      </w:tabs>
      <w:spacing w:before="0" w:after="210"/>
      <w:contextualSpacing/>
      <w:jc w:val="left"/>
    </w:pPr>
    <w:rPr>
      <w:rFonts w:ascii="黑体" w:hAnsi="宋体"/>
      <w:b w:val="0"/>
      <w:bCs/>
      <w:smallCaps/>
      <w:spacing w:val="5"/>
      <w:kern w:val="0"/>
      <w:szCs w:val="32"/>
      <w:lang w:eastAsia="en-US" w:bidi="en-US"/>
    </w:rPr>
  </w:style>
  <w:style w:type="paragraph" w:customStyle="1" w:styleId="3048">
    <w:name w:val="表内文字小34"/>
    <w:basedOn w:val="1"/>
    <w:semiHidden/>
    <w:qFormat/>
    <w:uiPriority w:val="0"/>
    <w:pPr>
      <w:widowControl/>
      <w:adjustRightInd w:val="0"/>
      <w:snapToGrid w:val="0"/>
      <w:jc w:val="center"/>
    </w:pPr>
    <w:rPr>
      <w:rFonts w:ascii="宋体" w:hAnsi="Times" w:cs="Times New Roman"/>
      <w:kern w:val="0"/>
      <w:szCs w:val="20"/>
      <w:lang w:eastAsia="en-US" w:bidi="en-US"/>
    </w:rPr>
  </w:style>
  <w:style w:type="paragraph" w:customStyle="1" w:styleId="3049">
    <w:name w:val="表内宋5中33"/>
    <w:basedOn w:val="1"/>
    <w:semiHidden/>
    <w:qFormat/>
    <w:uiPriority w:val="0"/>
    <w:pPr>
      <w:widowControl/>
      <w:adjustRightInd w:val="0"/>
      <w:snapToGrid w:val="0"/>
    </w:pPr>
    <w:rPr>
      <w:rFonts w:cs="Times New Roman"/>
      <w:color w:val="000000"/>
      <w:kern w:val="0"/>
      <w:szCs w:val="20"/>
      <w:lang w:eastAsia="en-US" w:bidi="en-US"/>
    </w:rPr>
  </w:style>
  <w:style w:type="paragraph" w:customStyle="1" w:styleId="3050">
    <w:name w:val="表内宋5中12"/>
    <w:basedOn w:val="1"/>
    <w:semiHidden/>
    <w:qFormat/>
    <w:uiPriority w:val="0"/>
    <w:pPr>
      <w:widowControl/>
      <w:adjustRightInd w:val="0"/>
      <w:snapToGrid w:val="0"/>
      <w:jc w:val="center"/>
    </w:pPr>
    <w:rPr>
      <w:rFonts w:ascii="宋体" w:hAnsi="宋体" w:cs="宋体"/>
      <w:kern w:val="0"/>
      <w:szCs w:val="20"/>
      <w:lang w:eastAsia="en-US" w:bidi="en-US"/>
    </w:rPr>
  </w:style>
  <w:style w:type="paragraph" w:customStyle="1" w:styleId="3051">
    <w:name w:val="正文格式82"/>
    <w:basedOn w:val="1"/>
    <w:semiHidden/>
    <w:qFormat/>
    <w:uiPriority w:val="0"/>
    <w:pPr>
      <w:widowControl/>
      <w:ind w:firstLine="482"/>
    </w:pPr>
    <w:rPr>
      <w:rFonts w:ascii="宋体" w:hAnsi="宋体" w:cs="Times New Roman"/>
      <w:kern w:val="0"/>
      <w:szCs w:val="22"/>
      <w:lang w:eastAsia="en-US" w:bidi="en-US"/>
    </w:rPr>
  </w:style>
  <w:style w:type="paragraph" w:customStyle="1" w:styleId="3052">
    <w:name w:val="Char72"/>
    <w:basedOn w:val="1"/>
    <w:semiHidden/>
    <w:qFormat/>
    <w:uiPriority w:val="0"/>
    <w:pPr>
      <w:widowControl/>
      <w:ind w:left="-48"/>
    </w:pPr>
    <w:rPr>
      <w:rFonts w:cs="Times New Roman"/>
      <w:kern w:val="0"/>
      <w:szCs w:val="22"/>
      <w:lang w:eastAsia="en-US" w:bidi="en-US"/>
    </w:rPr>
  </w:style>
  <w:style w:type="paragraph" w:customStyle="1" w:styleId="3053">
    <w:name w:val="Char Char Char Char1 Char Char Char5"/>
    <w:basedOn w:val="1"/>
    <w:semiHidden/>
    <w:qFormat/>
    <w:uiPriority w:val="0"/>
    <w:pPr>
      <w:widowControl/>
      <w:spacing w:after="160" w:line="240" w:lineRule="exact"/>
      <w:jc w:val="left"/>
    </w:pPr>
    <w:rPr>
      <w:rFonts w:ascii="Verdana" w:hAnsi="Verdana" w:cs="Times New Roman"/>
      <w:kern w:val="0"/>
      <w:sz w:val="20"/>
      <w:szCs w:val="20"/>
      <w:lang w:eastAsia="en-US" w:bidi="en-US"/>
    </w:rPr>
  </w:style>
  <w:style w:type="paragraph" w:customStyle="1" w:styleId="3054">
    <w:name w:val="图题111"/>
    <w:basedOn w:val="2019"/>
    <w:next w:val="2019"/>
    <w:semiHidden/>
    <w:qFormat/>
    <w:uiPriority w:val="0"/>
    <w:pPr>
      <w:jc w:val="center"/>
    </w:pPr>
    <w:rPr>
      <w:rFonts w:ascii="黑体" w:hAnsi="宋体" w:eastAsia="黑体" w:cs="宋体"/>
      <w:b/>
      <w:bCs/>
      <w:szCs w:val="24"/>
    </w:rPr>
  </w:style>
  <w:style w:type="paragraph" w:customStyle="1" w:styleId="3055">
    <w:name w:val="Char4111"/>
    <w:basedOn w:val="1"/>
    <w:semiHidden/>
    <w:qFormat/>
    <w:uiPriority w:val="0"/>
    <w:pPr>
      <w:widowControl/>
      <w:ind w:left="-48"/>
    </w:pPr>
    <w:rPr>
      <w:rFonts w:cs="Times New Roman"/>
      <w:kern w:val="0"/>
      <w:szCs w:val="22"/>
      <w:lang w:eastAsia="en-US" w:bidi="en-US"/>
    </w:rPr>
  </w:style>
  <w:style w:type="paragraph" w:customStyle="1" w:styleId="3056">
    <w:name w:val="Char Char7 Char Char1 Char"/>
    <w:basedOn w:val="1"/>
    <w:semiHidden/>
    <w:qFormat/>
    <w:uiPriority w:val="0"/>
    <w:pPr>
      <w:widowControl/>
      <w:spacing w:line="240" w:lineRule="exact"/>
    </w:pPr>
    <w:rPr>
      <w:rFonts w:cs="Times New Roman"/>
      <w:kern w:val="0"/>
      <w:sz w:val="28"/>
      <w:szCs w:val="28"/>
      <w:lang w:eastAsia="en-US" w:bidi="en-US"/>
    </w:rPr>
  </w:style>
  <w:style w:type="paragraph" w:customStyle="1" w:styleId="3057">
    <w:name w:val="样式 标题 3小标题小节标题标题3H3h33rd level第二层条标题4 + Arial Char Char"/>
    <w:basedOn w:val="5"/>
    <w:semiHidden/>
    <w:qFormat/>
    <w:uiPriority w:val="0"/>
    <w:pPr>
      <w:widowControl/>
      <w:numPr>
        <w:ilvl w:val="0"/>
        <w:numId w:val="0"/>
      </w:numPr>
      <w:tabs>
        <w:tab w:val="left" w:pos="0"/>
        <w:tab w:val="left" w:pos="993"/>
        <w:tab w:val="left" w:pos="1260"/>
      </w:tabs>
      <w:adjustRightInd w:val="0"/>
      <w:spacing w:before="0" w:after="60" w:line="240" w:lineRule="auto"/>
      <w:ind w:left="851" w:hanging="420"/>
      <w:jc w:val="both"/>
    </w:pPr>
    <w:rPr>
      <w:bCs w:val="0"/>
      <w:iCs/>
      <w:smallCaps/>
      <w:spacing w:val="5"/>
      <w:kern w:val="32"/>
      <w:szCs w:val="20"/>
      <w:lang w:eastAsia="en-US" w:bidi="en-US"/>
    </w:rPr>
  </w:style>
  <w:style w:type="paragraph" w:customStyle="1" w:styleId="3058">
    <w:name w:val="正文缩进 2字符1"/>
    <w:basedOn w:val="1"/>
    <w:semiHidden/>
    <w:qFormat/>
    <w:uiPriority w:val="0"/>
    <w:pPr>
      <w:widowControl/>
      <w:tabs>
        <w:tab w:val="left" w:pos="2160"/>
      </w:tabs>
      <w:snapToGrid w:val="0"/>
      <w:spacing w:before="120" w:after="120"/>
      <w:ind w:firstLine="480"/>
    </w:pPr>
    <w:rPr>
      <w:rFonts w:eastAsia="仿宋_GB2312" w:cs="Times New Roman"/>
      <w:color w:val="000000"/>
      <w:kern w:val="0"/>
      <w:lang w:eastAsia="en-US" w:bidi="en-US"/>
    </w:rPr>
  </w:style>
  <w:style w:type="paragraph" w:customStyle="1" w:styleId="3059">
    <w:name w:val="Char Char Char Char1 Char Char Char211"/>
    <w:basedOn w:val="1"/>
    <w:semiHidden/>
    <w:qFormat/>
    <w:uiPriority w:val="0"/>
    <w:pPr>
      <w:widowControl/>
      <w:spacing w:after="160" w:line="240" w:lineRule="exact"/>
      <w:jc w:val="left"/>
    </w:pPr>
    <w:rPr>
      <w:rFonts w:ascii="Verdana" w:hAnsi="Verdana" w:cs="Times New Roman"/>
      <w:kern w:val="0"/>
      <w:sz w:val="20"/>
      <w:szCs w:val="20"/>
      <w:lang w:eastAsia="en-US" w:bidi="en-US"/>
    </w:rPr>
  </w:style>
  <w:style w:type="paragraph" w:customStyle="1" w:styleId="3060">
    <w:name w:val="样式15"/>
    <w:basedOn w:val="1"/>
    <w:semiHidden/>
    <w:qFormat/>
    <w:uiPriority w:val="0"/>
    <w:pPr>
      <w:widowControl/>
      <w:tabs>
        <w:tab w:val="left" w:pos="4305"/>
      </w:tabs>
      <w:adjustRightInd w:val="0"/>
      <w:snapToGrid w:val="0"/>
      <w:jc w:val="center"/>
    </w:pPr>
    <w:rPr>
      <w:rFonts w:ascii="宋体" w:hAnsi="宋体" w:cs="Times New Roman"/>
      <w:b/>
      <w:kern w:val="0"/>
      <w:szCs w:val="20"/>
      <w:lang w:eastAsia="en-US" w:bidi="en-US"/>
    </w:rPr>
  </w:style>
  <w:style w:type="paragraph" w:customStyle="1" w:styleId="3061">
    <w:name w:val="附件13"/>
    <w:basedOn w:val="3"/>
    <w:next w:val="2019"/>
    <w:semiHidden/>
    <w:qFormat/>
    <w:uiPriority w:val="0"/>
    <w:pPr>
      <w:widowControl/>
      <w:numPr>
        <w:numId w:val="0"/>
      </w:numPr>
      <w:tabs>
        <w:tab w:val="left" w:pos="0"/>
        <w:tab w:val="left" w:pos="1566"/>
      </w:tabs>
      <w:adjustRightInd w:val="0"/>
      <w:snapToGrid w:val="0"/>
      <w:spacing w:beforeLines="100" w:after="0"/>
      <w:contextualSpacing/>
    </w:pPr>
    <w:rPr>
      <w:rFonts w:ascii="黑体" w:hAnsi="宋体"/>
      <w:bCs/>
      <w:smallCaps/>
      <w:spacing w:val="5"/>
      <w:kern w:val="0"/>
      <w:szCs w:val="32"/>
      <w:lang w:eastAsia="en-US" w:bidi="en-US"/>
    </w:rPr>
  </w:style>
  <w:style w:type="paragraph" w:customStyle="1" w:styleId="3062">
    <w:name w:val="表内文字小3142"/>
    <w:basedOn w:val="1"/>
    <w:semiHidden/>
    <w:qFormat/>
    <w:uiPriority w:val="0"/>
    <w:pPr>
      <w:widowControl/>
      <w:adjustRightInd w:val="0"/>
      <w:snapToGrid w:val="0"/>
      <w:jc w:val="center"/>
    </w:pPr>
    <w:rPr>
      <w:rFonts w:ascii="宋体" w:hAnsi="Times" w:cs="宋体"/>
      <w:bCs/>
      <w:color w:val="003366"/>
      <w:kern w:val="0"/>
      <w:szCs w:val="20"/>
      <w:lang w:eastAsia="en-US" w:bidi="en-US"/>
    </w:rPr>
  </w:style>
  <w:style w:type="paragraph" w:customStyle="1" w:styleId="3063">
    <w:name w:val="表题1212"/>
    <w:basedOn w:val="16"/>
    <w:semiHidden/>
    <w:qFormat/>
    <w:uiPriority w:val="0"/>
    <w:pPr>
      <w:widowControl/>
      <w:ind w:firstLine="200" w:firstLineChars="200"/>
    </w:pPr>
    <w:rPr>
      <w:rFonts w:ascii="黑体" w:hAnsi="Arial"/>
      <w:b w:val="0"/>
      <w:bCs/>
      <w:color w:val="943634"/>
      <w:kern w:val="0"/>
      <w:sz w:val="21"/>
      <w:szCs w:val="24"/>
      <w:lang w:eastAsia="en-US" w:bidi="en-US"/>
    </w:rPr>
  </w:style>
  <w:style w:type="paragraph" w:customStyle="1" w:styleId="3064">
    <w:name w:val="表内文字小217"/>
    <w:basedOn w:val="1"/>
    <w:semiHidden/>
    <w:qFormat/>
    <w:uiPriority w:val="0"/>
    <w:pPr>
      <w:widowControl/>
      <w:adjustRightInd w:val="0"/>
      <w:snapToGrid w:val="0"/>
      <w:jc w:val="center"/>
    </w:pPr>
    <w:rPr>
      <w:rFonts w:ascii="宋体" w:hAnsi="Times" w:cs="Times New Roman"/>
      <w:bCs/>
      <w:color w:val="000000"/>
      <w:kern w:val="0"/>
      <w:szCs w:val="20"/>
      <w:lang w:eastAsia="en-US" w:bidi="en-US"/>
    </w:rPr>
  </w:style>
  <w:style w:type="paragraph" w:customStyle="1" w:styleId="3065">
    <w:name w:val="正文修改14"/>
    <w:basedOn w:val="1"/>
    <w:semiHidden/>
    <w:qFormat/>
    <w:uiPriority w:val="0"/>
    <w:pPr>
      <w:widowControl/>
      <w:tabs>
        <w:tab w:val="left" w:pos="4680"/>
      </w:tabs>
      <w:adjustRightInd w:val="0"/>
      <w:snapToGrid w:val="0"/>
      <w:spacing w:line="480" w:lineRule="exact"/>
    </w:pPr>
    <w:rPr>
      <w:rFonts w:ascii="宋体" w:hAnsi="宋体" w:cs="Times New Roman"/>
      <w:color w:val="000000"/>
      <w:kern w:val="0"/>
      <w:szCs w:val="22"/>
      <w:lang w:eastAsia="en-US" w:bidi="en-US"/>
    </w:rPr>
  </w:style>
  <w:style w:type="paragraph" w:customStyle="1" w:styleId="3066">
    <w:name w:val="表中文字114"/>
    <w:basedOn w:val="1"/>
    <w:semiHidden/>
    <w:qFormat/>
    <w:uiPriority w:val="0"/>
    <w:pPr>
      <w:widowControl/>
      <w:spacing w:line="240" w:lineRule="atLeast"/>
      <w:ind w:left="-24" w:leftChars="-10" w:right="-48" w:rightChars="-20"/>
      <w:jc w:val="center"/>
    </w:pPr>
    <w:rPr>
      <w:rFonts w:ascii="宋体" w:cs="Times New Roman"/>
      <w:kern w:val="0"/>
      <w:lang w:eastAsia="en-US" w:bidi="en-US"/>
    </w:rPr>
  </w:style>
  <w:style w:type="paragraph" w:customStyle="1" w:styleId="3067">
    <w:name w:val="标题415"/>
    <w:basedOn w:val="6"/>
    <w:next w:val="1"/>
    <w:semiHidden/>
    <w:qFormat/>
    <w:uiPriority w:val="0"/>
    <w:pPr>
      <w:widowControl/>
      <w:numPr>
        <w:ilvl w:val="0"/>
        <w:numId w:val="0"/>
      </w:numPr>
      <w:tabs>
        <w:tab w:val="left" w:pos="0"/>
        <w:tab w:val="left" w:pos="1680"/>
      </w:tabs>
      <w:spacing w:before="160" w:after="170"/>
      <w:ind w:left="1680" w:hanging="420"/>
      <w:jc w:val="both"/>
    </w:pPr>
    <w:rPr>
      <w:rFonts w:ascii="黑体" w:hAnsi="Arial" w:eastAsia="黑体"/>
      <w:spacing w:val="5"/>
      <w:kern w:val="0"/>
      <w:lang w:eastAsia="en-US" w:bidi="en-US"/>
    </w:rPr>
  </w:style>
  <w:style w:type="paragraph" w:customStyle="1" w:styleId="3068">
    <w:name w:val="Char Char Char Char Char Char Char210"/>
    <w:basedOn w:val="1"/>
    <w:semiHidden/>
    <w:qFormat/>
    <w:uiPriority w:val="0"/>
    <w:pPr>
      <w:widowControl/>
    </w:pPr>
    <w:rPr>
      <w:rFonts w:cs="Times New Roman"/>
      <w:kern w:val="0"/>
      <w:szCs w:val="22"/>
      <w:lang w:eastAsia="en-US" w:bidi="en-US"/>
    </w:rPr>
  </w:style>
  <w:style w:type="paragraph" w:customStyle="1" w:styleId="3069">
    <w:name w:val="Char Char Char Char Char Char Char36"/>
    <w:basedOn w:val="1"/>
    <w:semiHidden/>
    <w:qFormat/>
    <w:uiPriority w:val="0"/>
    <w:pPr>
      <w:widowControl/>
    </w:pPr>
    <w:rPr>
      <w:rFonts w:cs="Times New Roman"/>
      <w:kern w:val="0"/>
      <w:szCs w:val="22"/>
      <w:lang w:eastAsia="en-US" w:bidi="en-US"/>
    </w:rPr>
  </w:style>
  <w:style w:type="paragraph" w:customStyle="1" w:styleId="3070">
    <w:name w:val="Char66"/>
    <w:basedOn w:val="1"/>
    <w:semiHidden/>
    <w:qFormat/>
    <w:uiPriority w:val="0"/>
    <w:pPr>
      <w:widowControl/>
      <w:ind w:left="-48"/>
    </w:pPr>
    <w:rPr>
      <w:rFonts w:cs="Times New Roman"/>
      <w:kern w:val="0"/>
      <w:szCs w:val="22"/>
      <w:lang w:eastAsia="en-US" w:bidi="en-US"/>
    </w:rPr>
  </w:style>
  <w:style w:type="paragraph" w:customStyle="1" w:styleId="3071">
    <w:name w:val="正文格式1"/>
    <w:basedOn w:val="1"/>
    <w:semiHidden/>
    <w:qFormat/>
    <w:uiPriority w:val="0"/>
    <w:pPr>
      <w:widowControl/>
      <w:ind w:firstLine="482"/>
    </w:pPr>
    <w:rPr>
      <w:rFonts w:ascii="宋体" w:hAnsi="宋体" w:cs="Times New Roman"/>
      <w:kern w:val="0"/>
      <w:szCs w:val="22"/>
      <w:lang w:eastAsia="en-US" w:bidi="en-US"/>
    </w:rPr>
  </w:style>
  <w:style w:type="paragraph" w:customStyle="1" w:styleId="3072">
    <w:name w:val="23-47表名"/>
    <w:basedOn w:val="1"/>
    <w:semiHidden/>
    <w:qFormat/>
    <w:uiPriority w:val="0"/>
    <w:pPr>
      <w:widowControl/>
      <w:spacing w:line="440" w:lineRule="exact"/>
      <w:jc w:val="center"/>
    </w:pPr>
    <w:rPr>
      <w:rFonts w:ascii="宋体" w:hAnsi="宋体" w:cs="Times New Roman"/>
      <w:b/>
      <w:kern w:val="0"/>
      <w:szCs w:val="22"/>
      <w:lang w:eastAsia="en-US" w:bidi="en-US"/>
    </w:rPr>
  </w:style>
  <w:style w:type="paragraph" w:customStyle="1" w:styleId="3073">
    <w:name w:val="表文字53"/>
    <w:basedOn w:val="1"/>
    <w:semiHidden/>
    <w:qFormat/>
    <w:uiPriority w:val="0"/>
    <w:pPr>
      <w:widowControl/>
      <w:adjustRightInd w:val="0"/>
      <w:jc w:val="left"/>
    </w:pPr>
    <w:rPr>
      <w:rFonts w:ascii="宋体" w:cs="Times New Roman"/>
      <w:kern w:val="0"/>
      <w:szCs w:val="20"/>
      <w:lang w:eastAsia="en-US" w:bidi="en-US"/>
    </w:rPr>
  </w:style>
  <w:style w:type="paragraph" w:customStyle="1" w:styleId="3074">
    <w:name w:val="表内宋5中3"/>
    <w:basedOn w:val="1"/>
    <w:semiHidden/>
    <w:qFormat/>
    <w:uiPriority w:val="0"/>
    <w:pPr>
      <w:widowControl/>
      <w:adjustRightInd w:val="0"/>
      <w:snapToGrid w:val="0"/>
    </w:pPr>
    <w:rPr>
      <w:rFonts w:cs="Times New Roman"/>
      <w:color w:val="000000"/>
      <w:kern w:val="0"/>
      <w:szCs w:val="20"/>
      <w:lang w:eastAsia="en-US" w:bidi="en-US"/>
    </w:rPr>
  </w:style>
  <w:style w:type="paragraph" w:customStyle="1" w:styleId="3075">
    <w:name w:val="Char Char1 Char Char1 Char"/>
    <w:basedOn w:val="1"/>
    <w:semiHidden/>
    <w:qFormat/>
    <w:uiPriority w:val="0"/>
    <w:pPr>
      <w:widowControl/>
    </w:pPr>
    <w:rPr>
      <w:rFonts w:cs="Times New Roman"/>
      <w:kern w:val="0"/>
      <w:lang w:eastAsia="en-US" w:bidi="en-US"/>
    </w:rPr>
  </w:style>
  <w:style w:type="character" w:customStyle="1" w:styleId="3076">
    <w:name w:val="样式 标题 3 + 左侧:  0 厘米 首行缩进:  0 厘米 Char Char"/>
    <w:link w:val="3077"/>
    <w:semiHidden/>
    <w:qFormat/>
    <w:locked/>
    <w:uiPriority w:val="0"/>
    <w:rPr>
      <w:rFonts w:ascii="Times New Roman" w:hAnsi="Times New Roman" w:cs="Times New Roman"/>
      <w:bCs/>
      <w:kern w:val="32"/>
      <w:sz w:val="28"/>
      <w:szCs w:val="32"/>
    </w:rPr>
  </w:style>
  <w:style w:type="paragraph" w:customStyle="1" w:styleId="3077">
    <w:name w:val="样式 标题 3 + 左侧:  0 厘米 首行缩进:  0 厘米 Char"/>
    <w:basedOn w:val="5"/>
    <w:link w:val="3076"/>
    <w:semiHidden/>
    <w:qFormat/>
    <w:uiPriority w:val="0"/>
    <w:pPr>
      <w:widowControl/>
      <w:numPr>
        <w:ilvl w:val="0"/>
        <w:numId w:val="0"/>
      </w:numPr>
      <w:tabs>
        <w:tab w:val="left" w:pos="0"/>
        <w:tab w:val="left" w:pos="709"/>
        <w:tab w:val="left" w:pos="993"/>
        <w:tab w:val="left" w:pos="1260"/>
      </w:tabs>
      <w:adjustRightInd w:val="0"/>
      <w:spacing w:before="0" w:after="60" w:line="500" w:lineRule="exact"/>
      <w:ind w:left="709" w:hanging="709"/>
      <w:jc w:val="both"/>
    </w:pPr>
    <w:rPr>
      <w:rFonts w:eastAsiaTheme="minorEastAsia"/>
      <w:kern w:val="32"/>
      <w:szCs w:val="32"/>
    </w:rPr>
  </w:style>
  <w:style w:type="paragraph" w:customStyle="1" w:styleId="3078">
    <w:name w:val="Char Char Char Char Char Char Char224"/>
    <w:basedOn w:val="1"/>
    <w:semiHidden/>
    <w:qFormat/>
    <w:uiPriority w:val="0"/>
    <w:pPr>
      <w:widowControl/>
    </w:pPr>
    <w:rPr>
      <w:rFonts w:cs="Times New Roman"/>
      <w:kern w:val="0"/>
      <w:szCs w:val="22"/>
      <w:lang w:eastAsia="en-US" w:bidi="en-US"/>
    </w:rPr>
  </w:style>
  <w:style w:type="paragraph" w:customStyle="1" w:styleId="3079">
    <w:name w:val="表格内容4"/>
    <w:semiHidden/>
    <w:qFormat/>
    <w:uiPriority w:val="0"/>
    <w:pPr>
      <w:spacing w:after="200" w:line="276" w:lineRule="auto"/>
      <w:jc w:val="center"/>
    </w:pPr>
    <w:rPr>
      <w:rFonts w:ascii="Times New Roman" w:hAnsi="Times New Roman" w:eastAsia="宋体" w:cs="Times New Roman"/>
      <w:kern w:val="2"/>
      <w:sz w:val="21"/>
      <w:szCs w:val="21"/>
      <w:lang w:val="en-US" w:eastAsia="en-US" w:bidi="en-US"/>
    </w:rPr>
  </w:style>
  <w:style w:type="paragraph" w:customStyle="1" w:styleId="3080">
    <w:name w:val="表题3143"/>
    <w:basedOn w:val="21"/>
    <w:semiHidden/>
    <w:qFormat/>
    <w:uiPriority w:val="0"/>
    <w:pPr>
      <w:tabs>
        <w:tab w:val="left" w:pos="4305"/>
      </w:tabs>
      <w:adjustRightInd w:val="0"/>
      <w:snapToGrid w:val="0"/>
      <w:spacing w:after="0"/>
      <w:ind w:left="0" w:leftChars="0"/>
      <w:jc w:val="center"/>
    </w:pPr>
    <w:rPr>
      <w:rFonts w:ascii="宋体" w:hAnsi="宋体"/>
      <w:szCs w:val="20"/>
    </w:rPr>
  </w:style>
  <w:style w:type="paragraph" w:customStyle="1" w:styleId="3081">
    <w:name w:val="燕山正文11213"/>
    <w:basedOn w:val="1"/>
    <w:semiHidden/>
    <w:qFormat/>
    <w:uiPriority w:val="0"/>
    <w:pPr>
      <w:widowControl/>
      <w:tabs>
        <w:tab w:val="left" w:pos="4680"/>
      </w:tabs>
      <w:adjustRightInd w:val="0"/>
      <w:snapToGrid w:val="0"/>
      <w:spacing w:line="480" w:lineRule="exact"/>
    </w:pPr>
    <w:rPr>
      <w:rFonts w:ascii="宋体" w:hAnsi="宋体" w:cs="宋体"/>
      <w:bCs/>
      <w:color w:val="000000"/>
      <w:kern w:val="0"/>
      <w:szCs w:val="22"/>
      <w:lang w:eastAsia="en-US" w:bidi="en-US"/>
    </w:rPr>
  </w:style>
  <w:style w:type="paragraph" w:customStyle="1" w:styleId="3082">
    <w:name w:val="燕山正文11313"/>
    <w:basedOn w:val="1"/>
    <w:semiHidden/>
    <w:qFormat/>
    <w:uiPriority w:val="0"/>
    <w:pPr>
      <w:widowControl/>
      <w:tabs>
        <w:tab w:val="left" w:pos="4680"/>
      </w:tabs>
      <w:adjustRightInd w:val="0"/>
      <w:snapToGrid w:val="0"/>
      <w:ind w:firstLine="480"/>
    </w:pPr>
    <w:rPr>
      <w:rFonts w:ascii="宋体" w:hAnsi="宋体" w:cs="宋体"/>
      <w:bCs/>
      <w:color w:val="000000"/>
      <w:kern w:val="0"/>
      <w:szCs w:val="22"/>
      <w:lang w:eastAsia="en-US" w:bidi="en-US"/>
    </w:rPr>
  </w:style>
  <w:style w:type="paragraph" w:customStyle="1" w:styleId="3083">
    <w:name w:val="Char Char2 Char Char Char Char113"/>
    <w:basedOn w:val="1"/>
    <w:semiHidden/>
    <w:qFormat/>
    <w:uiPriority w:val="0"/>
    <w:pPr>
      <w:widowControl/>
    </w:pPr>
    <w:rPr>
      <w:rFonts w:cs="Times New Roman"/>
      <w:kern w:val="0"/>
      <w:szCs w:val="22"/>
      <w:lang w:eastAsia="en-US" w:bidi="en-US"/>
    </w:rPr>
  </w:style>
  <w:style w:type="paragraph" w:customStyle="1" w:styleId="3084">
    <w:name w:val="正文.11"/>
    <w:semiHidden/>
    <w:qFormat/>
    <w:uiPriority w:val="0"/>
    <w:pPr>
      <w:widowControl w:val="0"/>
      <w:autoSpaceDE w:val="0"/>
      <w:autoSpaceDN w:val="0"/>
      <w:adjustRightInd w:val="0"/>
      <w:spacing w:after="200" w:line="276" w:lineRule="auto"/>
      <w:jc w:val="both"/>
    </w:pPr>
    <w:rPr>
      <w:rFonts w:ascii="Times New Roman;Symbol;Arial;婼" w:hAnsi="Times New Roman" w:eastAsia="Times New Roman;Symbol;Arial;婼" w:cs="Times New Roman"/>
      <w:kern w:val="0"/>
      <w:sz w:val="21"/>
      <w:szCs w:val="21"/>
      <w:lang w:val="en-US" w:eastAsia="en-US" w:bidi="en-US"/>
    </w:rPr>
  </w:style>
  <w:style w:type="paragraph" w:customStyle="1" w:styleId="3085">
    <w:name w:val="黑体三号41"/>
    <w:basedOn w:val="2019"/>
    <w:semiHidden/>
    <w:qFormat/>
    <w:uiPriority w:val="0"/>
    <w:pPr>
      <w:ind w:firstLine="482"/>
      <w:jc w:val="center"/>
    </w:pPr>
    <w:rPr>
      <w:rFonts w:ascii="黑体" w:hAnsi="宋体" w:eastAsia="黑体" w:cs="宋体"/>
      <w:b/>
      <w:bCs/>
      <w:szCs w:val="20"/>
    </w:rPr>
  </w:style>
  <w:style w:type="paragraph" w:customStyle="1" w:styleId="3086">
    <w:name w:val="表中文字51"/>
    <w:basedOn w:val="1"/>
    <w:semiHidden/>
    <w:qFormat/>
    <w:uiPriority w:val="0"/>
    <w:pPr>
      <w:widowControl/>
      <w:spacing w:line="240" w:lineRule="atLeast"/>
      <w:ind w:left="-24" w:leftChars="-10" w:right="-48" w:rightChars="-20"/>
      <w:jc w:val="center"/>
    </w:pPr>
    <w:rPr>
      <w:rFonts w:ascii="宋体" w:cs="Times New Roman"/>
      <w:kern w:val="0"/>
      <w:lang w:eastAsia="en-US" w:bidi="en-US"/>
    </w:rPr>
  </w:style>
  <w:style w:type="paragraph" w:customStyle="1" w:styleId="3087">
    <w:name w:val="表格内字体42"/>
    <w:basedOn w:val="2019"/>
    <w:next w:val="2019"/>
    <w:semiHidden/>
    <w:qFormat/>
    <w:uiPriority w:val="0"/>
    <w:pPr>
      <w:jc w:val="center"/>
    </w:pPr>
    <w:rPr>
      <w:rFonts w:ascii="宋体" w:hAnsi="宋体" w:eastAsia="宋体" w:cs="Times New Roman"/>
      <w:szCs w:val="24"/>
    </w:rPr>
  </w:style>
  <w:style w:type="paragraph" w:customStyle="1" w:styleId="3088">
    <w:name w:val="样式 样式 宋体 + 首行缩进:  2 字符12"/>
    <w:basedOn w:val="1"/>
    <w:semiHidden/>
    <w:qFormat/>
    <w:uiPriority w:val="0"/>
    <w:pPr>
      <w:widowControl/>
      <w:ind w:firstLine="480"/>
      <w:jc w:val="left"/>
    </w:pPr>
    <w:rPr>
      <w:rFonts w:ascii="宋体" w:cs="宋体"/>
      <w:kern w:val="0"/>
      <w:szCs w:val="22"/>
      <w:lang w:eastAsia="en-US" w:bidi="en-US"/>
    </w:rPr>
  </w:style>
  <w:style w:type="paragraph" w:customStyle="1" w:styleId="3089">
    <w:name w:val="表内5中42"/>
    <w:basedOn w:val="1"/>
    <w:semiHidden/>
    <w:qFormat/>
    <w:uiPriority w:val="0"/>
    <w:pPr>
      <w:widowControl/>
      <w:adjustRightInd w:val="0"/>
      <w:snapToGrid w:val="0"/>
      <w:jc w:val="center"/>
    </w:pPr>
    <w:rPr>
      <w:rFonts w:ascii="宋体" w:cs="Times New Roman"/>
      <w:bCs/>
      <w:kern w:val="0"/>
      <w:szCs w:val="20"/>
      <w:lang w:eastAsia="en-US" w:bidi="en-US"/>
    </w:rPr>
  </w:style>
  <w:style w:type="paragraph" w:customStyle="1" w:styleId="3090">
    <w:name w:val="表文字541"/>
    <w:basedOn w:val="1"/>
    <w:semiHidden/>
    <w:qFormat/>
    <w:uiPriority w:val="0"/>
    <w:pPr>
      <w:widowControl/>
      <w:adjustRightInd w:val="0"/>
      <w:jc w:val="left"/>
    </w:pPr>
    <w:rPr>
      <w:rFonts w:ascii="宋体" w:cs="Times New Roman"/>
      <w:kern w:val="0"/>
      <w:szCs w:val="20"/>
      <w:lang w:eastAsia="en-US" w:bidi="en-US"/>
    </w:rPr>
  </w:style>
  <w:style w:type="paragraph" w:customStyle="1" w:styleId="3091">
    <w:name w:val="表211"/>
    <w:basedOn w:val="1"/>
    <w:semiHidden/>
    <w:qFormat/>
    <w:uiPriority w:val="0"/>
    <w:pPr>
      <w:widowControl/>
      <w:adjustRightInd w:val="0"/>
      <w:snapToGrid w:val="0"/>
      <w:jc w:val="center"/>
    </w:pPr>
    <w:rPr>
      <w:rFonts w:eastAsia="仿宋_GB2312" w:cs="Times New Roman"/>
      <w:kern w:val="0"/>
      <w:szCs w:val="22"/>
      <w:lang w:eastAsia="en-US" w:bidi="en-US"/>
    </w:rPr>
  </w:style>
  <w:style w:type="paragraph" w:customStyle="1" w:styleId="3092">
    <w:name w:val="正文 + 宋体 小四"/>
    <w:basedOn w:val="1"/>
    <w:semiHidden/>
    <w:qFormat/>
    <w:uiPriority w:val="0"/>
    <w:pPr>
      <w:widowControl/>
      <w:adjustRightInd w:val="0"/>
      <w:snapToGrid w:val="0"/>
    </w:pPr>
    <w:rPr>
      <w:rFonts w:ascii="宋体" w:hAnsi="宋体" w:cs="华文行楷"/>
      <w:kern w:val="0"/>
      <w:szCs w:val="20"/>
      <w:lang w:eastAsia="en-US" w:bidi="en-US"/>
    </w:rPr>
  </w:style>
  <w:style w:type="paragraph" w:customStyle="1" w:styleId="3093">
    <w:name w:val="Char Char Char1 Char Char Char"/>
    <w:basedOn w:val="1"/>
    <w:semiHidden/>
    <w:qFormat/>
    <w:uiPriority w:val="0"/>
    <w:pPr>
      <w:widowControl/>
      <w:spacing w:line="240" w:lineRule="exact"/>
    </w:pPr>
    <w:rPr>
      <w:rFonts w:cs="Times New Roman"/>
      <w:kern w:val="0"/>
      <w:sz w:val="28"/>
      <w:szCs w:val="28"/>
      <w:lang w:eastAsia="en-US" w:bidi="en-US"/>
    </w:rPr>
  </w:style>
  <w:style w:type="character" w:customStyle="1" w:styleId="3094">
    <w:name w:val="样式 标题 3 + (西文) Times New Roman (中文) 宋体 Char"/>
    <w:link w:val="3095"/>
    <w:semiHidden/>
    <w:qFormat/>
    <w:locked/>
    <w:uiPriority w:val="0"/>
    <w:rPr>
      <w:rFonts w:ascii="Times New Roman" w:hAnsi="Times New Roman" w:cs="Times New Roman"/>
      <w:bCs/>
      <w:sz w:val="28"/>
      <w:szCs w:val="24"/>
    </w:rPr>
  </w:style>
  <w:style w:type="paragraph" w:customStyle="1" w:styleId="3095">
    <w:name w:val="样式 标题 3 + (西文) Times New Roman (中文) 宋体"/>
    <w:basedOn w:val="5"/>
    <w:link w:val="3094"/>
    <w:semiHidden/>
    <w:qFormat/>
    <w:uiPriority w:val="0"/>
    <w:pPr>
      <w:widowControl/>
      <w:numPr>
        <w:ilvl w:val="0"/>
        <w:numId w:val="0"/>
      </w:numPr>
      <w:tabs>
        <w:tab w:val="left" w:pos="0"/>
        <w:tab w:val="left" w:pos="1260"/>
        <w:tab w:val="left" w:pos="1560"/>
      </w:tabs>
      <w:spacing w:beforeLines="20" w:after="0" w:line="560" w:lineRule="atLeast"/>
      <w:ind w:left="1260" w:hanging="420"/>
      <w:jc w:val="both"/>
    </w:pPr>
    <w:rPr>
      <w:rFonts w:eastAsiaTheme="minorEastAsia"/>
      <w:szCs w:val="24"/>
    </w:rPr>
  </w:style>
  <w:style w:type="paragraph" w:customStyle="1" w:styleId="3096">
    <w:name w:val="样式 标题3 + 小四"/>
    <w:basedOn w:val="5"/>
    <w:semiHidden/>
    <w:qFormat/>
    <w:uiPriority w:val="0"/>
    <w:pPr>
      <w:widowControl/>
      <w:numPr>
        <w:ilvl w:val="0"/>
        <w:numId w:val="0"/>
      </w:numPr>
      <w:tabs>
        <w:tab w:val="left" w:pos="0"/>
        <w:tab w:val="left" w:pos="1260"/>
        <w:tab w:val="left" w:pos="1740"/>
      </w:tabs>
      <w:spacing w:before="0" w:after="0" w:line="480" w:lineRule="auto"/>
      <w:ind w:left="1740" w:hanging="420"/>
      <w:jc w:val="both"/>
      <w:outlineLvl w:val="9"/>
    </w:pPr>
    <w:rPr>
      <w:rFonts w:ascii="Arial" w:hAnsi="Arial" w:eastAsia="仿宋_GB2312" w:cs="Arial"/>
      <w:bCs w:val="0"/>
      <w:iCs/>
      <w:smallCaps/>
      <w:spacing w:val="5"/>
      <w:kern w:val="0"/>
      <w:szCs w:val="24"/>
      <w:lang w:eastAsia="en-US" w:bidi="en-US"/>
    </w:rPr>
  </w:style>
  <w:style w:type="paragraph" w:customStyle="1" w:styleId="3097">
    <w:name w:val="样式 标题 4 + 行距: 多倍行距 1.3 字行"/>
    <w:basedOn w:val="6"/>
    <w:semiHidden/>
    <w:qFormat/>
    <w:uiPriority w:val="0"/>
    <w:pPr>
      <w:widowControl/>
      <w:numPr>
        <w:ilvl w:val="0"/>
        <w:numId w:val="0"/>
      </w:numPr>
      <w:tabs>
        <w:tab w:val="left" w:pos="0"/>
        <w:tab w:val="left" w:pos="1200"/>
        <w:tab w:val="left" w:pos="1680"/>
      </w:tabs>
      <w:snapToGrid w:val="0"/>
      <w:spacing w:before="20" w:after="20" w:line="300" w:lineRule="auto"/>
      <w:ind w:left="1200" w:leftChars="400" w:hanging="360" w:hangingChars="200"/>
      <w:jc w:val="both"/>
    </w:pPr>
    <w:rPr>
      <w:rFonts w:ascii="仿宋_GB2312" w:hAnsi="Arial" w:eastAsia="仿宋_GB2312"/>
      <w:b/>
      <w:bCs w:val="0"/>
      <w:spacing w:val="5"/>
      <w:kern w:val="0"/>
      <w:lang w:eastAsia="en-US" w:bidi="en-US"/>
    </w:rPr>
  </w:style>
  <w:style w:type="paragraph" w:customStyle="1" w:styleId="3098">
    <w:name w:val="正文格式611"/>
    <w:basedOn w:val="1"/>
    <w:semiHidden/>
    <w:qFormat/>
    <w:uiPriority w:val="0"/>
    <w:pPr>
      <w:widowControl/>
      <w:ind w:firstLine="482"/>
    </w:pPr>
    <w:rPr>
      <w:rFonts w:ascii="宋体" w:hAnsi="宋体" w:cs="Times New Roman"/>
      <w:kern w:val="0"/>
      <w:szCs w:val="22"/>
      <w:lang w:eastAsia="en-US" w:bidi="en-US"/>
    </w:rPr>
  </w:style>
  <w:style w:type="paragraph" w:customStyle="1" w:styleId="3099">
    <w:name w:val="正文格式711"/>
    <w:basedOn w:val="1"/>
    <w:semiHidden/>
    <w:qFormat/>
    <w:uiPriority w:val="0"/>
    <w:pPr>
      <w:widowControl/>
      <w:ind w:firstLine="482"/>
    </w:pPr>
    <w:rPr>
      <w:rFonts w:ascii="宋体" w:hAnsi="宋体" w:cs="Times New Roman"/>
      <w:kern w:val="0"/>
      <w:szCs w:val="22"/>
      <w:lang w:eastAsia="en-US" w:bidi="en-US"/>
    </w:rPr>
  </w:style>
  <w:style w:type="paragraph" w:customStyle="1" w:styleId="3100">
    <w:name w:val="表内宋5中5"/>
    <w:basedOn w:val="1"/>
    <w:semiHidden/>
    <w:qFormat/>
    <w:uiPriority w:val="0"/>
    <w:pPr>
      <w:widowControl/>
      <w:adjustRightInd w:val="0"/>
      <w:snapToGrid w:val="0"/>
    </w:pPr>
    <w:rPr>
      <w:rFonts w:cs="Times New Roman"/>
      <w:color w:val="000000"/>
      <w:kern w:val="0"/>
      <w:szCs w:val="20"/>
      <w:lang w:eastAsia="en-US" w:bidi="en-US"/>
    </w:rPr>
  </w:style>
  <w:style w:type="paragraph" w:customStyle="1" w:styleId="3101">
    <w:name w:val="默认段落字体 Para Char13"/>
    <w:basedOn w:val="1"/>
    <w:next w:val="1"/>
    <w:semiHidden/>
    <w:qFormat/>
    <w:uiPriority w:val="0"/>
    <w:pPr>
      <w:widowControl/>
      <w:spacing w:line="480" w:lineRule="exact"/>
      <w:jc w:val="left"/>
    </w:pPr>
    <w:rPr>
      <w:rFonts w:ascii="宋体" w:hAnsi="宋体" w:eastAsia="汉鼎简书宋" w:cs="宋体"/>
      <w:kern w:val="0"/>
      <w:sz w:val="28"/>
      <w:szCs w:val="22"/>
      <w:lang w:eastAsia="en-US" w:bidi="en-US"/>
    </w:rPr>
  </w:style>
  <w:style w:type="paragraph" w:customStyle="1" w:styleId="3102">
    <w:name w:val="chen"/>
    <w:basedOn w:val="1952"/>
    <w:semiHidden/>
    <w:qFormat/>
    <w:uiPriority w:val="0"/>
    <w:pPr>
      <w:spacing w:line="500" w:lineRule="exact"/>
    </w:pPr>
    <w:rPr>
      <w:rFonts w:ascii="Times New Roman" w:hAnsi="Times New Roman" w:eastAsia="宋体" w:cs="Times New Roman"/>
      <w:color w:val="000000"/>
      <w:sz w:val="28"/>
      <w:szCs w:val="24"/>
    </w:rPr>
  </w:style>
  <w:style w:type="paragraph" w:customStyle="1" w:styleId="3103">
    <w:name w:val="默认段落字体 Para Char Char Char Char62"/>
    <w:basedOn w:val="1"/>
    <w:semiHidden/>
    <w:qFormat/>
    <w:uiPriority w:val="0"/>
    <w:pPr>
      <w:widowControl/>
    </w:pPr>
    <w:rPr>
      <w:rFonts w:cs="Times New Roman"/>
      <w:kern w:val="0"/>
      <w:szCs w:val="22"/>
      <w:lang w:eastAsia="en-US" w:bidi="en-US"/>
    </w:rPr>
  </w:style>
  <w:style w:type="paragraph" w:customStyle="1" w:styleId="3104">
    <w:name w:val="正文缩12"/>
    <w:basedOn w:val="1"/>
    <w:semiHidden/>
    <w:qFormat/>
    <w:uiPriority w:val="0"/>
    <w:pPr>
      <w:widowControl/>
      <w:adjustRightInd w:val="0"/>
      <w:snapToGrid w:val="0"/>
      <w:spacing w:line="480" w:lineRule="atLeast"/>
      <w:ind w:firstLine="567"/>
    </w:pPr>
    <w:rPr>
      <w:rFonts w:ascii="宋体" w:cs="Times New Roman"/>
      <w:color w:val="000080"/>
      <w:spacing w:val="6"/>
      <w:kern w:val="0"/>
      <w:sz w:val="28"/>
      <w:szCs w:val="20"/>
      <w:lang w:eastAsia="en-US" w:bidi="en-US"/>
    </w:rPr>
  </w:style>
  <w:style w:type="paragraph" w:customStyle="1" w:styleId="3105">
    <w:name w:val="正文修改312"/>
    <w:basedOn w:val="1"/>
    <w:semiHidden/>
    <w:qFormat/>
    <w:uiPriority w:val="0"/>
    <w:pPr>
      <w:widowControl/>
      <w:tabs>
        <w:tab w:val="left" w:pos="4680"/>
      </w:tabs>
      <w:adjustRightInd w:val="0"/>
      <w:snapToGrid w:val="0"/>
      <w:spacing w:line="480" w:lineRule="exact"/>
    </w:pPr>
    <w:rPr>
      <w:rFonts w:ascii="宋体" w:hAnsi="宋体" w:cs="Times New Roman"/>
      <w:color w:val="000000"/>
      <w:kern w:val="0"/>
      <w:szCs w:val="22"/>
      <w:lang w:eastAsia="en-US" w:bidi="en-US"/>
    </w:rPr>
  </w:style>
  <w:style w:type="paragraph" w:customStyle="1" w:styleId="3106">
    <w:name w:val="表中文字9"/>
    <w:basedOn w:val="1"/>
    <w:semiHidden/>
    <w:qFormat/>
    <w:uiPriority w:val="0"/>
    <w:pPr>
      <w:widowControl/>
      <w:adjustRightInd w:val="0"/>
      <w:spacing w:line="240" w:lineRule="atLeast"/>
      <w:ind w:right="-42" w:rightChars="-20"/>
      <w:jc w:val="center"/>
    </w:pPr>
    <w:rPr>
      <w:rFonts w:ascii="宋体" w:cs="Times New Roman"/>
      <w:kern w:val="0"/>
      <w:lang w:eastAsia="en-US" w:bidi="en-US"/>
    </w:rPr>
  </w:style>
  <w:style w:type="paragraph" w:customStyle="1" w:styleId="3107">
    <w:name w:val="表内文字小6"/>
    <w:basedOn w:val="1"/>
    <w:semiHidden/>
    <w:qFormat/>
    <w:uiPriority w:val="0"/>
    <w:pPr>
      <w:widowControl/>
      <w:adjustRightInd w:val="0"/>
      <w:snapToGrid w:val="0"/>
      <w:jc w:val="center"/>
    </w:pPr>
    <w:rPr>
      <w:rFonts w:ascii="宋体" w:hAnsi="Times" w:cs="Times New Roman"/>
      <w:kern w:val="0"/>
      <w:szCs w:val="20"/>
      <w:lang w:eastAsia="en-US" w:bidi="en-US"/>
    </w:rPr>
  </w:style>
  <w:style w:type="paragraph" w:customStyle="1" w:styleId="3108">
    <w:name w:val="正文格式85"/>
    <w:basedOn w:val="1"/>
    <w:semiHidden/>
    <w:qFormat/>
    <w:uiPriority w:val="0"/>
    <w:pPr>
      <w:widowControl/>
      <w:ind w:firstLine="482"/>
    </w:pPr>
    <w:rPr>
      <w:rFonts w:ascii="宋体" w:hAnsi="宋体" w:cs="Times New Roman"/>
      <w:kern w:val="0"/>
      <w:szCs w:val="22"/>
      <w:lang w:eastAsia="en-US" w:bidi="en-US"/>
    </w:rPr>
  </w:style>
  <w:style w:type="paragraph" w:customStyle="1" w:styleId="3109">
    <w:name w:val="Char Char Char1 Char Char Char Char2"/>
    <w:basedOn w:val="1"/>
    <w:semiHidden/>
    <w:qFormat/>
    <w:uiPriority w:val="0"/>
    <w:pPr>
      <w:widowControl/>
    </w:pPr>
    <w:rPr>
      <w:rFonts w:cs="Times New Roman"/>
      <w:kern w:val="0"/>
      <w:szCs w:val="22"/>
      <w:lang w:eastAsia="en-US" w:bidi="en-US"/>
    </w:rPr>
  </w:style>
  <w:style w:type="paragraph" w:customStyle="1" w:styleId="3110">
    <w:name w:val="燕山正文1312"/>
    <w:basedOn w:val="1"/>
    <w:semiHidden/>
    <w:qFormat/>
    <w:uiPriority w:val="0"/>
    <w:pPr>
      <w:widowControl/>
      <w:tabs>
        <w:tab w:val="left" w:pos="4680"/>
      </w:tabs>
      <w:adjustRightInd w:val="0"/>
      <w:snapToGrid w:val="0"/>
      <w:ind w:firstLine="480"/>
    </w:pPr>
    <w:rPr>
      <w:rFonts w:ascii="宋体" w:hAnsi="宋体" w:cs="宋体"/>
      <w:bCs/>
      <w:color w:val="000000"/>
      <w:kern w:val="0"/>
      <w:szCs w:val="22"/>
      <w:lang w:eastAsia="en-US" w:bidi="en-US"/>
    </w:rPr>
  </w:style>
  <w:style w:type="paragraph" w:customStyle="1" w:styleId="3111">
    <w:name w:val="表中文字11"/>
    <w:basedOn w:val="1"/>
    <w:semiHidden/>
    <w:qFormat/>
    <w:uiPriority w:val="0"/>
    <w:pPr>
      <w:widowControl/>
      <w:spacing w:line="240" w:lineRule="atLeast"/>
      <w:ind w:left="-24" w:leftChars="-10" w:right="-48" w:rightChars="-20"/>
      <w:jc w:val="center"/>
    </w:pPr>
    <w:rPr>
      <w:rFonts w:ascii="宋体" w:cs="Times New Roman"/>
      <w:kern w:val="0"/>
      <w:lang w:eastAsia="en-US" w:bidi="en-US"/>
    </w:rPr>
  </w:style>
  <w:style w:type="paragraph" w:customStyle="1" w:styleId="3112">
    <w:name w:val="表题211"/>
    <w:basedOn w:val="1"/>
    <w:semiHidden/>
    <w:qFormat/>
    <w:uiPriority w:val="0"/>
    <w:pPr>
      <w:widowControl/>
      <w:adjustRightInd w:val="0"/>
      <w:snapToGrid w:val="0"/>
      <w:jc w:val="center"/>
    </w:pPr>
    <w:rPr>
      <w:rFonts w:ascii="黑体" w:hAnsi="宋体" w:eastAsia="黑体" w:cs="宋体"/>
      <w:kern w:val="0"/>
      <w:szCs w:val="22"/>
      <w:lang w:eastAsia="en-US" w:bidi="en-US"/>
    </w:rPr>
  </w:style>
  <w:style w:type="paragraph" w:customStyle="1" w:styleId="3113">
    <w:name w:val="Char Char Char Char Char Char Char22"/>
    <w:basedOn w:val="1"/>
    <w:semiHidden/>
    <w:qFormat/>
    <w:uiPriority w:val="0"/>
    <w:pPr>
      <w:widowControl/>
    </w:pPr>
    <w:rPr>
      <w:rFonts w:cs="Times New Roman"/>
      <w:kern w:val="0"/>
      <w:szCs w:val="22"/>
      <w:lang w:eastAsia="en-US" w:bidi="en-US"/>
    </w:rPr>
  </w:style>
  <w:style w:type="paragraph" w:customStyle="1" w:styleId="3114">
    <w:name w:val="表题411"/>
    <w:basedOn w:val="21"/>
    <w:semiHidden/>
    <w:qFormat/>
    <w:uiPriority w:val="0"/>
    <w:pPr>
      <w:tabs>
        <w:tab w:val="left" w:pos="4305"/>
      </w:tabs>
      <w:adjustRightInd w:val="0"/>
      <w:snapToGrid w:val="0"/>
      <w:spacing w:after="0"/>
      <w:ind w:left="0" w:leftChars="0"/>
      <w:jc w:val="center"/>
    </w:pPr>
    <w:rPr>
      <w:rFonts w:ascii="宋体" w:hAnsi="宋体" w:cs="宋体"/>
      <w:color w:val="000000"/>
    </w:rPr>
  </w:style>
  <w:style w:type="paragraph" w:customStyle="1" w:styleId="3115">
    <w:name w:val="燕山正文1121"/>
    <w:basedOn w:val="1"/>
    <w:semiHidden/>
    <w:qFormat/>
    <w:uiPriority w:val="0"/>
    <w:pPr>
      <w:widowControl/>
      <w:tabs>
        <w:tab w:val="left" w:pos="4680"/>
      </w:tabs>
      <w:adjustRightInd w:val="0"/>
      <w:snapToGrid w:val="0"/>
      <w:spacing w:line="480" w:lineRule="exact"/>
    </w:pPr>
    <w:rPr>
      <w:rFonts w:ascii="宋体" w:hAnsi="宋体" w:cs="宋体"/>
      <w:bCs/>
      <w:color w:val="000000"/>
      <w:kern w:val="0"/>
      <w:szCs w:val="22"/>
      <w:lang w:eastAsia="en-US" w:bidi="en-US"/>
    </w:rPr>
  </w:style>
  <w:style w:type="paragraph" w:customStyle="1" w:styleId="3116">
    <w:name w:val="样式 报告表正文 + 首行缩进:  2 字符 行距: 1.5 倍行距"/>
    <w:basedOn w:val="1"/>
    <w:semiHidden/>
    <w:qFormat/>
    <w:uiPriority w:val="0"/>
    <w:pPr>
      <w:widowControl/>
      <w:adjustRightInd w:val="0"/>
      <w:ind w:left="113" w:right="113" w:firstLine="480"/>
    </w:pPr>
    <w:rPr>
      <w:rFonts w:cs="宋体"/>
      <w:kern w:val="0"/>
      <w:szCs w:val="22"/>
      <w:lang w:eastAsia="en-US" w:bidi="en-US"/>
    </w:rPr>
  </w:style>
  <w:style w:type="paragraph" w:customStyle="1" w:styleId="3117">
    <w:name w:val="Char1210"/>
    <w:basedOn w:val="1"/>
    <w:semiHidden/>
    <w:qFormat/>
    <w:uiPriority w:val="0"/>
    <w:pPr>
      <w:widowControl/>
      <w:adjustRightInd w:val="0"/>
      <w:snapToGrid w:val="0"/>
    </w:pPr>
    <w:rPr>
      <w:rFonts w:cs="Times New Roman"/>
      <w:kern w:val="0"/>
      <w:szCs w:val="22"/>
      <w:lang w:eastAsia="en-US" w:bidi="en-US"/>
    </w:rPr>
  </w:style>
  <w:style w:type="paragraph" w:customStyle="1" w:styleId="3118">
    <w:name w:val="表113"/>
    <w:basedOn w:val="1"/>
    <w:semiHidden/>
    <w:qFormat/>
    <w:uiPriority w:val="0"/>
    <w:pPr>
      <w:widowControl/>
      <w:adjustRightInd w:val="0"/>
      <w:snapToGrid w:val="0"/>
      <w:jc w:val="center"/>
    </w:pPr>
    <w:rPr>
      <w:rFonts w:eastAsia="仿宋_GB2312" w:cs="Times New Roman"/>
      <w:kern w:val="0"/>
      <w:szCs w:val="22"/>
      <w:lang w:eastAsia="en-US" w:bidi="en-US"/>
    </w:rPr>
  </w:style>
  <w:style w:type="paragraph" w:customStyle="1" w:styleId="3119">
    <w:name w:val="表文字5313"/>
    <w:basedOn w:val="1"/>
    <w:semiHidden/>
    <w:qFormat/>
    <w:uiPriority w:val="0"/>
    <w:pPr>
      <w:widowControl/>
      <w:adjustRightInd w:val="0"/>
      <w:jc w:val="left"/>
    </w:pPr>
    <w:rPr>
      <w:rFonts w:ascii="宋体" w:cs="Times New Roman"/>
      <w:kern w:val="0"/>
      <w:szCs w:val="20"/>
      <w:lang w:eastAsia="en-US" w:bidi="en-US"/>
    </w:rPr>
  </w:style>
  <w:style w:type="paragraph" w:customStyle="1" w:styleId="3120">
    <w:name w:val="表内宋5113"/>
    <w:basedOn w:val="43"/>
    <w:semiHidden/>
    <w:qFormat/>
    <w:uiPriority w:val="0"/>
    <w:pPr>
      <w:adjustRightInd w:val="0"/>
      <w:snapToGrid w:val="0"/>
      <w:spacing w:before="0" w:beforeAutospacing="0" w:after="0" w:afterAutospacing="0" w:line="360" w:lineRule="auto"/>
      <w:ind w:firstLine="200" w:firstLineChars="200"/>
      <w:jc w:val="both"/>
    </w:pPr>
    <w:rPr>
      <w:rFonts w:cs="Times New Roman"/>
      <w:b/>
      <w:bCs/>
      <w:color w:val="000000"/>
      <w:kern w:val="2"/>
      <w:sz w:val="21"/>
      <w:szCs w:val="22"/>
      <w:lang w:eastAsia="en-US" w:bidi="en-US"/>
    </w:rPr>
  </w:style>
  <w:style w:type="paragraph" w:customStyle="1" w:styleId="3121">
    <w:name w:val="附件32"/>
    <w:basedOn w:val="3"/>
    <w:next w:val="2019"/>
    <w:semiHidden/>
    <w:qFormat/>
    <w:uiPriority w:val="0"/>
    <w:pPr>
      <w:widowControl/>
      <w:numPr>
        <w:numId w:val="0"/>
      </w:numPr>
      <w:tabs>
        <w:tab w:val="left" w:pos="0"/>
        <w:tab w:val="left" w:pos="1566"/>
      </w:tabs>
      <w:adjustRightInd w:val="0"/>
      <w:snapToGrid w:val="0"/>
      <w:spacing w:before="0"/>
      <w:contextualSpacing/>
      <w:jc w:val="left"/>
    </w:pPr>
    <w:rPr>
      <w:rFonts w:ascii="黑体" w:hAnsi="宋体"/>
      <w:b w:val="0"/>
      <w:bCs/>
      <w:smallCaps/>
      <w:spacing w:val="5"/>
      <w:kern w:val="0"/>
      <w:szCs w:val="32"/>
      <w:lang w:eastAsia="en-US" w:bidi="en-US"/>
    </w:rPr>
  </w:style>
  <w:style w:type="paragraph" w:customStyle="1" w:styleId="3122">
    <w:name w:val="表格内字体72"/>
    <w:basedOn w:val="2019"/>
    <w:next w:val="2019"/>
    <w:semiHidden/>
    <w:qFormat/>
    <w:uiPriority w:val="0"/>
    <w:pPr>
      <w:jc w:val="center"/>
    </w:pPr>
    <w:rPr>
      <w:rFonts w:ascii="宋体" w:hAnsi="宋体" w:eastAsia="宋体" w:cs="Times New Roman"/>
      <w:szCs w:val="24"/>
    </w:rPr>
  </w:style>
  <w:style w:type="paragraph" w:customStyle="1" w:styleId="3123">
    <w:name w:val="Char112"/>
    <w:basedOn w:val="1"/>
    <w:semiHidden/>
    <w:qFormat/>
    <w:uiPriority w:val="0"/>
    <w:pPr>
      <w:widowControl/>
      <w:ind w:left="-48"/>
    </w:pPr>
    <w:rPr>
      <w:rFonts w:cs="Times New Roman"/>
      <w:kern w:val="0"/>
      <w:szCs w:val="22"/>
      <w:lang w:eastAsia="en-US" w:bidi="en-US"/>
    </w:rPr>
  </w:style>
  <w:style w:type="paragraph" w:customStyle="1" w:styleId="3124">
    <w:name w:val="c11"/>
    <w:semiHidden/>
    <w:qFormat/>
    <w:uiPriority w:val="0"/>
    <w:pPr>
      <w:widowControl w:val="0"/>
      <w:autoSpaceDE w:val="0"/>
      <w:autoSpaceDN w:val="0"/>
      <w:adjustRightInd w:val="0"/>
      <w:spacing w:after="200" w:line="276" w:lineRule="auto"/>
      <w:jc w:val="both"/>
    </w:pPr>
    <w:rPr>
      <w:rFonts w:ascii="Arial" w:hAnsi="Arial" w:eastAsia="宋体" w:cs="Times New Roman"/>
      <w:kern w:val="0"/>
      <w:sz w:val="24"/>
      <w:szCs w:val="22"/>
      <w:lang w:val="en-US" w:eastAsia="en-US" w:bidi="en-US"/>
    </w:rPr>
  </w:style>
  <w:style w:type="paragraph" w:customStyle="1" w:styleId="3125">
    <w:name w:val="表内文字边11"/>
    <w:basedOn w:val="1"/>
    <w:semiHidden/>
    <w:qFormat/>
    <w:uiPriority w:val="0"/>
    <w:pPr>
      <w:widowControl/>
      <w:adjustRightInd w:val="0"/>
      <w:snapToGrid w:val="0"/>
      <w:spacing w:line="240" w:lineRule="atLeast"/>
      <w:ind w:left="-21" w:leftChars="-10" w:right="-42" w:rightChars="-20"/>
    </w:pPr>
    <w:rPr>
      <w:rFonts w:ascii="宋体" w:cs="Times New Roman"/>
      <w:kern w:val="0"/>
      <w:lang w:eastAsia="en-US" w:bidi="en-US"/>
    </w:rPr>
  </w:style>
  <w:style w:type="paragraph" w:customStyle="1" w:styleId="3126">
    <w:name w:val="样式1111"/>
    <w:basedOn w:val="1"/>
    <w:semiHidden/>
    <w:qFormat/>
    <w:uiPriority w:val="0"/>
    <w:pPr>
      <w:widowControl/>
      <w:tabs>
        <w:tab w:val="left" w:pos="4305"/>
      </w:tabs>
      <w:adjustRightInd w:val="0"/>
      <w:snapToGrid w:val="0"/>
      <w:jc w:val="center"/>
    </w:pPr>
    <w:rPr>
      <w:rFonts w:ascii="宋体" w:hAnsi="宋体" w:cs="Times New Roman"/>
      <w:b/>
      <w:kern w:val="0"/>
      <w:szCs w:val="20"/>
      <w:lang w:eastAsia="en-US" w:bidi="en-US"/>
    </w:rPr>
  </w:style>
  <w:style w:type="paragraph" w:customStyle="1" w:styleId="3127">
    <w:name w:val="图题2111"/>
    <w:basedOn w:val="2019"/>
    <w:next w:val="2019"/>
    <w:semiHidden/>
    <w:qFormat/>
    <w:uiPriority w:val="0"/>
    <w:pPr>
      <w:jc w:val="center"/>
    </w:pPr>
    <w:rPr>
      <w:rFonts w:ascii="黑体" w:hAnsi="宋体" w:eastAsia="黑体" w:cs="宋体"/>
      <w:b/>
      <w:bCs/>
      <w:szCs w:val="24"/>
    </w:rPr>
  </w:style>
  <w:style w:type="paragraph" w:customStyle="1" w:styleId="3128">
    <w:name w:val="CM4"/>
    <w:basedOn w:val="1"/>
    <w:next w:val="1"/>
    <w:semiHidden/>
    <w:qFormat/>
    <w:uiPriority w:val="0"/>
    <w:pPr>
      <w:spacing w:after="200" w:line="468" w:lineRule="atLeast"/>
      <w:ind w:firstLine="0" w:firstLineChars="0"/>
    </w:pPr>
    <w:rPr>
      <w:rFonts w:ascii="黑体" w:eastAsia="黑体" w:hAnsiTheme="minorHAnsi"/>
      <w:sz w:val="21"/>
      <w:szCs w:val="22"/>
      <w:lang w:eastAsia="en-US" w:bidi="en-US"/>
    </w:rPr>
  </w:style>
  <w:style w:type="paragraph" w:customStyle="1" w:styleId="3129">
    <w:name w:val="淮安正文样式 小四 行距: 1.5 倍行距 首行缩进:  2 字符"/>
    <w:basedOn w:val="1"/>
    <w:semiHidden/>
    <w:qFormat/>
    <w:uiPriority w:val="0"/>
    <w:pPr>
      <w:widowControl/>
      <w:adjustRightInd w:val="0"/>
      <w:snapToGrid w:val="0"/>
      <w:ind w:firstLine="480"/>
    </w:pPr>
    <w:rPr>
      <w:rFonts w:cs="Times New Roman"/>
      <w:color w:val="0000FF"/>
      <w:kern w:val="0"/>
      <w:szCs w:val="28"/>
      <w:lang w:eastAsia="en-US" w:bidi="en-US"/>
    </w:rPr>
  </w:style>
  <w:style w:type="paragraph" w:customStyle="1" w:styleId="3130">
    <w:name w:val="表格内字体1111"/>
    <w:basedOn w:val="2019"/>
    <w:semiHidden/>
    <w:qFormat/>
    <w:uiPriority w:val="0"/>
    <w:pPr>
      <w:jc w:val="center"/>
    </w:pPr>
    <w:rPr>
      <w:rFonts w:ascii="宋体" w:hAnsi="宋体" w:eastAsia="宋体" w:cs="宋体"/>
      <w:szCs w:val="20"/>
    </w:rPr>
  </w:style>
  <w:style w:type="paragraph" w:customStyle="1" w:styleId="3131">
    <w:name w:val="附件23"/>
    <w:basedOn w:val="3"/>
    <w:next w:val="2019"/>
    <w:semiHidden/>
    <w:qFormat/>
    <w:uiPriority w:val="0"/>
    <w:pPr>
      <w:widowControl/>
      <w:numPr>
        <w:numId w:val="0"/>
      </w:numPr>
      <w:tabs>
        <w:tab w:val="left" w:pos="0"/>
        <w:tab w:val="left" w:pos="1566"/>
      </w:tabs>
      <w:adjustRightInd w:val="0"/>
      <w:snapToGrid w:val="0"/>
      <w:spacing w:beforeLines="100" w:after="0"/>
      <w:contextualSpacing/>
    </w:pPr>
    <w:rPr>
      <w:rFonts w:ascii="黑体" w:hAnsi="宋体"/>
      <w:bCs/>
      <w:smallCaps/>
      <w:spacing w:val="5"/>
      <w:kern w:val="0"/>
      <w:szCs w:val="32"/>
      <w:lang w:eastAsia="en-US" w:bidi="en-US"/>
    </w:rPr>
  </w:style>
  <w:style w:type="paragraph" w:customStyle="1" w:styleId="3132">
    <w:name w:val="标题414"/>
    <w:basedOn w:val="6"/>
    <w:next w:val="1"/>
    <w:semiHidden/>
    <w:qFormat/>
    <w:uiPriority w:val="0"/>
    <w:pPr>
      <w:widowControl/>
      <w:numPr>
        <w:ilvl w:val="0"/>
        <w:numId w:val="0"/>
      </w:numPr>
      <w:tabs>
        <w:tab w:val="left" w:pos="0"/>
        <w:tab w:val="left" w:pos="1680"/>
      </w:tabs>
      <w:spacing w:before="160" w:after="170"/>
      <w:ind w:left="1680" w:hanging="420"/>
      <w:jc w:val="both"/>
    </w:pPr>
    <w:rPr>
      <w:rFonts w:ascii="黑体" w:hAnsi="Arial" w:eastAsia="黑体"/>
      <w:spacing w:val="5"/>
      <w:kern w:val="0"/>
      <w:lang w:eastAsia="en-US" w:bidi="en-US"/>
    </w:rPr>
  </w:style>
  <w:style w:type="paragraph" w:customStyle="1" w:styleId="3133">
    <w:name w:val="表内593"/>
    <w:basedOn w:val="1"/>
    <w:semiHidden/>
    <w:qFormat/>
    <w:uiPriority w:val="0"/>
    <w:pPr>
      <w:widowControl/>
      <w:adjustRightInd w:val="0"/>
      <w:snapToGrid w:val="0"/>
      <w:spacing w:line="300" w:lineRule="auto"/>
      <w:jc w:val="center"/>
    </w:pPr>
    <w:rPr>
      <w:rFonts w:ascii="宋体" w:cs="Times New Roman"/>
      <w:kern w:val="0"/>
      <w:lang w:eastAsia="en-US" w:bidi="en-US"/>
    </w:rPr>
  </w:style>
  <w:style w:type="paragraph" w:customStyle="1" w:styleId="3134">
    <w:name w:val="表格文本"/>
    <w:basedOn w:val="1"/>
    <w:next w:val="1"/>
    <w:semiHidden/>
    <w:qFormat/>
    <w:uiPriority w:val="0"/>
    <w:pPr>
      <w:widowControl/>
      <w:spacing w:before="60" w:after="60" w:line="312" w:lineRule="auto"/>
      <w:jc w:val="center"/>
    </w:pPr>
    <w:rPr>
      <w:rFonts w:ascii="Arial" w:hAnsi="Arial" w:cs="Times New Roman"/>
      <w:kern w:val="0"/>
      <w:szCs w:val="22"/>
      <w:lang w:eastAsia="en-US" w:bidi="en-US"/>
    </w:rPr>
  </w:style>
  <w:style w:type="paragraph" w:customStyle="1" w:styleId="3135">
    <w:name w:val="表内文字小21212"/>
    <w:basedOn w:val="1"/>
    <w:semiHidden/>
    <w:qFormat/>
    <w:uiPriority w:val="0"/>
    <w:pPr>
      <w:widowControl/>
      <w:adjustRightInd w:val="0"/>
      <w:snapToGrid w:val="0"/>
      <w:jc w:val="center"/>
    </w:pPr>
    <w:rPr>
      <w:rFonts w:ascii="宋体" w:hAnsi="Times" w:cs="Times New Roman"/>
      <w:bCs/>
      <w:color w:val="000000"/>
      <w:kern w:val="0"/>
      <w:szCs w:val="20"/>
      <w:lang w:eastAsia="en-US" w:bidi="en-US"/>
    </w:rPr>
  </w:style>
  <w:style w:type="paragraph" w:customStyle="1" w:styleId="3136">
    <w:name w:val="默认段落字体 Para Char112"/>
    <w:basedOn w:val="1"/>
    <w:next w:val="1"/>
    <w:semiHidden/>
    <w:qFormat/>
    <w:uiPriority w:val="0"/>
    <w:pPr>
      <w:widowControl/>
      <w:spacing w:line="480" w:lineRule="exact"/>
      <w:jc w:val="left"/>
    </w:pPr>
    <w:rPr>
      <w:rFonts w:ascii="宋体" w:hAnsi="宋体" w:eastAsia="汉鼎简书宋" w:cs="宋体"/>
      <w:kern w:val="0"/>
      <w:sz w:val="28"/>
      <w:szCs w:val="22"/>
      <w:lang w:eastAsia="en-US" w:bidi="en-US"/>
    </w:rPr>
  </w:style>
  <w:style w:type="paragraph" w:customStyle="1" w:styleId="3137">
    <w:name w:val="表内文字小1112"/>
    <w:basedOn w:val="1"/>
    <w:semiHidden/>
    <w:qFormat/>
    <w:uiPriority w:val="0"/>
    <w:pPr>
      <w:widowControl/>
      <w:adjustRightInd w:val="0"/>
      <w:snapToGrid w:val="0"/>
    </w:pPr>
    <w:rPr>
      <w:rFonts w:ascii="宋体" w:hAnsi="Times" w:cs="宋体"/>
      <w:kern w:val="0"/>
      <w:szCs w:val="20"/>
      <w:lang w:eastAsia="en-US" w:bidi="en-US"/>
    </w:rPr>
  </w:style>
  <w:style w:type="paragraph" w:customStyle="1" w:styleId="3138">
    <w:name w:val="Fax Header12"/>
    <w:basedOn w:val="1"/>
    <w:semiHidden/>
    <w:qFormat/>
    <w:uiPriority w:val="0"/>
    <w:pPr>
      <w:widowControl/>
      <w:spacing w:before="240" w:after="60"/>
      <w:jc w:val="left"/>
    </w:pPr>
    <w:rPr>
      <w:rFonts w:cs="Times New Roman"/>
      <w:kern w:val="0"/>
      <w:sz w:val="20"/>
      <w:szCs w:val="20"/>
      <w:lang w:eastAsia="en-US" w:bidi="en-US"/>
    </w:rPr>
  </w:style>
  <w:style w:type="paragraph" w:customStyle="1" w:styleId="3139">
    <w:name w:val="表题115"/>
    <w:basedOn w:val="16"/>
    <w:semiHidden/>
    <w:qFormat/>
    <w:uiPriority w:val="0"/>
    <w:pPr>
      <w:widowControl/>
      <w:ind w:firstLine="200" w:firstLineChars="200"/>
    </w:pPr>
    <w:rPr>
      <w:rFonts w:ascii="黑体" w:hAnsi="Arial"/>
      <w:b w:val="0"/>
      <w:bCs/>
      <w:color w:val="943634"/>
      <w:kern w:val="0"/>
      <w:sz w:val="21"/>
      <w:szCs w:val="24"/>
      <w:lang w:eastAsia="en-US" w:bidi="en-US"/>
    </w:rPr>
  </w:style>
  <w:style w:type="paragraph" w:customStyle="1" w:styleId="3140">
    <w:name w:val="图表题4"/>
    <w:basedOn w:val="2019"/>
    <w:next w:val="2019"/>
    <w:semiHidden/>
    <w:qFormat/>
    <w:uiPriority w:val="0"/>
    <w:pPr>
      <w:jc w:val="center"/>
    </w:pPr>
    <w:rPr>
      <w:rFonts w:ascii="黑体" w:hAnsi="宋体" w:eastAsia="黑体" w:cs="宋体"/>
      <w:b/>
      <w:bCs/>
      <w:szCs w:val="24"/>
    </w:rPr>
  </w:style>
  <w:style w:type="paragraph" w:customStyle="1" w:styleId="3141">
    <w:name w:val="正文修改44"/>
    <w:basedOn w:val="1"/>
    <w:semiHidden/>
    <w:qFormat/>
    <w:uiPriority w:val="0"/>
    <w:pPr>
      <w:widowControl/>
      <w:tabs>
        <w:tab w:val="left" w:pos="4680"/>
      </w:tabs>
      <w:adjustRightInd w:val="0"/>
      <w:snapToGrid w:val="0"/>
      <w:spacing w:line="480" w:lineRule="exact"/>
    </w:pPr>
    <w:rPr>
      <w:rFonts w:ascii="宋体" w:hAnsi="宋体" w:cs="Times New Roman"/>
      <w:color w:val="000000"/>
      <w:kern w:val="0"/>
      <w:szCs w:val="22"/>
      <w:lang w:eastAsia="en-US" w:bidi="en-US"/>
    </w:rPr>
  </w:style>
  <w:style w:type="paragraph" w:customStyle="1" w:styleId="3142">
    <w:name w:val="Char414"/>
    <w:basedOn w:val="1"/>
    <w:semiHidden/>
    <w:qFormat/>
    <w:uiPriority w:val="0"/>
    <w:pPr>
      <w:widowControl/>
      <w:ind w:left="-48"/>
    </w:pPr>
    <w:rPr>
      <w:rFonts w:cs="Times New Roman"/>
      <w:kern w:val="0"/>
      <w:szCs w:val="22"/>
      <w:lang w:eastAsia="en-US" w:bidi="en-US"/>
    </w:rPr>
  </w:style>
  <w:style w:type="paragraph" w:customStyle="1" w:styleId="3143">
    <w:name w:val="Char Char2 Char Char Char Char20"/>
    <w:basedOn w:val="1"/>
    <w:semiHidden/>
    <w:qFormat/>
    <w:uiPriority w:val="0"/>
    <w:pPr>
      <w:widowControl/>
    </w:pPr>
    <w:rPr>
      <w:rFonts w:cs="Times New Roman"/>
      <w:kern w:val="0"/>
      <w:szCs w:val="22"/>
      <w:lang w:eastAsia="en-US" w:bidi="en-US"/>
    </w:rPr>
  </w:style>
  <w:style w:type="paragraph" w:customStyle="1" w:styleId="3144">
    <w:name w:val="Char Char Char Char1 Char Char Char17"/>
    <w:basedOn w:val="1"/>
    <w:semiHidden/>
    <w:qFormat/>
    <w:uiPriority w:val="0"/>
    <w:pPr>
      <w:widowControl/>
      <w:spacing w:after="160" w:line="240" w:lineRule="exact"/>
      <w:jc w:val="left"/>
    </w:pPr>
    <w:rPr>
      <w:rFonts w:ascii="Verdana" w:hAnsi="Verdana" w:cs="Times New Roman"/>
      <w:kern w:val="0"/>
      <w:sz w:val="20"/>
      <w:szCs w:val="20"/>
      <w:lang w:eastAsia="en-US" w:bidi="en-US"/>
    </w:rPr>
  </w:style>
  <w:style w:type="character" w:customStyle="1" w:styleId="3145">
    <w:name w:val="chang正文 Char"/>
    <w:link w:val="3146"/>
    <w:semiHidden/>
    <w:qFormat/>
    <w:locked/>
    <w:uiPriority w:val="0"/>
    <w:rPr>
      <w:sz w:val="24"/>
      <w:szCs w:val="24"/>
    </w:rPr>
  </w:style>
  <w:style w:type="paragraph" w:customStyle="1" w:styleId="3146">
    <w:name w:val="chang正文"/>
    <w:basedOn w:val="1"/>
    <w:link w:val="3145"/>
    <w:semiHidden/>
    <w:qFormat/>
    <w:uiPriority w:val="0"/>
    <w:pPr>
      <w:widowControl/>
    </w:pPr>
    <w:rPr>
      <w:rFonts w:asciiTheme="minorHAnsi" w:hAnsiTheme="minorHAnsi" w:eastAsiaTheme="minorEastAsia"/>
      <w:szCs w:val="24"/>
    </w:rPr>
  </w:style>
  <w:style w:type="paragraph" w:customStyle="1" w:styleId="3147">
    <w:name w:val="正文格式6"/>
    <w:basedOn w:val="1"/>
    <w:semiHidden/>
    <w:qFormat/>
    <w:uiPriority w:val="0"/>
    <w:pPr>
      <w:widowControl/>
      <w:ind w:firstLine="482"/>
    </w:pPr>
    <w:rPr>
      <w:rFonts w:ascii="宋体" w:hAnsi="宋体" w:cs="Times New Roman"/>
      <w:kern w:val="0"/>
      <w:szCs w:val="22"/>
      <w:lang w:eastAsia="en-US" w:bidi="en-US"/>
    </w:rPr>
  </w:style>
  <w:style w:type="paragraph" w:customStyle="1" w:styleId="3148">
    <w:name w:val="表内文字小212"/>
    <w:basedOn w:val="1"/>
    <w:semiHidden/>
    <w:qFormat/>
    <w:uiPriority w:val="0"/>
    <w:pPr>
      <w:widowControl/>
      <w:adjustRightInd w:val="0"/>
      <w:snapToGrid w:val="0"/>
      <w:jc w:val="center"/>
    </w:pPr>
    <w:rPr>
      <w:rFonts w:ascii="宋体" w:hAnsi="Times" w:cs="Times New Roman"/>
      <w:bCs/>
      <w:color w:val="000000"/>
      <w:kern w:val="0"/>
      <w:szCs w:val="20"/>
      <w:lang w:eastAsia="en-US" w:bidi="en-US"/>
    </w:rPr>
  </w:style>
  <w:style w:type="paragraph" w:customStyle="1" w:styleId="3149">
    <w:name w:val="正文格式8"/>
    <w:basedOn w:val="1"/>
    <w:semiHidden/>
    <w:qFormat/>
    <w:uiPriority w:val="0"/>
    <w:pPr>
      <w:widowControl/>
      <w:ind w:firstLine="482"/>
    </w:pPr>
    <w:rPr>
      <w:rFonts w:ascii="宋体" w:hAnsi="宋体" w:cs="Times New Roman"/>
      <w:kern w:val="0"/>
      <w:szCs w:val="22"/>
      <w:lang w:eastAsia="en-US" w:bidi="en-US"/>
    </w:rPr>
  </w:style>
  <w:style w:type="paragraph" w:customStyle="1" w:styleId="3150">
    <w:name w:val="表11"/>
    <w:basedOn w:val="1"/>
    <w:semiHidden/>
    <w:qFormat/>
    <w:uiPriority w:val="0"/>
    <w:pPr>
      <w:widowControl/>
      <w:adjustRightInd w:val="0"/>
      <w:snapToGrid w:val="0"/>
      <w:jc w:val="center"/>
    </w:pPr>
    <w:rPr>
      <w:rFonts w:eastAsia="仿宋_GB2312" w:cs="Times New Roman"/>
      <w:kern w:val="0"/>
      <w:szCs w:val="22"/>
      <w:lang w:eastAsia="en-US" w:bidi="en-US"/>
    </w:rPr>
  </w:style>
  <w:style w:type="paragraph" w:customStyle="1" w:styleId="3151">
    <w:name w:val="Char426"/>
    <w:basedOn w:val="1"/>
    <w:semiHidden/>
    <w:qFormat/>
    <w:uiPriority w:val="0"/>
    <w:pPr>
      <w:widowControl/>
      <w:ind w:left="-48"/>
    </w:pPr>
    <w:rPr>
      <w:rFonts w:cs="Times New Roman"/>
      <w:kern w:val="0"/>
      <w:szCs w:val="22"/>
      <w:lang w:eastAsia="en-US" w:bidi="en-US"/>
    </w:rPr>
  </w:style>
  <w:style w:type="paragraph" w:customStyle="1" w:styleId="3152">
    <w:name w:val="Char Char2 Char Char Char Char34"/>
    <w:basedOn w:val="1"/>
    <w:semiHidden/>
    <w:qFormat/>
    <w:uiPriority w:val="0"/>
    <w:pPr>
      <w:widowControl/>
    </w:pPr>
    <w:rPr>
      <w:rFonts w:cs="Times New Roman"/>
      <w:kern w:val="0"/>
      <w:szCs w:val="22"/>
      <w:lang w:eastAsia="en-US" w:bidi="en-US"/>
    </w:rPr>
  </w:style>
  <w:style w:type="paragraph" w:customStyle="1" w:styleId="3153">
    <w:name w:val="表内宋514"/>
    <w:basedOn w:val="1"/>
    <w:semiHidden/>
    <w:qFormat/>
    <w:uiPriority w:val="0"/>
    <w:pPr>
      <w:widowControl/>
      <w:autoSpaceDE w:val="0"/>
      <w:autoSpaceDN w:val="0"/>
      <w:adjustRightInd w:val="0"/>
      <w:snapToGrid w:val="0"/>
      <w:jc w:val="left"/>
    </w:pPr>
    <w:rPr>
      <w:rFonts w:cs="Times New Roman"/>
      <w:w w:val="90"/>
      <w:kern w:val="0"/>
      <w:szCs w:val="20"/>
      <w:lang w:eastAsia="en-US" w:bidi="en-US"/>
    </w:rPr>
  </w:style>
  <w:style w:type="paragraph" w:customStyle="1" w:styleId="3154">
    <w:name w:val="图题313"/>
    <w:basedOn w:val="2019"/>
    <w:next w:val="2019"/>
    <w:semiHidden/>
    <w:qFormat/>
    <w:uiPriority w:val="0"/>
    <w:pPr>
      <w:jc w:val="center"/>
    </w:pPr>
    <w:rPr>
      <w:rFonts w:ascii="黑体" w:hAnsi="宋体" w:eastAsia="黑体" w:cs="宋体"/>
      <w:b/>
      <w:bCs/>
      <w:szCs w:val="24"/>
    </w:rPr>
  </w:style>
  <w:style w:type="paragraph" w:customStyle="1" w:styleId="3155">
    <w:name w:val="标题423"/>
    <w:basedOn w:val="1"/>
    <w:semiHidden/>
    <w:qFormat/>
    <w:uiPriority w:val="0"/>
    <w:pPr>
      <w:widowControl/>
      <w:adjustRightInd w:val="0"/>
      <w:snapToGrid w:val="0"/>
      <w:spacing w:line="300" w:lineRule="auto"/>
      <w:jc w:val="left"/>
    </w:pPr>
    <w:rPr>
      <w:rFonts w:ascii="黑体" w:eastAsia="黑体" w:cs="Times New Roman"/>
      <w:bCs/>
      <w:kern w:val="0"/>
      <w:szCs w:val="22"/>
      <w:lang w:eastAsia="en-US" w:bidi="en-US"/>
    </w:rPr>
  </w:style>
  <w:style w:type="paragraph" w:customStyle="1" w:styleId="3156">
    <w:name w:val="表题1411"/>
    <w:basedOn w:val="1"/>
    <w:semiHidden/>
    <w:qFormat/>
    <w:uiPriority w:val="0"/>
    <w:pPr>
      <w:widowControl/>
      <w:adjustRightInd w:val="0"/>
      <w:snapToGrid w:val="0"/>
      <w:jc w:val="center"/>
    </w:pPr>
    <w:rPr>
      <w:rFonts w:ascii="黑体" w:hAnsi="宋体" w:eastAsia="黑体" w:cs="宋体"/>
      <w:kern w:val="0"/>
      <w:szCs w:val="22"/>
      <w:lang w:eastAsia="en-US" w:bidi="en-US"/>
    </w:rPr>
  </w:style>
  <w:style w:type="paragraph" w:customStyle="1" w:styleId="3157">
    <w:name w:val="Char Char2 Char Char Char Char111"/>
    <w:basedOn w:val="1"/>
    <w:semiHidden/>
    <w:qFormat/>
    <w:uiPriority w:val="0"/>
    <w:pPr>
      <w:widowControl/>
    </w:pPr>
    <w:rPr>
      <w:rFonts w:cs="Times New Roman"/>
      <w:kern w:val="0"/>
      <w:szCs w:val="22"/>
      <w:lang w:eastAsia="en-US" w:bidi="en-US"/>
    </w:rPr>
  </w:style>
  <w:style w:type="paragraph" w:customStyle="1" w:styleId="3158">
    <w:name w:val="表格内字体9"/>
    <w:basedOn w:val="2019"/>
    <w:next w:val="2019"/>
    <w:semiHidden/>
    <w:qFormat/>
    <w:uiPriority w:val="0"/>
    <w:pPr>
      <w:jc w:val="center"/>
    </w:pPr>
    <w:rPr>
      <w:rFonts w:ascii="宋体" w:hAnsi="宋体" w:eastAsia="宋体" w:cs="Times New Roman"/>
      <w:szCs w:val="24"/>
    </w:rPr>
  </w:style>
  <w:style w:type="paragraph" w:customStyle="1" w:styleId="3159">
    <w:name w:val="图表名称2"/>
    <w:basedOn w:val="47"/>
    <w:semiHidden/>
    <w:qFormat/>
    <w:uiPriority w:val="0"/>
    <w:pPr>
      <w:adjustRightInd w:val="0"/>
      <w:snapToGrid w:val="0"/>
      <w:spacing w:line="480" w:lineRule="exact"/>
      <w:ind w:firstLine="0" w:firstLineChars="0"/>
    </w:pPr>
    <w:rPr>
      <w:rFonts w:ascii="宋体" w:hAnsi="宋体"/>
      <w:bCs/>
    </w:rPr>
  </w:style>
  <w:style w:type="paragraph" w:customStyle="1" w:styleId="3160">
    <w:name w:val="表内5312"/>
    <w:basedOn w:val="1"/>
    <w:semiHidden/>
    <w:qFormat/>
    <w:uiPriority w:val="0"/>
    <w:pPr>
      <w:widowControl/>
      <w:adjustRightInd w:val="0"/>
      <w:snapToGrid w:val="0"/>
      <w:spacing w:line="300" w:lineRule="auto"/>
      <w:jc w:val="left"/>
    </w:pPr>
    <w:rPr>
      <w:rFonts w:ascii="宋体" w:cs="Times New Roman"/>
      <w:kern w:val="0"/>
      <w:szCs w:val="20"/>
      <w:lang w:eastAsia="en-US" w:bidi="en-US"/>
    </w:rPr>
  </w:style>
  <w:style w:type="paragraph" w:customStyle="1" w:styleId="3161">
    <w:name w:val="正文修改32"/>
    <w:basedOn w:val="1"/>
    <w:semiHidden/>
    <w:qFormat/>
    <w:uiPriority w:val="0"/>
    <w:pPr>
      <w:widowControl/>
      <w:tabs>
        <w:tab w:val="left" w:pos="4680"/>
      </w:tabs>
      <w:adjustRightInd w:val="0"/>
      <w:snapToGrid w:val="0"/>
      <w:spacing w:line="480" w:lineRule="exact"/>
    </w:pPr>
    <w:rPr>
      <w:rFonts w:ascii="宋体" w:hAnsi="宋体" w:cs="Times New Roman"/>
      <w:color w:val="000000"/>
      <w:kern w:val="0"/>
      <w:szCs w:val="22"/>
      <w:lang w:eastAsia="en-US" w:bidi="en-US"/>
    </w:rPr>
  </w:style>
  <w:style w:type="paragraph" w:customStyle="1" w:styleId="3162">
    <w:name w:val="表内5中12"/>
    <w:basedOn w:val="1"/>
    <w:semiHidden/>
    <w:qFormat/>
    <w:uiPriority w:val="0"/>
    <w:pPr>
      <w:widowControl/>
      <w:adjustRightInd w:val="0"/>
      <w:snapToGrid w:val="0"/>
      <w:jc w:val="center"/>
    </w:pPr>
    <w:rPr>
      <w:rFonts w:ascii="宋体" w:hAnsi="宋体" w:cs="Arial"/>
      <w:color w:val="000000"/>
      <w:kern w:val="0"/>
      <w:lang w:eastAsia="en-US" w:bidi="en-US"/>
    </w:rPr>
  </w:style>
  <w:style w:type="paragraph" w:customStyle="1" w:styleId="3163">
    <w:name w:val="表题1311"/>
    <w:basedOn w:val="16"/>
    <w:semiHidden/>
    <w:qFormat/>
    <w:uiPriority w:val="0"/>
    <w:pPr>
      <w:widowControl/>
      <w:ind w:firstLine="200" w:firstLineChars="200"/>
    </w:pPr>
    <w:rPr>
      <w:rFonts w:ascii="黑体" w:hAnsi="Arial"/>
      <w:bCs/>
      <w:color w:val="943634"/>
      <w:kern w:val="0"/>
      <w:sz w:val="21"/>
      <w:szCs w:val="24"/>
      <w:lang w:eastAsia="en-US" w:bidi="en-US"/>
    </w:rPr>
  </w:style>
  <w:style w:type="paragraph" w:customStyle="1" w:styleId="3164">
    <w:name w:val="表内宋5中121"/>
    <w:basedOn w:val="1"/>
    <w:semiHidden/>
    <w:qFormat/>
    <w:uiPriority w:val="0"/>
    <w:pPr>
      <w:widowControl/>
      <w:adjustRightInd w:val="0"/>
      <w:snapToGrid w:val="0"/>
      <w:jc w:val="center"/>
    </w:pPr>
    <w:rPr>
      <w:rFonts w:ascii="宋体" w:hAnsi="宋体" w:cs="宋体"/>
      <w:kern w:val="0"/>
      <w:szCs w:val="20"/>
      <w:lang w:eastAsia="en-US" w:bidi="en-US"/>
    </w:rPr>
  </w:style>
  <w:style w:type="paragraph" w:customStyle="1" w:styleId="3165">
    <w:name w:val="Char4 Char Char Char Char"/>
    <w:basedOn w:val="1"/>
    <w:semiHidden/>
    <w:qFormat/>
    <w:uiPriority w:val="0"/>
    <w:pPr>
      <w:widowControl/>
    </w:pPr>
    <w:rPr>
      <w:rFonts w:cs="Times New Roman"/>
      <w:kern w:val="0"/>
      <w:szCs w:val="22"/>
      <w:lang w:eastAsia="en-US" w:bidi="en-US"/>
    </w:rPr>
  </w:style>
  <w:style w:type="paragraph" w:customStyle="1" w:styleId="3166">
    <w:name w:val="Char Char Char Char Char Char Char Char Char1 Char Char Char Char Char Char Char"/>
    <w:basedOn w:val="1"/>
    <w:semiHidden/>
    <w:qFormat/>
    <w:uiPriority w:val="0"/>
    <w:pPr>
      <w:widowControl/>
    </w:pPr>
    <w:rPr>
      <w:rFonts w:cs="Times New Roman"/>
      <w:kern w:val="0"/>
      <w:szCs w:val="22"/>
      <w:lang w:eastAsia="en-US" w:bidi="en-US"/>
    </w:rPr>
  </w:style>
  <w:style w:type="paragraph" w:customStyle="1" w:styleId="3167">
    <w:name w:val="偶数页篇眉"/>
    <w:basedOn w:val="33"/>
    <w:semiHidden/>
    <w:qFormat/>
    <w:uiPriority w:val="0"/>
    <w:pPr>
      <w:keepLines/>
      <w:widowControl/>
      <w:pBdr>
        <w:bottom w:val="none" w:color="auto" w:sz="0" w:space="0"/>
      </w:pBdr>
      <w:tabs>
        <w:tab w:val="right" w:pos="0"/>
        <w:tab w:val="center" w:pos="7200"/>
        <w:tab w:val="right" w:pos="14400"/>
        <w:tab w:val="clear" w:pos="4153"/>
        <w:tab w:val="clear" w:pos="8306"/>
      </w:tabs>
      <w:overflowPunct w:val="0"/>
      <w:autoSpaceDE w:val="0"/>
      <w:autoSpaceDN w:val="0"/>
      <w:adjustRightInd w:val="0"/>
      <w:snapToGrid/>
      <w:jc w:val="right"/>
    </w:pPr>
    <w:rPr>
      <w:rFonts w:cs="Times New Roman"/>
      <w:spacing w:val="80"/>
      <w:kern w:val="0"/>
      <w:sz w:val="20"/>
      <w:szCs w:val="20"/>
      <w:lang w:eastAsia="en-US" w:bidi="en-US"/>
    </w:rPr>
  </w:style>
  <w:style w:type="paragraph" w:customStyle="1" w:styleId="3168">
    <w:name w:val="页眉3"/>
    <w:basedOn w:val="1"/>
    <w:semiHidden/>
    <w:qFormat/>
    <w:uiPriority w:val="0"/>
    <w:pPr>
      <w:widowControl/>
      <w:pBdr>
        <w:bottom w:val="single" w:color="auto" w:sz="6" w:space="1"/>
      </w:pBdr>
      <w:tabs>
        <w:tab w:val="center" w:pos="4153"/>
        <w:tab w:val="right" w:pos="8306"/>
      </w:tabs>
      <w:snapToGrid w:val="0"/>
      <w:jc w:val="center"/>
    </w:pPr>
    <w:rPr>
      <w:rFonts w:ascii="仿宋_GB2312" w:hAnsi="宋体" w:eastAsia="仿宋_GB2312" w:cs="Times New Roman"/>
      <w:kern w:val="0"/>
      <w:sz w:val="18"/>
      <w:szCs w:val="28"/>
      <w:lang w:eastAsia="en-US" w:bidi="en-US"/>
    </w:rPr>
  </w:style>
  <w:style w:type="paragraph" w:customStyle="1" w:styleId="3169">
    <w:name w:val="表内宋5中211"/>
    <w:basedOn w:val="1"/>
    <w:semiHidden/>
    <w:qFormat/>
    <w:uiPriority w:val="0"/>
    <w:pPr>
      <w:widowControl/>
      <w:adjustRightInd w:val="0"/>
      <w:snapToGrid w:val="0"/>
      <w:jc w:val="center"/>
    </w:pPr>
    <w:rPr>
      <w:rFonts w:ascii="宋体" w:hAnsi="宋体" w:cs="Times New Roman"/>
      <w:kern w:val="0"/>
      <w:szCs w:val="20"/>
      <w:lang w:eastAsia="en-US" w:bidi="en-US"/>
    </w:rPr>
  </w:style>
  <w:style w:type="paragraph" w:customStyle="1" w:styleId="3170">
    <w:name w:val="表13"/>
    <w:basedOn w:val="1"/>
    <w:semiHidden/>
    <w:qFormat/>
    <w:uiPriority w:val="0"/>
    <w:pPr>
      <w:widowControl/>
      <w:adjustRightInd w:val="0"/>
      <w:snapToGrid w:val="0"/>
      <w:jc w:val="center"/>
    </w:pPr>
    <w:rPr>
      <w:rFonts w:eastAsia="仿宋_GB2312" w:cs="Times New Roman"/>
      <w:kern w:val="0"/>
      <w:szCs w:val="22"/>
      <w:lang w:eastAsia="en-US" w:bidi="en-US"/>
    </w:rPr>
  </w:style>
  <w:style w:type="paragraph" w:customStyle="1" w:styleId="3171">
    <w:name w:val="表内宋5中113"/>
    <w:basedOn w:val="1"/>
    <w:semiHidden/>
    <w:qFormat/>
    <w:uiPriority w:val="0"/>
    <w:pPr>
      <w:widowControl/>
      <w:adjustRightInd w:val="0"/>
      <w:snapToGrid w:val="0"/>
      <w:jc w:val="center"/>
    </w:pPr>
    <w:rPr>
      <w:rFonts w:ascii="宋体" w:hAnsi="宋体" w:cs="宋体"/>
      <w:kern w:val="0"/>
      <w:szCs w:val="20"/>
      <w:lang w:eastAsia="en-US" w:bidi="en-US"/>
    </w:rPr>
  </w:style>
  <w:style w:type="paragraph" w:customStyle="1" w:styleId="3172">
    <w:name w:val="正文格式102"/>
    <w:basedOn w:val="1"/>
    <w:semiHidden/>
    <w:qFormat/>
    <w:uiPriority w:val="0"/>
    <w:pPr>
      <w:widowControl/>
      <w:ind w:firstLine="482"/>
    </w:pPr>
    <w:rPr>
      <w:rFonts w:ascii="宋体" w:hAnsi="宋体" w:cs="Times New Roman"/>
      <w:kern w:val="0"/>
      <w:szCs w:val="22"/>
      <w:lang w:eastAsia="en-US" w:bidi="en-US"/>
    </w:rPr>
  </w:style>
  <w:style w:type="paragraph" w:customStyle="1" w:styleId="3173">
    <w:name w:val="默认段落字体 Para Char Char Char Char112"/>
    <w:basedOn w:val="1"/>
    <w:semiHidden/>
    <w:qFormat/>
    <w:uiPriority w:val="0"/>
    <w:pPr>
      <w:widowControl/>
    </w:pPr>
    <w:rPr>
      <w:rFonts w:cs="Times New Roman"/>
      <w:kern w:val="0"/>
      <w:szCs w:val="22"/>
      <w:lang w:eastAsia="en-US" w:bidi="en-US"/>
    </w:rPr>
  </w:style>
  <w:style w:type="paragraph" w:customStyle="1" w:styleId="3174">
    <w:name w:val="表中文字212"/>
    <w:basedOn w:val="1"/>
    <w:semiHidden/>
    <w:qFormat/>
    <w:uiPriority w:val="0"/>
    <w:pPr>
      <w:widowControl/>
      <w:adjustRightInd w:val="0"/>
      <w:spacing w:line="240" w:lineRule="atLeast"/>
      <w:ind w:right="-42" w:rightChars="-20"/>
      <w:jc w:val="center"/>
    </w:pPr>
    <w:rPr>
      <w:rFonts w:ascii="宋体" w:cs="Times New Roman"/>
      <w:kern w:val="0"/>
      <w:lang w:eastAsia="en-US" w:bidi="en-US"/>
    </w:rPr>
  </w:style>
  <w:style w:type="paragraph" w:customStyle="1" w:styleId="3175">
    <w:name w:val="Char Char Char Char Char Char Char212"/>
    <w:basedOn w:val="1"/>
    <w:semiHidden/>
    <w:qFormat/>
    <w:uiPriority w:val="0"/>
    <w:pPr>
      <w:widowControl/>
    </w:pPr>
    <w:rPr>
      <w:rFonts w:cs="Times New Roman"/>
      <w:kern w:val="0"/>
      <w:szCs w:val="22"/>
      <w:lang w:eastAsia="en-US" w:bidi="en-US"/>
    </w:rPr>
  </w:style>
  <w:style w:type="paragraph" w:customStyle="1" w:styleId="3176">
    <w:name w:val="默认段落字体 Para Char Char Char Char412"/>
    <w:basedOn w:val="1"/>
    <w:semiHidden/>
    <w:qFormat/>
    <w:uiPriority w:val="0"/>
    <w:pPr>
      <w:widowControl/>
    </w:pPr>
    <w:rPr>
      <w:rFonts w:cs="Times New Roman"/>
      <w:kern w:val="0"/>
      <w:szCs w:val="22"/>
      <w:lang w:eastAsia="en-US" w:bidi="en-US"/>
    </w:rPr>
  </w:style>
  <w:style w:type="paragraph" w:customStyle="1" w:styleId="3177">
    <w:name w:val="标题4316"/>
    <w:basedOn w:val="1"/>
    <w:semiHidden/>
    <w:qFormat/>
    <w:uiPriority w:val="0"/>
    <w:pPr>
      <w:widowControl/>
      <w:adjustRightInd w:val="0"/>
      <w:snapToGrid w:val="0"/>
      <w:spacing w:line="480" w:lineRule="exact"/>
      <w:jc w:val="center"/>
    </w:pPr>
    <w:rPr>
      <w:rFonts w:ascii="宋体" w:hAnsi="宋体" w:cs="宋体"/>
      <w:kern w:val="0"/>
      <w:szCs w:val="22"/>
      <w:lang w:eastAsia="en-US" w:bidi="en-US"/>
    </w:rPr>
  </w:style>
  <w:style w:type="paragraph" w:customStyle="1" w:styleId="3178">
    <w:name w:val="首行缩进:  0.99 厘米 + 首行缩进:  2 字符4"/>
    <w:basedOn w:val="1"/>
    <w:semiHidden/>
    <w:qFormat/>
    <w:uiPriority w:val="0"/>
    <w:pPr>
      <w:widowControl/>
      <w:topLinePunct/>
      <w:snapToGrid w:val="0"/>
      <w:spacing w:line="480" w:lineRule="exact"/>
      <w:ind w:firstLine="420"/>
      <w:jc w:val="center"/>
    </w:pPr>
    <w:rPr>
      <w:rFonts w:ascii="宋体" w:cs="宋体"/>
      <w:color w:val="FF0000"/>
      <w:kern w:val="0"/>
      <w:lang w:eastAsia="en-US" w:bidi="en-US"/>
    </w:rPr>
  </w:style>
  <w:style w:type="paragraph" w:customStyle="1" w:styleId="3179">
    <w:name w:val="表文字5114"/>
    <w:basedOn w:val="1"/>
    <w:semiHidden/>
    <w:qFormat/>
    <w:uiPriority w:val="0"/>
    <w:pPr>
      <w:widowControl/>
      <w:adjustRightInd w:val="0"/>
      <w:jc w:val="left"/>
    </w:pPr>
    <w:rPr>
      <w:rFonts w:ascii="宋体" w:cs="Times New Roman"/>
      <w:kern w:val="0"/>
      <w:szCs w:val="20"/>
      <w:lang w:eastAsia="en-US" w:bidi="en-US"/>
    </w:rPr>
  </w:style>
  <w:style w:type="paragraph" w:customStyle="1" w:styleId="3180">
    <w:name w:val="图题213"/>
    <w:basedOn w:val="2019"/>
    <w:next w:val="2019"/>
    <w:semiHidden/>
    <w:qFormat/>
    <w:uiPriority w:val="0"/>
    <w:pPr>
      <w:jc w:val="center"/>
    </w:pPr>
    <w:rPr>
      <w:rFonts w:ascii="黑体" w:hAnsi="宋体" w:eastAsia="黑体" w:cs="宋体"/>
      <w:b/>
      <w:bCs/>
      <w:szCs w:val="24"/>
    </w:rPr>
  </w:style>
  <w:style w:type="paragraph" w:customStyle="1" w:styleId="3181">
    <w:name w:val="Char Char Char Char Char Char Char11"/>
    <w:basedOn w:val="1"/>
    <w:semiHidden/>
    <w:qFormat/>
    <w:uiPriority w:val="0"/>
    <w:pPr>
      <w:widowControl/>
    </w:pPr>
    <w:rPr>
      <w:rFonts w:cs="Times New Roman"/>
      <w:kern w:val="0"/>
      <w:szCs w:val="22"/>
      <w:lang w:eastAsia="en-US" w:bidi="en-US"/>
    </w:rPr>
  </w:style>
  <w:style w:type="paragraph" w:customStyle="1" w:styleId="3182">
    <w:name w:val="样式12"/>
    <w:basedOn w:val="1"/>
    <w:semiHidden/>
    <w:qFormat/>
    <w:uiPriority w:val="0"/>
    <w:pPr>
      <w:widowControl/>
      <w:tabs>
        <w:tab w:val="left" w:pos="4305"/>
      </w:tabs>
      <w:adjustRightInd w:val="0"/>
      <w:snapToGrid w:val="0"/>
      <w:jc w:val="center"/>
    </w:pPr>
    <w:rPr>
      <w:rFonts w:ascii="宋体" w:hAnsi="宋体" w:cs="Times New Roman"/>
      <w:b/>
      <w:kern w:val="0"/>
      <w:szCs w:val="20"/>
      <w:lang w:eastAsia="en-US" w:bidi="en-US"/>
    </w:rPr>
  </w:style>
  <w:style w:type="paragraph" w:customStyle="1" w:styleId="3183">
    <w:name w:val="表题313"/>
    <w:basedOn w:val="21"/>
    <w:semiHidden/>
    <w:qFormat/>
    <w:uiPriority w:val="0"/>
    <w:pPr>
      <w:tabs>
        <w:tab w:val="left" w:pos="4305"/>
      </w:tabs>
      <w:adjustRightInd w:val="0"/>
      <w:snapToGrid w:val="0"/>
      <w:spacing w:after="0"/>
      <w:ind w:left="0" w:leftChars="0"/>
      <w:jc w:val="center"/>
    </w:pPr>
    <w:rPr>
      <w:rFonts w:ascii="宋体" w:hAnsi="宋体"/>
      <w:szCs w:val="20"/>
    </w:rPr>
  </w:style>
  <w:style w:type="paragraph" w:customStyle="1" w:styleId="3184">
    <w:name w:val="Char42"/>
    <w:basedOn w:val="1"/>
    <w:semiHidden/>
    <w:qFormat/>
    <w:uiPriority w:val="0"/>
    <w:pPr>
      <w:widowControl/>
      <w:ind w:left="-48"/>
    </w:pPr>
    <w:rPr>
      <w:rFonts w:cs="Times New Roman"/>
      <w:kern w:val="0"/>
      <w:szCs w:val="22"/>
      <w:lang w:eastAsia="en-US" w:bidi="en-US"/>
    </w:rPr>
  </w:style>
  <w:style w:type="paragraph" w:customStyle="1" w:styleId="3185">
    <w:name w:val="燕山正文131"/>
    <w:basedOn w:val="1"/>
    <w:semiHidden/>
    <w:qFormat/>
    <w:uiPriority w:val="0"/>
    <w:pPr>
      <w:widowControl/>
      <w:tabs>
        <w:tab w:val="left" w:pos="4680"/>
      </w:tabs>
      <w:adjustRightInd w:val="0"/>
      <w:snapToGrid w:val="0"/>
      <w:ind w:firstLine="480"/>
    </w:pPr>
    <w:rPr>
      <w:rFonts w:ascii="宋体" w:hAnsi="宋体" w:cs="宋体"/>
      <w:bCs/>
      <w:color w:val="000000"/>
      <w:kern w:val="0"/>
      <w:szCs w:val="22"/>
      <w:lang w:eastAsia="en-US" w:bidi="en-US"/>
    </w:rPr>
  </w:style>
  <w:style w:type="paragraph" w:customStyle="1" w:styleId="3186">
    <w:name w:val="表内宋51"/>
    <w:basedOn w:val="1"/>
    <w:semiHidden/>
    <w:qFormat/>
    <w:uiPriority w:val="0"/>
    <w:pPr>
      <w:widowControl/>
      <w:autoSpaceDE w:val="0"/>
      <w:autoSpaceDN w:val="0"/>
      <w:adjustRightInd w:val="0"/>
      <w:snapToGrid w:val="0"/>
      <w:jc w:val="left"/>
    </w:pPr>
    <w:rPr>
      <w:rFonts w:cs="Times New Roman"/>
      <w:w w:val="90"/>
      <w:kern w:val="0"/>
      <w:szCs w:val="20"/>
      <w:lang w:eastAsia="en-US" w:bidi="en-US"/>
    </w:rPr>
  </w:style>
  <w:style w:type="paragraph" w:customStyle="1" w:styleId="3187">
    <w:name w:val="图题31"/>
    <w:basedOn w:val="2019"/>
    <w:next w:val="2019"/>
    <w:semiHidden/>
    <w:qFormat/>
    <w:uiPriority w:val="0"/>
    <w:pPr>
      <w:jc w:val="center"/>
    </w:pPr>
    <w:rPr>
      <w:rFonts w:ascii="黑体" w:hAnsi="宋体" w:eastAsia="黑体" w:cs="宋体"/>
      <w:b/>
      <w:bCs/>
      <w:szCs w:val="24"/>
    </w:rPr>
  </w:style>
  <w:style w:type="paragraph" w:customStyle="1" w:styleId="3188">
    <w:name w:val="項目:(一)[a]1.[a](1)[a]"/>
    <w:basedOn w:val="1"/>
    <w:semiHidden/>
    <w:qFormat/>
    <w:uiPriority w:val="0"/>
    <w:pPr>
      <w:widowControl/>
      <w:spacing w:line="320" w:lineRule="atLeast"/>
      <w:ind w:left="1038" w:firstLine="448"/>
    </w:pPr>
    <w:rPr>
      <w:rFonts w:eastAsia="MingLiU" w:cs="Times New Roman"/>
      <w:kern w:val="0"/>
      <w:sz w:val="22"/>
      <w:szCs w:val="20"/>
      <w:lang w:eastAsia="zh-TW" w:bidi="en-US"/>
    </w:rPr>
  </w:style>
  <w:style w:type="paragraph" w:customStyle="1" w:styleId="3189">
    <w:name w:val="edri-7 title"/>
    <w:basedOn w:val="2718"/>
    <w:semiHidden/>
    <w:qFormat/>
    <w:uiPriority w:val="0"/>
    <w:pPr>
      <w:tabs>
        <w:tab w:val="left" w:pos="425"/>
      </w:tabs>
      <w:ind w:left="425" w:leftChars="0" w:hanging="425"/>
    </w:pPr>
  </w:style>
  <w:style w:type="paragraph" w:customStyle="1" w:styleId="3190">
    <w:name w:val="正文格式513"/>
    <w:basedOn w:val="1"/>
    <w:semiHidden/>
    <w:qFormat/>
    <w:uiPriority w:val="0"/>
    <w:pPr>
      <w:widowControl/>
      <w:ind w:firstLine="482"/>
    </w:pPr>
    <w:rPr>
      <w:rFonts w:ascii="宋体" w:hAnsi="宋体" w:cs="Times New Roman"/>
      <w:kern w:val="0"/>
      <w:szCs w:val="22"/>
      <w:lang w:eastAsia="en-US" w:bidi="en-US"/>
    </w:rPr>
  </w:style>
  <w:style w:type="paragraph" w:customStyle="1" w:styleId="3191">
    <w:name w:val="正文格式613"/>
    <w:basedOn w:val="1"/>
    <w:semiHidden/>
    <w:qFormat/>
    <w:uiPriority w:val="0"/>
    <w:pPr>
      <w:widowControl/>
      <w:ind w:firstLine="482"/>
    </w:pPr>
    <w:rPr>
      <w:rFonts w:ascii="宋体" w:hAnsi="宋体" w:cs="Times New Roman"/>
      <w:kern w:val="0"/>
      <w:szCs w:val="22"/>
      <w:lang w:eastAsia="en-US" w:bidi="en-US"/>
    </w:rPr>
  </w:style>
  <w:style w:type="paragraph" w:customStyle="1" w:styleId="3192">
    <w:name w:val="正文格式713"/>
    <w:basedOn w:val="1"/>
    <w:semiHidden/>
    <w:qFormat/>
    <w:uiPriority w:val="0"/>
    <w:pPr>
      <w:widowControl/>
      <w:ind w:firstLine="482"/>
    </w:pPr>
    <w:rPr>
      <w:rFonts w:ascii="宋体" w:hAnsi="宋体" w:cs="Times New Roman"/>
      <w:kern w:val="0"/>
      <w:szCs w:val="22"/>
      <w:lang w:eastAsia="en-US" w:bidi="en-US"/>
    </w:rPr>
  </w:style>
  <w:style w:type="paragraph" w:customStyle="1" w:styleId="3193">
    <w:name w:val="文本框11"/>
    <w:basedOn w:val="1"/>
    <w:semiHidden/>
    <w:qFormat/>
    <w:uiPriority w:val="0"/>
    <w:pPr>
      <w:widowControl/>
      <w:adjustRightInd w:val="0"/>
      <w:snapToGrid w:val="0"/>
      <w:spacing w:after="6"/>
      <w:jc w:val="center"/>
    </w:pPr>
    <w:rPr>
      <w:rFonts w:eastAsia="仿宋_GB2312" w:cs="Times New Roman"/>
      <w:kern w:val="0"/>
      <w:szCs w:val="22"/>
      <w:lang w:eastAsia="en-US" w:bidi="en-US"/>
    </w:rPr>
  </w:style>
  <w:style w:type="paragraph" w:customStyle="1" w:styleId="3194">
    <w:name w:val="Char101"/>
    <w:basedOn w:val="1"/>
    <w:semiHidden/>
    <w:qFormat/>
    <w:uiPriority w:val="0"/>
    <w:pPr>
      <w:widowControl/>
      <w:adjustRightInd w:val="0"/>
      <w:snapToGrid w:val="0"/>
    </w:pPr>
    <w:rPr>
      <w:rFonts w:cs="Times New Roman"/>
      <w:kern w:val="0"/>
      <w:szCs w:val="22"/>
      <w:lang w:eastAsia="en-US" w:bidi="en-US"/>
    </w:rPr>
  </w:style>
  <w:style w:type="paragraph" w:customStyle="1" w:styleId="3195">
    <w:name w:val="Char25"/>
    <w:basedOn w:val="1"/>
    <w:semiHidden/>
    <w:qFormat/>
    <w:uiPriority w:val="0"/>
    <w:pPr>
      <w:widowControl/>
      <w:adjustRightInd w:val="0"/>
      <w:snapToGrid w:val="0"/>
      <w:spacing w:beforeLines="50"/>
    </w:pPr>
    <w:rPr>
      <w:rFonts w:ascii="黑体" w:eastAsia="黑体" w:cs="Times New Roman"/>
      <w:kern w:val="0"/>
      <w:szCs w:val="32"/>
      <w:lang w:eastAsia="en-US" w:bidi="en-US"/>
    </w:rPr>
  </w:style>
  <w:style w:type="paragraph" w:customStyle="1" w:styleId="3196">
    <w:name w:val="样式 标题 4无效格式无效格式1河石管道4H4H41小小节河石管道41H42H411小小节1河石管道42...3"/>
    <w:basedOn w:val="6"/>
    <w:semiHidden/>
    <w:qFormat/>
    <w:uiPriority w:val="0"/>
    <w:pPr>
      <w:widowControl/>
      <w:numPr>
        <w:ilvl w:val="0"/>
        <w:numId w:val="0"/>
      </w:numPr>
      <w:tabs>
        <w:tab w:val="left" w:pos="0"/>
        <w:tab w:val="left" w:pos="1680"/>
      </w:tabs>
      <w:snapToGrid w:val="0"/>
      <w:ind w:left="664" w:hanging="420"/>
      <w:jc w:val="both"/>
    </w:pPr>
    <w:rPr>
      <w:rFonts w:ascii="黑体" w:hAnsi="Arial" w:eastAsia="黑体"/>
      <w:b/>
      <w:bCs w:val="0"/>
      <w:spacing w:val="5"/>
      <w:kern w:val="0"/>
      <w:lang w:eastAsia="en-US" w:bidi="en-US"/>
    </w:rPr>
  </w:style>
  <w:style w:type="paragraph" w:customStyle="1" w:styleId="3197">
    <w:name w:val="燕山正文11111"/>
    <w:basedOn w:val="1"/>
    <w:semiHidden/>
    <w:qFormat/>
    <w:uiPriority w:val="0"/>
    <w:pPr>
      <w:widowControl/>
      <w:tabs>
        <w:tab w:val="left" w:pos="4680"/>
      </w:tabs>
      <w:adjustRightInd w:val="0"/>
      <w:snapToGrid w:val="0"/>
      <w:spacing w:line="480" w:lineRule="exact"/>
    </w:pPr>
    <w:rPr>
      <w:rFonts w:ascii="宋体" w:hAnsi="宋体" w:cs="宋体"/>
      <w:bCs/>
      <w:color w:val="000000"/>
      <w:kern w:val="0"/>
      <w:szCs w:val="22"/>
      <w:lang w:eastAsia="en-US" w:bidi="en-US"/>
    </w:rPr>
  </w:style>
  <w:style w:type="paragraph" w:customStyle="1" w:styleId="3198">
    <w:name w:val="正文修改211"/>
    <w:basedOn w:val="1"/>
    <w:semiHidden/>
    <w:qFormat/>
    <w:uiPriority w:val="0"/>
    <w:pPr>
      <w:widowControl/>
      <w:tabs>
        <w:tab w:val="left" w:pos="4680"/>
      </w:tabs>
      <w:adjustRightInd w:val="0"/>
      <w:snapToGrid w:val="0"/>
      <w:spacing w:line="480" w:lineRule="exact"/>
    </w:pPr>
    <w:rPr>
      <w:rFonts w:ascii="宋体" w:hAnsi="宋体" w:cs="Times New Roman"/>
      <w:color w:val="000000"/>
      <w:kern w:val="0"/>
      <w:szCs w:val="22"/>
      <w:lang w:eastAsia="en-US" w:bidi="en-US"/>
    </w:rPr>
  </w:style>
  <w:style w:type="paragraph" w:customStyle="1" w:styleId="3199">
    <w:name w:val="Char1 Char Char Char Char Char1"/>
    <w:basedOn w:val="1"/>
    <w:semiHidden/>
    <w:qFormat/>
    <w:uiPriority w:val="0"/>
    <w:pPr>
      <w:widowControl/>
      <w:spacing w:before="100" w:beforeAutospacing="1" w:after="100" w:afterAutospacing="1"/>
      <w:jc w:val="left"/>
    </w:pPr>
    <w:rPr>
      <w:rFonts w:ascii="Verdana" w:hAnsi="Verdana" w:eastAsia="仿宋_GB2312" w:cs="Times New Roman"/>
      <w:kern w:val="0"/>
      <w:sz w:val="20"/>
      <w:lang w:eastAsia="en-US" w:bidi="en-US"/>
    </w:rPr>
  </w:style>
  <w:style w:type="paragraph" w:customStyle="1" w:styleId="3200">
    <w:name w:val="Char Char1 Char Char Char1 Char Char Char Char Char Char Char Char Char Char Char Char Char"/>
    <w:basedOn w:val="1"/>
    <w:semiHidden/>
    <w:qFormat/>
    <w:uiPriority w:val="0"/>
    <w:pPr>
      <w:widowControl/>
    </w:pPr>
    <w:rPr>
      <w:rFonts w:cs="Times New Roman"/>
      <w:kern w:val="0"/>
      <w:szCs w:val="22"/>
      <w:lang w:eastAsia="en-US" w:bidi="en-US"/>
    </w:rPr>
  </w:style>
  <w:style w:type="paragraph" w:customStyle="1" w:styleId="3201">
    <w:name w:val="论文正文"/>
    <w:basedOn w:val="1"/>
    <w:semiHidden/>
    <w:qFormat/>
    <w:uiPriority w:val="0"/>
    <w:pPr>
      <w:widowControl/>
      <w:spacing w:line="300" w:lineRule="auto"/>
      <w:ind w:firstLine="420"/>
    </w:pPr>
    <w:rPr>
      <w:rFonts w:ascii="宋体" w:hAnsi="宋体" w:cs="Times New Roman"/>
      <w:kern w:val="0"/>
      <w:lang w:eastAsia="en-US" w:bidi="en-US"/>
    </w:rPr>
  </w:style>
  <w:style w:type="paragraph" w:customStyle="1" w:styleId="3202">
    <w:name w:val="图题611"/>
    <w:basedOn w:val="2019"/>
    <w:next w:val="2019"/>
    <w:semiHidden/>
    <w:qFormat/>
    <w:uiPriority w:val="0"/>
    <w:pPr>
      <w:jc w:val="center"/>
    </w:pPr>
    <w:rPr>
      <w:rFonts w:ascii="黑体" w:hAnsi="宋体" w:eastAsia="黑体" w:cs="宋体"/>
      <w:b/>
      <w:bCs/>
      <w:szCs w:val="24"/>
    </w:rPr>
  </w:style>
  <w:style w:type="paragraph" w:customStyle="1" w:styleId="3203">
    <w:name w:val="Char911"/>
    <w:basedOn w:val="1"/>
    <w:semiHidden/>
    <w:qFormat/>
    <w:uiPriority w:val="0"/>
    <w:pPr>
      <w:widowControl/>
      <w:ind w:left="-48"/>
    </w:pPr>
    <w:rPr>
      <w:rFonts w:cs="Times New Roman"/>
      <w:kern w:val="0"/>
      <w:szCs w:val="22"/>
      <w:lang w:eastAsia="en-US" w:bidi="en-US"/>
    </w:rPr>
  </w:style>
  <w:style w:type="paragraph" w:customStyle="1" w:styleId="3204">
    <w:name w:val="燕山正文116"/>
    <w:basedOn w:val="1"/>
    <w:semiHidden/>
    <w:qFormat/>
    <w:uiPriority w:val="0"/>
    <w:pPr>
      <w:widowControl/>
      <w:tabs>
        <w:tab w:val="left" w:pos="4680"/>
      </w:tabs>
      <w:adjustRightInd w:val="0"/>
      <w:snapToGrid w:val="0"/>
      <w:spacing w:line="480" w:lineRule="exact"/>
    </w:pPr>
    <w:rPr>
      <w:rFonts w:ascii="宋体" w:hAnsi="宋体" w:cs="宋体"/>
      <w:bCs/>
      <w:color w:val="000000"/>
      <w:kern w:val="0"/>
      <w:szCs w:val="22"/>
      <w:lang w:eastAsia="en-US" w:bidi="en-US"/>
    </w:rPr>
  </w:style>
  <w:style w:type="paragraph" w:customStyle="1" w:styleId="3205">
    <w:name w:val="图题33"/>
    <w:basedOn w:val="2019"/>
    <w:next w:val="2019"/>
    <w:semiHidden/>
    <w:qFormat/>
    <w:uiPriority w:val="0"/>
    <w:pPr>
      <w:jc w:val="center"/>
    </w:pPr>
    <w:rPr>
      <w:rFonts w:ascii="黑体" w:hAnsi="宋体" w:eastAsia="黑体" w:cs="宋体"/>
      <w:b/>
      <w:bCs/>
      <w:szCs w:val="24"/>
    </w:rPr>
  </w:style>
  <w:style w:type="paragraph" w:customStyle="1" w:styleId="3206">
    <w:name w:val="燕山正文1133"/>
    <w:basedOn w:val="1"/>
    <w:semiHidden/>
    <w:qFormat/>
    <w:uiPriority w:val="0"/>
    <w:pPr>
      <w:widowControl/>
      <w:tabs>
        <w:tab w:val="left" w:pos="4680"/>
      </w:tabs>
      <w:adjustRightInd w:val="0"/>
      <w:snapToGrid w:val="0"/>
      <w:ind w:firstLine="480"/>
    </w:pPr>
    <w:rPr>
      <w:rFonts w:ascii="宋体" w:hAnsi="宋体" w:cs="宋体"/>
      <w:bCs/>
      <w:color w:val="000000"/>
      <w:kern w:val="0"/>
      <w:szCs w:val="22"/>
      <w:lang w:eastAsia="en-US" w:bidi="en-US"/>
    </w:rPr>
  </w:style>
  <w:style w:type="paragraph" w:customStyle="1" w:styleId="3207">
    <w:name w:val="A正文3"/>
    <w:basedOn w:val="1"/>
    <w:semiHidden/>
    <w:qFormat/>
    <w:uiPriority w:val="0"/>
    <w:pPr>
      <w:widowControl/>
      <w:overflowPunct w:val="0"/>
      <w:autoSpaceDE w:val="0"/>
      <w:autoSpaceDN w:val="0"/>
      <w:adjustRightInd w:val="0"/>
      <w:jc w:val="left"/>
    </w:pPr>
    <w:rPr>
      <w:rFonts w:eastAsia="仿宋_GB2312" w:cs="Times New Roman"/>
      <w:kern w:val="0"/>
      <w:szCs w:val="22"/>
      <w:lang w:eastAsia="en-US" w:bidi="en-US"/>
    </w:rPr>
  </w:style>
  <w:style w:type="paragraph" w:customStyle="1" w:styleId="3208">
    <w:name w:val="封面标准文稿编辑信息3"/>
    <w:semiHidden/>
    <w:qFormat/>
    <w:uiPriority w:val="0"/>
    <w:pPr>
      <w:spacing w:before="180" w:after="200" w:line="180" w:lineRule="exact"/>
      <w:jc w:val="center"/>
    </w:pPr>
    <w:rPr>
      <w:rFonts w:ascii="宋体" w:hAnsi="Times New Roman" w:eastAsia="宋体" w:cs="Times New Roman"/>
      <w:kern w:val="0"/>
      <w:sz w:val="21"/>
      <w:szCs w:val="22"/>
      <w:lang w:val="en-US" w:eastAsia="en-US" w:bidi="en-US"/>
    </w:rPr>
  </w:style>
  <w:style w:type="paragraph" w:customStyle="1" w:styleId="3209">
    <w:name w:val="小五"/>
    <w:semiHidden/>
    <w:qFormat/>
    <w:uiPriority w:val="0"/>
    <w:pPr>
      <w:widowControl w:val="0"/>
      <w:spacing w:after="200" w:line="360" w:lineRule="auto"/>
      <w:jc w:val="both"/>
    </w:pPr>
    <w:rPr>
      <w:rFonts w:ascii="Times New Roman" w:hAnsi="Times New Roman" w:eastAsia="仿宋_GB2312" w:cs="Times New Roman"/>
      <w:kern w:val="2"/>
      <w:sz w:val="21"/>
      <w:szCs w:val="24"/>
      <w:lang w:val="en-US" w:eastAsia="en-US" w:bidi="en-US"/>
    </w:rPr>
  </w:style>
  <w:style w:type="paragraph" w:customStyle="1" w:styleId="3210">
    <w:name w:val="表题11112"/>
    <w:basedOn w:val="16"/>
    <w:semiHidden/>
    <w:qFormat/>
    <w:uiPriority w:val="0"/>
    <w:pPr>
      <w:widowControl/>
      <w:ind w:firstLine="200" w:firstLineChars="200"/>
    </w:pPr>
    <w:rPr>
      <w:rFonts w:ascii="黑体" w:hAnsi="Arial"/>
      <w:b w:val="0"/>
      <w:bCs/>
      <w:color w:val="943634"/>
      <w:kern w:val="0"/>
      <w:sz w:val="21"/>
      <w:szCs w:val="24"/>
      <w:lang w:eastAsia="en-US" w:bidi="en-US"/>
    </w:rPr>
  </w:style>
  <w:style w:type="paragraph" w:customStyle="1" w:styleId="3211">
    <w:name w:val="表内文字小317"/>
    <w:basedOn w:val="1"/>
    <w:semiHidden/>
    <w:qFormat/>
    <w:uiPriority w:val="0"/>
    <w:pPr>
      <w:widowControl/>
      <w:adjustRightInd w:val="0"/>
      <w:snapToGrid w:val="0"/>
      <w:jc w:val="center"/>
    </w:pPr>
    <w:rPr>
      <w:rFonts w:ascii="宋体" w:hAnsi="Times" w:cs="宋体"/>
      <w:bCs/>
      <w:color w:val="003366"/>
      <w:kern w:val="0"/>
      <w:szCs w:val="20"/>
      <w:lang w:eastAsia="en-US" w:bidi="en-US"/>
    </w:rPr>
  </w:style>
  <w:style w:type="paragraph" w:customStyle="1" w:styleId="3212">
    <w:name w:val="Char Char Char Char1 Char Char Char7"/>
    <w:basedOn w:val="1"/>
    <w:semiHidden/>
    <w:qFormat/>
    <w:uiPriority w:val="0"/>
    <w:pPr>
      <w:widowControl/>
      <w:spacing w:after="160" w:line="240" w:lineRule="exact"/>
      <w:jc w:val="left"/>
    </w:pPr>
    <w:rPr>
      <w:rFonts w:ascii="Verdana" w:hAnsi="Verdana" w:cs="Times New Roman"/>
      <w:kern w:val="0"/>
      <w:sz w:val="20"/>
      <w:szCs w:val="20"/>
      <w:lang w:eastAsia="en-US" w:bidi="en-US"/>
    </w:rPr>
  </w:style>
  <w:style w:type="paragraph" w:customStyle="1" w:styleId="3213">
    <w:name w:val="默认段落字体 Para Char Char Char Char24"/>
    <w:basedOn w:val="1"/>
    <w:semiHidden/>
    <w:qFormat/>
    <w:uiPriority w:val="0"/>
    <w:pPr>
      <w:widowControl/>
    </w:pPr>
    <w:rPr>
      <w:rFonts w:cs="Times New Roman"/>
      <w:kern w:val="0"/>
      <w:szCs w:val="22"/>
      <w:lang w:eastAsia="en-US" w:bidi="en-US"/>
    </w:rPr>
  </w:style>
  <w:style w:type="paragraph" w:customStyle="1" w:styleId="3214">
    <w:name w:val="Char Char2 Char Char Char Char15"/>
    <w:basedOn w:val="1"/>
    <w:semiHidden/>
    <w:qFormat/>
    <w:uiPriority w:val="0"/>
    <w:pPr>
      <w:widowControl/>
    </w:pPr>
    <w:rPr>
      <w:rFonts w:cs="Times New Roman"/>
      <w:kern w:val="0"/>
      <w:szCs w:val="22"/>
      <w:lang w:eastAsia="en-US" w:bidi="en-US"/>
    </w:rPr>
  </w:style>
  <w:style w:type="paragraph" w:customStyle="1" w:styleId="3215">
    <w:name w:val="Char Char Char Char Char Char Char28"/>
    <w:basedOn w:val="1"/>
    <w:semiHidden/>
    <w:qFormat/>
    <w:uiPriority w:val="0"/>
    <w:pPr>
      <w:widowControl/>
    </w:pPr>
    <w:rPr>
      <w:rFonts w:cs="Times New Roman"/>
      <w:kern w:val="0"/>
      <w:szCs w:val="22"/>
      <w:lang w:eastAsia="en-US" w:bidi="en-US"/>
    </w:rPr>
  </w:style>
  <w:style w:type="paragraph" w:customStyle="1" w:styleId="3216">
    <w:name w:val="Char57"/>
    <w:basedOn w:val="1"/>
    <w:semiHidden/>
    <w:qFormat/>
    <w:uiPriority w:val="0"/>
    <w:pPr>
      <w:widowControl/>
      <w:ind w:left="-48"/>
    </w:pPr>
    <w:rPr>
      <w:rFonts w:cs="Times New Roman"/>
      <w:kern w:val="0"/>
      <w:szCs w:val="22"/>
      <w:lang w:eastAsia="en-US" w:bidi="en-US"/>
    </w:rPr>
  </w:style>
  <w:style w:type="paragraph" w:customStyle="1" w:styleId="3217">
    <w:name w:val="Char127"/>
    <w:basedOn w:val="1"/>
    <w:semiHidden/>
    <w:qFormat/>
    <w:uiPriority w:val="0"/>
    <w:pPr>
      <w:widowControl/>
      <w:ind w:left="-48"/>
    </w:pPr>
    <w:rPr>
      <w:rFonts w:cs="Times New Roman"/>
      <w:kern w:val="0"/>
      <w:szCs w:val="22"/>
      <w:lang w:eastAsia="en-US" w:bidi="en-US"/>
    </w:rPr>
  </w:style>
  <w:style w:type="paragraph" w:customStyle="1" w:styleId="3218">
    <w:name w:val="表文字523"/>
    <w:basedOn w:val="1"/>
    <w:semiHidden/>
    <w:qFormat/>
    <w:uiPriority w:val="0"/>
    <w:pPr>
      <w:widowControl/>
      <w:adjustRightInd w:val="0"/>
      <w:jc w:val="left"/>
    </w:pPr>
    <w:rPr>
      <w:rFonts w:ascii="宋体" w:cs="Times New Roman"/>
      <w:kern w:val="0"/>
      <w:szCs w:val="20"/>
      <w:lang w:eastAsia="en-US" w:bidi="en-US"/>
    </w:rPr>
  </w:style>
  <w:style w:type="paragraph" w:customStyle="1" w:styleId="3219">
    <w:name w:val="表文字511"/>
    <w:basedOn w:val="1"/>
    <w:semiHidden/>
    <w:qFormat/>
    <w:uiPriority w:val="0"/>
    <w:pPr>
      <w:widowControl/>
      <w:adjustRightInd w:val="0"/>
      <w:jc w:val="left"/>
    </w:pPr>
    <w:rPr>
      <w:rFonts w:ascii="宋体" w:cs="Times New Roman"/>
      <w:kern w:val="0"/>
      <w:szCs w:val="20"/>
      <w:lang w:eastAsia="en-US" w:bidi="en-US"/>
    </w:rPr>
  </w:style>
  <w:style w:type="paragraph" w:customStyle="1" w:styleId="3220">
    <w:name w:val="表内宋5中11"/>
    <w:basedOn w:val="1"/>
    <w:semiHidden/>
    <w:qFormat/>
    <w:uiPriority w:val="0"/>
    <w:pPr>
      <w:widowControl/>
      <w:adjustRightInd w:val="0"/>
      <w:snapToGrid w:val="0"/>
      <w:jc w:val="center"/>
    </w:pPr>
    <w:rPr>
      <w:rFonts w:ascii="宋体" w:hAnsi="宋体" w:cs="宋体"/>
      <w:kern w:val="0"/>
      <w:szCs w:val="20"/>
      <w:lang w:eastAsia="en-US" w:bidi="en-US"/>
    </w:rPr>
  </w:style>
  <w:style w:type="paragraph" w:customStyle="1" w:styleId="3221">
    <w:name w:val="正文格式10"/>
    <w:basedOn w:val="1"/>
    <w:semiHidden/>
    <w:qFormat/>
    <w:uiPriority w:val="0"/>
    <w:pPr>
      <w:widowControl/>
      <w:ind w:firstLine="482"/>
    </w:pPr>
    <w:rPr>
      <w:rFonts w:ascii="宋体" w:hAnsi="宋体" w:cs="Times New Roman"/>
      <w:kern w:val="0"/>
      <w:szCs w:val="22"/>
      <w:lang w:eastAsia="en-US" w:bidi="en-US"/>
    </w:rPr>
  </w:style>
  <w:style w:type="paragraph" w:customStyle="1" w:styleId="3222">
    <w:name w:val="列图"/>
    <w:basedOn w:val="38"/>
    <w:next w:val="1"/>
    <w:semiHidden/>
    <w:qFormat/>
    <w:uiPriority w:val="0"/>
    <w:pPr>
      <w:keepLines/>
      <w:adjustRightInd w:val="0"/>
      <w:snapToGrid w:val="0"/>
      <w:spacing w:before="120" w:after="0" w:line="276" w:lineRule="auto"/>
    </w:pPr>
    <w:rPr>
      <w:rFonts w:eastAsia="宋体"/>
      <w:kern w:val="28"/>
      <w:szCs w:val="22"/>
    </w:rPr>
  </w:style>
  <w:style w:type="paragraph" w:customStyle="1" w:styleId="3223">
    <w:name w:val="Char Char Char Char Char Char Char43"/>
    <w:basedOn w:val="1"/>
    <w:semiHidden/>
    <w:qFormat/>
    <w:uiPriority w:val="0"/>
    <w:pPr>
      <w:widowControl/>
    </w:pPr>
    <w:rPr>
      <w:rFonts w:cs="Times New Roman"/>
      <w:kern w:val="0"/>
      <w:szCs w:val="22"/>
      <w:lang w:eastAsia="en-US" w:bidi="en-US"/>
    </w:rPr>
  </w:style>
  <w:style w:type="paragraph" w:customStyle="1" w:styleId="3224">
    <w:name w:val="Char75"/>
    <w:basedOn w:val="1"/>
    <w:semiHidden/>
    <w:qFormat/>
    <w:uiPriority w:val="0"/>
    <w:pPr>
      <w:widowControl/>
      <w:ind w:left="-48"/>
    </w:pPr>
    <w:rPr>
      <w:rFonts w:cs="Times New Roman"/>
      <w:kern w:val="0"/>
      <w:szCs w:val="22"/>
      <w:lang w:eastAsia="en-US" w:bidi="en-US"/>
    </w:rPr>
  </w:style>
  <w:style w:type="paragraph" w:customStyle="1" w:styleId="3225">
    <w:name w:val="表内54153"/>
    <w:basedOn w:val="1"/>
    <w:semiHidden/>
    <w:qFormat/>
    <w:uiPriority w:val="0"/>
    <w:pPr>
      <w:widowControl/>
      <w:adjustRightInd w:val="0"/>
      <w:snapToGrid w:val="0"/>
      <w:spacing w:line="300" w:lineRule="auto"/>
      <w:jc w:val="center"/>
    </w:pPr>
    <w:rPr>
      <w:rFonts w:ascii="宋体" w:hAnsi="宋体" w:cs="宋体"/>
      <w:kern w:val="0"/>
      <w:szCs w:val="20"/>
      <w:lang w:eastAsia="en-US" w:bidi="en-US"/>
    </w:rPr>
  </w:style>
  <w:style w:type="paragraph" w:customStyle="1" w:styleId="3226">
    <w:name w:val="首行缩进:  0.99 厘米 + 首行缩进:  2 字符13"/>
    <w:basedOn w:val="1"/>
    <w:semiHidden/>
    <w:qFormat/>
    <w:uiPriority w:val="0"/>
    <w:pPr>
      <w:widowControl/>
      <w:topLinePunct/>
      <w:snapToGrid w:val="0"/>
      <w:spacing w:line="480" w:lineRule="exact"/>
      <w:ind w:firstLine="420"/>
      <w:jc w:val="center"/>
    </w:pPr>
    <w:rPr>
      <w:rFonts w:ascii="宋体" w:cs="宋体"/>
      <w:color w:val="FF0000"/>
      <w:kern w:val="0"/>
      <w:lang w:eastAsia="en-US" w:bidi="en-US"/>
    </w:rPr>
  </w:style>
  <w:style w:type="paragraph" w:customStyle="1" w:styleId="3227">
    <w:name w:val="正文修改113"/>
    <w:basedOn w:val="1"/>
    <w:semiHidden/>
    <w:qFormat/>
    <w:uiPriority w:val="0"/>
    <w:pPr>
      <w:widowControl/>
      <w:tabs>
        <w:tab w:val="left" w:pos="4680"/>
      </w:tabs>
      <w:adjustRightInd w:val="0"/>
      <w:snapToGrid w:val="0"/>
      <w:spacing w:line="480" w:lineRule="exact"/>
    </w:pPr>
    <w:rPr>
      <w:rFonts w:ascii="宋体" w:hAnsi="宋体" w:cs="Times New Roman"/>
      <w:color w:val="000000"/>
      <w:kern w:val="0"/>
      <w:szCs w:val="22"/>
      <w:lang w:eastAsia="en-US" w:bidi="en-US"/>
    </w:rPr>
  </w:style>
  <w:style w:type="paragraph" w:customStyle="1" w:styleId="3228">
    <w:name w:val="表内53113"/>
    <w:basedOn w:val="1"/>
    <w:semiHidden/>
    <w:qFormat/>
    <w:uiPriority w:val="0"/>
    <w:pPr>
      <w:widowControl/>
      <w:adjustRightInd w:val="0"/>
      <w:snapToGrid w:val="0"/>
      <w:spacing w:line="300" w:lineRule="auto"/>
      <w:jc w:val="left"/>
    </w:pPr>
    <w:rPr>
      <w:rFonts w:ascii="宋体" w:cs="Times New Roman"/>
      <w:kern w:val="0"/>
      <w:szCs w:val="20"/>
      <w:lang w:eastAsia="en-US" w:bidi="en-US"/>
    </w:rPr>
  </w:style>
  <w:style w:type="paragraph" w:customStyle="1" w:styleId="3229">
    <w:name w:val="表题31313"/>
    <w:basedOn w:val="21"/>
    <w:semiHidden/>
    <w:qFormat/>
    <w:uiPriority w:val="0"/>
    <w:pPr>
      <w:tabs>
        <w:tab w:val="left" w:pos="4305"/>
      </w:tabs>
      <w:adjustRightInd w:val="0"/>
      <w:snapToGrid w:val="0"/>
      <w:spacing w:after="0"/>
      <w:ind w:left="0" w:leftChars="0"/>
      <w:jc w:val="center"/>
    </w:pPr>
    <w:rPr>
      <w:rFonts w:ascii="宋体" w:hAnsi="宋体"/>
      <w:szCs w:val="20"/>
    </w:rPr>
  </w:style>
  <w:style w:type="paragraph" w:customStyle="1" w:styleId="3230">
    <w:name w:val="表格内字体1113"/>
    <w:basedOn w:val="2019"/>
    <w:semiHidden/>
    <w:qFormat/>
    <w:uiPriority w:val="0"/>
    <w:pPr>
      <w:jc w:val="center"/>
    </w:pPr>
    <w:rPr>
      <w:rFonts w:ascii="宋体" w:hAnsi="宋体" w:eastAsia="宋体" w:cs="宋体"/>
      <w:szCs w:val="20"/>
    </w:rPr>
  </w:style>
  <w:style w:type="paragraph" w:customStyle="1" w:styleId="3231">
    <w:name w:val="黑体三号31"/>
    <w:basedOn w:val="2019"/>
    <w:semiHidden/>
    <w:qFormat/>
    <w:uiPriority w:val="0"/>
    <w:pPr>
      <w:ind w:firstLine="482"/>
      <w:jc w:val="center"/>
    </w:pPr>
    <w:rPr>
      <w:rFonts w:ascii="黑体" w:hAnsi="宋体" w:eastAsia="黑体" w:cs="宋体"/>
      <w:b/>
      <w:bCs/>
      <w:szCs w:val="20"/>
    </w:rPr>
  </w:style>
  <w:style w:type="paragraph" w:customStyle="1" w:styleId="3232">
    <w:name w:val="Char17"/>
    <w:basedOn w:val="1"/>
    <w:semiHidden/>
    <w:qFormat/>
    <w:uiPriority w:val="0"/>
    <w:pPr>
      <w:widowControl/>
      <w:ind w:left="-48"/>
    </w:pPr>
    <w:rPr>
      <w:rFonts w:cs="Times New Roman"/>
      <w:kern w:val="0"/>
      <w:szCs w:val="22"/>
      <w:lang w:eastAsia="en-US" w:bidi="en-US"/>
    </w:rPr>
  </w:style>
  <w:style w:type="paragraph" w:customStyle="1" w:styleId="3233">
    <w:name w:val="默认段落字体 Para Char Char Char Char7"/>
    <w:basedOn w:val="1"/>
    <w:semiHidden/>
    <w:qFormat/>
    <w:uiPriority w:val="0"/>
    <w:pPr>
      <w:widowControl/>
    </w:pPr>
    <w:rPr>
      <w:rFonts w:cs="Times New Roman"/>
      <w:kern w:val="0"/>
      <w:szCs w:val="22"/>
      <w:lang w:eastAsia="en-US" w:bidi="en-US"/>
    </w:rPr>
  </w:style>
  <w:style w:type="paragraph" w:customStyle="1" w:styleId="3234">
    <w:name w:val="Char Char Char Char Char Char Char23"/>
    <w:basedOn w:val="1"/>
    <w:semiHidden/>
    <w:qFormat/>
    <w:uiPriority w:val="0"/>
    <w:pPr>
      <w:widowControl/>
    </w:pPr>
    <w:rPr>
      <w:rFonts w:cs="Times New Roman"/>
      <w:kern w:val="0"/>
      <w:szCs w:val="22"/>
      <w:lang w:eastAsia="en-US" w:bidi="en-US"/>
    </w:rPr>
  </w:style>
  <w:style w:type="paragraph" w:customStyle="1" w:styleId="3235">
    <w:name w:val="表题1421"/>
    <w:basedOn w:val="16"/>
    <w:semiHidden/>
    <w:qFormat/>
    <w:uiPriority w:val="0"/>
    <w:pPr>
      <w:widowControl/>
      <w:ind w:firstLine="200" w:firstLineChars="200"/>
    </w:pPr>
    <w:rPr>
      <w:rFonts w:ascii="黑体" w:hAnsi="Arial"/>
      <w:bCs/>
      <w:color w:val="943634"/>
      <w:kern w:val="0"/>
      <w:sz w:val="21"/>
      <w:szCs w:val="24"/>
      <w:lang w:eastAsia="en-US" w:bidi="en-US"/>
    </w:rPr>
  </w:style>
  <w:style w:type="paragraph" w:customStyle="1" w:styleId="3236">
    <w:name w:val="Char Char Char1 Char Char Char Char Char Char Char Char Char Char Char Char Char Char Char Char Char"/>
    <w:basedOn w:val="1"/>
    <w:semiHidden/>
    <w:qFormat/>
    <w:uiPriority w:val="0"/>
    <w:pPr>
      <w:widowControl/>
      <w:spacing w:line="240" w:lineRule="exact"/>
    </w:pPr>
    <w:rPr>
      <w:rFonts w:cs="Times New Roman"/>
      <w:kern w:val="0"/>
      <w:sz w:val="28"/>
      <w:szCs w:val="28"/>
      <w:lang w:eastAsia="en-US" w:bidi="en-US"/>
    </w:rPr>
  </w:style>
  <w:style w:type="paragraph" w:customStyle="1" w:styleId="3237">
    <w:name w:val="首页篇眉"/>
    <w:basedOn w:val="33"/>
    <w:semiHidden/>
    <w:qFormat/>
    <w:uiPriority w:val="0"/>
    <w:pPr>
      <w:keepLines/>
      <w:widowControl/>
      <w:pBdr>
        <w:bottom w:val="none" w:color="auto" w:sz="0" w:space="0"/>
      </w:pBdr>
      <w:tabs>
        <w:tab w:val="center" w:pos="7200"/>
        <w:tab w:val="clear" w:pos="4153"/>
        <w:tab w:val="clear" w:pos="8306"/>
      </w:tabs>
      <w:overflowPunct w:val="0"/>
      <w:autoSpaceDE w:val="0"/>
      <w:autoSpaceDN w:val="0"/>
      <w:adjustRightInd w:val="0"/>
      <w:snapToGrid/>
    </w:pPr>
    <w:rPr>
      <w:rFonts w:cs="Times New Roman"/>
      <w:spacing w:val="80"/>
      <w:kern w:val="0"/>
      <w:sz w:val="20"/>
      <w:szCs w:val="20"/>
      <w:lang w:eastAsia="en-US" w:bidi="en-US"/>
    </w:rPr>
  </w:style>
  <w:style w:type="paragraph" w:customStyle="1" w:styleId="3238">
    <w:name w:val="项目1"/>
    <w:basedOn w:val="1"/>
    <w:semiHidden/>
    <w:qFormat/>
    <w:uiPriority w:val="0"/>
    <w:pPr>
      <w:widowControl/>
      <w:tabs>
        <w:tab w:val="left" w:pos="425"/>
      </w:tabs>
      <w:snapToGrid w:val="0"/>
      <w:spacing w:line="0" w:lineRule="atLeast"/>
      <w:ind w:left="425" w:hanging="425"/>
    </w:pPr>
    <w:rPr>
      <w:rFonts w:cs="Times New Roman"/>
      <w:kern w:val="0"/>
      <w:sz w:val="28"/>
      <w:szCs w:val="20"/>
      <w:lang w:eastAsia="en-US" w:bidi="en-US"/>
    </w:rPr>
  </w:style>
  <w:style w:type="paragraph" w:customStyle="1" w:styleId="3239">
    <w:name w:val="样式 正文缩进 + 宋体 黑色 首行缩进:  2 字符11"/>
    <w:basedOn w:val="15"/>
    <w:semiHidden/>
    <w:qFormat/>
    <w:uiPriority w:val="0"/>
    <w:pPr>
      <w:ind w:firstLine="480"/>
      <w:jc w:val="left"/>
    </w:pPr>
    <w:rPr>
      <w:rFonts w:ascii="宋体" w:hAnsi="宋体" w:eastAsia="宋体" w:cs="宋体"/>
      <w:color w:val="FF00FF"/>
      <w:szCs w:val="20"/>
    </w:rPr>
  </w:style>
  <w:style w:type="paragraph" w:customStyle="1" w:styleId="3240">
    <w:name w:val="默认段落字体 Para Char411"/>
    <w:basedOn w:val="1"/>
    <w:next w:val="1"/>
    <w:semiHidden/>
    <w:qFormat/>
    <w:uiPriority w:val="0"/>
    <w:pPr>
      <w:widowControl/>
      <w:spacing w:line="480" w:lineRule="exact"/>
      <w:jc w:val="left"/>
    </w:pPr>
    <w:rPr>
      <w:rFonts w:ascii="宋体" w:hAnsi="宋体" w:eastAsia="汉鼎简书宋" w:cs="宋体"/>
      <w:kern w:val="0"/>
      <w:sz w:val="28"/>
      <w:szCs w:val="22"/>
      <w:lang w:eastAsia="en-US" w:bidi="en-US"/>
    </w:rPr>
  </w:style>
  <w:style w:type="paragraph" w:customStyle="1" w:styleId="3241">
    <w:name w:val="表23"/>
    <w:basedOn w:val="1"/>
    <w:semiHidden/>
    <w:qFormat/>
    <w:uiPriority w:val="0"/>
    <w:pPr>
      <w:widowControl/>
      <w:adjustRightInd w:val="0"/>
      <w:snapToGrid w:val="0"/>
      <w:jc w:val="center"/>
    </w:pPr>
    <w:rPr>
      <w:rFonts w:eastAsia="仿宋_GB2312" w:cs="Times New Roman"/>
      <w:kern w:val="0"/>
      <w:szCs w:val="22"/>
      <w:lang w:eastAsia="en-US" w:bidi="en-US"/>
    </w:rPr>
  </w:style>
  <w:style w:type="paragraph" w:customStyle="1" w:styleId="3242">
    <w:name w:val="样式 正文缩进 + 宋体 黑色3"/>
    <w:basedOn w:val="15"/>
    <w:semiHidden/>
    <w:qFormat/>
    <w:uiPriority w:val="0"/>
    <w:pPr>
      <w:ind w:firstLine="200"/>
      <w:jc w:val="left"/>
    </w:pPr>
    <w:rPr>
      <w:rFonts w:ascii="宋体" w:hAnsi="宋体" w:eastAsia="宋体"/>
      <w:color w:val="000000"/>
    </w:rPr>
  </w:style>
  <w:style w:type="paragraph" w:customStyle="1" w:styleId="3243">
    <w:name w:val="表内小5中3"/>
    <w:basedOn w:val="1"/>
    <w:semiHidden/>
    <w:qFormat/>
    <w:uiPriority w:val="0"/>
    <w:pPr>
      <w:widowControl/>
      <w:adjustRightInd w:val="0"/>
      <w:snapToGrid w:val="0"/>
      <w:jc w:val="center"/>
    </w:pPr>
    <w:rPr>
      <w:rFonts w:ascii="宋体" w:hAnsi="宋体" w:cs="Times New Roman"/>
      <w:kern w:val="0"/>
      <w:sz w:val="18"/>
      <w:szCs w:val="20"/>
      <w:lang w:eastAsia="en-US" w:bidi="en-US"/>
    </w:rPr>
  </w:style>
  <w:style w:type="paragraph" w:customStyle="1" w:styleId="3244">
    <w:name w:val="字元11"/>
    <w:basedOn w:val="1"/>
    <w:semiHidden/>
    <w:qFormat/>
    <w:uiPriority w:val="0"/>
    <w:pPr>
      <w:widowControl/>
    </w:pPr>
    <w:rPr>
      <w:rFonts w:cs="Times New Roman"/>
      <w:kern w:val="0"/>
      <w:lang w:eastAsia="en-US" w:bidi="en-US"/>
    </w:rPr>
  </w:style>
  <w:style w:type="paragraph" w:customStyle="1" w:styleId="3245">
    <w:name w:val="标题431212"/>
    <w:basedOn w:val="1"/>
    <w:semiHidden/>
    <w:qFormat/>
    <w:uiPriority w:val="0"/>
    <w:pPr>
      <w:widowControl/>
      <w:adjustRightInd w:val="0"/>
      <w:snapToGrid w:val="0"/>
      <w:spacing w:line="480" w:lineRule="exact"/>
      <w:jc w:val="center"/>
    </w:pPr>
    <w:rPr>
      <w:rFonts w:ascii="宋体" w:hAnsi="宋体" w:cs="宋体"/>
      <w:kern w:val="0"/>
      <w:szCs w:val="22"/>
      <w:lang w:eastAsia="en-US" w:bidi="en-US"/>
    </w:rPr>
  </w:style>
  <w:style w:type="paragraph" w:customStyle="1" w:styleId="3246">
    <w:name w:val="Char Char Char Char Char Char Char122"/>
    <w:basedOn w:val="1"/>
    <w:semiHidden/>
    <w:qFormat/>
    <w:uiPriority w:val="0"/>
    <w:pPr>
      <w:widowControl/>
    </w:pPr>
    <w:rPr>
      <w:rFonts w:cs="Times New Roman"/>
      <w:kern w:val="0"/>
      <w:szCs w:val="20"/>
      <w:lang w:eastAsia="en-US" w:bidi="en-US"/>
    </w:rPr>
  </w:style>
  <w:style w:type="paragraph" w:customStyle="1" w:styleId="3247">
    <w:name w:val="Default12"/>
    <w:semiHidden/>
    <w:qFormat/>
    <w:uiPriority w:val="0"/>
    <w:pPr>
      <w:widowControl w:val="0"/>
      <w:autoSpaceDE w:val="0"/>
      <w:autoSpaceDN w:val="0"/>
      <w:adjustRightInd w:val="0"/>
      <w:spacing w:after="200" w:line="276" w:lineRule="auto"/>
    </w:pPr>
    <w:rPr>
      <w:rFonts w:ascii="宋体" w:hAnsi="Times New Roman" w:eastAsia="宋体" w:cs="Times New Roman"/>
      <w:color w:val="000000"/>
      <w:kern w:val="0"/>
      <w:sz w:val="24"/>
      <w:szCs w:val="24"/>
      <w:lang w:val="en-US" w:eastAsia="en-US" w:bidi="en-US"/>
    </w:rPr>
  </w:style>
  <w:style w:type="paragraph" w:customStyle="1" w:styleId="3248">
    <w:name w:val="图题14"/>
    <w:basedOn w:val="2019"/>
    <w:next w:val="2019"/>
    <w:semiHidden/>
    <w:qFormat/>
    <w:uiPriority w:val="0"/>
    <w:pPr>
      <w:jc w:val="center"/>
    </w:pPr>
    <w:rPr>
      <w:rFonts w:ascii="黑体" w:hAnsi="宋体" w:eastAsia="黑体" w:cs="宋体"/>
      <w:b/>
      <w:bCs/>
      <w:szCs w:val="24"/>
    </w:rPr>
  </w:style>
  <w:style w:type="paragraph" w:customStyle="1" w:styleId="3249">
    <w:name w:val="正文214"/>
    <w:semiHidden/>
    <w:qFormat/>
    <w:uiPriority w:val="0"/>
    <w:pPr>
      <w:adjustRightInd w:val="0"/>
      <w:snapToGrid w:val="0"/>
      <w:spacing w:after="200" w:line="480" w:lineRule="atLeast"/>
      <w:jc w:val="center"/>
    </w:pPr>
    <w:rPr>
      <w:rFonts w:ascii="宋体" w:hAnsi="Times New Roman" w:eastAsia="宋体" w:cs="Times New Roman"/>
      <w:spacing w:val="6"/>
      <w:kern w:val="0"/>
      <w:sz w:val="21"/>
      <w:szCs w:val="22"/>
      <w:lang w:val="en-US" w:eastAsia="en-US" w:bidi="en-US"/>
    </w:rPr>
  </w:style>
  <w:style w:type="paragraph" w:customStyle="1" w:styleId="3250">
    <w:name w:val="燕山正文112"/>
    <w:basedOn w:val="1"/>
    <w:semiHidden/>
    <w:qFormat/>
    <w:uiPriority w:val="0"/>
    <w:pPr>
      <w:widowControl/>
      <w:tabs>
        <w:tab w:val="left" w:pos="4680"/>
      </w:tabs>
      <w:adjustRightInd w:val="0"/>
      <w:snapToGrid w:val="0"/>
      <w:spacing w:line="480" w:lineRule="exact"/>
    </w:pPr>
    <w:rPr>
      <w:rFonts w:ascii="宋体" w:hAnsi="宋体" w:cs="宋体"/>
      <w:bCs/>
      <w:color w:val="000000"/>
      <w:kern w:val="0"/>
      <w:szCs w:val="22"/>
      <w:lang w:eastAsia="en-US" w:bidi="en-US"/>
    </w:rPr>
  </w:style>
  <w:style w:type="paragraph" w:customStyle="1" w:styleId="3251">
    <w:name w:val="表格内字体5"/>
    <w:basedOn w:val="2019"/>
    <w:next w:val="2019"/>
    <w:semiHidden/>
    <w:qFormat/>
    <w:uiPriority w:val="0"/>
    <w:pPr>
      <w:adjustRightInd w:val="0"/>
      <w:snapToGrid w:val="0"/>
    </w:pPr>
    <w:rPr>
      <w:rFonts w:ascii="宋体" w:hAnsi="宋体" w:eastAsia="宋体" w:cs="Times New Roman"/>
      <w:szCs w:val="24"/>
    </w:rPr>
  </w:style>
  <w:style w:type="paragraph" w:customStyle="1" w:styleId="3252">
    <w:name w:val="样式 表内小5 + 黑体 加粗 倾斜 下划线1"/>
    <w:basedOn w:val="1"/>
    <w:semiHidden/>
    <w:qFormat/>
    <w:uiPriority w:val="0"/>
    <w:pPr>
      <w:widowControl/>
      <w:adjustRightInd w:val="0"/>
      <w:snapToGrid w:val="0"/>
      <w:spacing w:line="300" w:lineRule="auto"/>
      <w:jc w:val="left"/>
    </w:pPr>
    <w:rPr>
      <w:rFonts w:ascii="黑体" w:hAnsi="黑体" w:eastAsia="黑体" w:cs="Times New Roman"/>
      <w:b/>
      <w:bCs/>
      <w:i/>
      <w:iCs/>
      <w:kern w:val="0"/>
      <w:sz w:val="18"/>
      <w:szCs w:val="22"/>
      <w:u w:val="single"/>
      <w:lang w:eastAsia="en-US" w:bidi="en-US"/>
    </w:rPr>
  </w:style>
  <w:style w:type="paragraph" w:customStyle="1" w:styleId="3253">
    <w:name w:val="首行缩进:  0.99 厘米 + 首行缩进:  2 字符1"/>
    <w:basedOn w:val="1"/>
    <w:semiHidden/>
    <w:qFormat/>
    <w:uiPriority w:val="99"/>
    <w:pPr>
      <w:widowControl/>
      <w:topLinePunct/>
      <w:snapToGrid w:val="0"/>
      <w:spacing w:line="480" w:lineRule="exact"/>
      <w:ind w:firstLine="420"/>
      <w:jc w:val="center"/>
    </w:pPr>
    <w:rPr>
      <w:rFonts w:ascii="宋体" w:cs="宋体"/>
      <w:color w:val="FF0000"/>
      <w:kern w:val="0"/>
      <w:lang w:eastAsia="en-US" w:bidi="en-US"/>
    </w:rPr>
  </w:style>
  <w:style w:type="paragraph" w:customStyle="1" w:styleId="3254">
    <w:name w:val="正文修改11"/>
    <w:basedOn w:val="1"/>
    <w:semiHidden/>
    <w:qFormat/>
    <w:uiPriority w:val="99"/>
    <w:pPr>
      <w:widowControl/>
      <w:tabs>
        <w:tab w:val="left" w:pos="4680"/>
      </w:tabs>
      <w:adjustRightInd w:val="0"/>
      <w:snapToGrid w:val="0"/>
      <w:spacing w:line="480" w:lineRule="exact"/>
    </w:pPr>
    <w:rPr>
      <w:rFonts w:ascii="宋体" w:hAnsi="宋体" w:cs="Times New Roman"/>
      <w:color w:val="000000"/>
      <w:kern w:val="0"/>
      <w:szCs w:val="22"/>
      <w:lang w:eastAsia="en-US" w:bidi="en-US"/>
    </w:rPr>
  </w:style>
  <w:style w:type="paragraph" w:customStyle="1" w:styleId="3255">
    <w:name w:val="資料來源"/>
    <w:basedOn w:val="1"/>
    <w:semiHidden/>
    <w:qFormat/>
    <w:uiPriority w:val="99"/>
    <w:pPr>
      <w:widowControl/>
      <w:adjustRightInd w:val="0"/>
      <w:snapToGrid w:val="0"/>
      <w:spacing w:before="60"/>
    </w:pPr>
    <w:rPr>
      <w:rFonts w:eastAsia="華康中明體" w:cs="Times New Roman"/>
      <w:kern w:val="0"/>
      <w:sz w:val="18"/>
      <w:szCs w:val="20"/>
      <w:lang w:eastAsia="zh-TW" w:bidi="en-US"/>
    </w:rPr>
  </w:style>
  <w:style w:type="paragraph" w:customStyle="1" w:styleId="3256">
    <w:name w:val="谏壁标题4(chen) Char Char"/>
    <w:basedOn w:val="1"/>
    <w:semiHidden/>
    <w:qFormat/>
    <w:uiPriority w:val="99"/>
    <w:pPr>
      <w:widowControl/>
      <w:snapToGrid w:val="0"/>
      <w:spacing w:beforeLines="50"/>
      <w:outlineLvl w:val="3"/>
    </w:pPr>
    <w:rPr>
      <w:rFonts w:eastAsia="楷体_GB2312" w:cs="Times New Roman"/>
      <w:kern w:val="0"/>
      <w:sz w:val="28"/>
      <w:szCs w:val="22"/>
      <w:lang w:eastAsia="en-US" w:bidi="en-US"/>
    </w:rPr>
  </w:style>
  <w:style w:type="paragraph" w:customStyle="1" w:styleId="3257">
    <w:name w:val="正文格式113"/>
    <w:basedOn w:val="1"/>
    <w:semiHidden/>
    <w:qFormat/>
    <w:uiPriority w:val="99"/>
    <w:pPr>
      <w:widowControl/>
      <w:ind w:firstLine="482"/>
    </w:pPr>
    <w:rPr>
      <w:rFonts w:ascii="宋体" w:hAnsi="宋体" w:cs="Times New Roman"/>
      <w:kern w:val="0"/>
      <w:szCs w:val="22"/>
      <w:lang w:eastAsia="en-US" w:bidi="en-US"/>
    </w:rPr>
  </w:style>
  <w:style w:type="character" w:styleId="3258">
    <w:name w:val="Placeholder Text"/>
    <w:semiHidden/>
    <w:qFormat/>
    <w:uiPriority w:val="99"/>
    <w:rPr>
      <w:rFonts w:hint="eastAsia" w:ascii="宋体" w:hAnsi="宋体" w:eastAsia="宋体"/>
      <w:color w:val="808080"/>
      <w:kern w:val="2"/>
      <w:sz w:val="24"/>
      <w:szCs w:val="24"/>
      <w:lang w:val="en-US" w:eastAsia="zh-CN" w:bidi="ar-SA"/>
    </w:rPr>
  </w:style>
  <w:style w:type="character" w:customStyle="1" w:styleId="3259">
    <w:name w:val="不明显强调2"/>
    <w:semiHidden/>
    <w:qFormat/>
    <w:uiPriority w:val="19"/>
    <w:rPr>
      <w:i/>
      <w:iCs/>
    </w:rPr>
  </w:style>
  <w:style w:type="character" w:customStyle="1" w:styleId="3260">
    <w:name w:val="明显强调2"/>
    <w:semiHidden/>
    <w:qFormat/>
    <w:uiPriority w:val="21"/>
    <w:rPr>
      <w:b/>
      <w:bCs/>
      <w:i/>
      <w:iCs/>
    </w:rPr>
  </w:style>
  <w:style w:type="character" w:customStyle="1" w:styleId="3261">
    <w:name w:val="不明显参考2"/>
    <w:basedOn w:val="84"/>
    <w:semiHidden/>
    <w:qFormat/>
    <w:uiPriority w:val="31"/>
    <w:rPr>
      <w:smallCaps/>
    </w:rPr>
  </w:style>
  <w:style w:type="character" w:customStyle="1" w:styleId="3262">
    <w:name w:val="明显参考2"/>
    <w:semiHidden/>
    <w:qFormat/>
    <w:uiPriority w:val="32"/>
    <w:rPr>
      <w:b/>
      <w:bCs/>
      <w:smallCaps/>
    </w:rPr>
  </w:style>
  <w:style w:type="character" w:customStyle="1" w:styleId="3263">
    <w:name w:val="书籍标题2"/>
    <w:basedOn w:val="84"/>
    <w:semiHidden/>
    <w:qFormat/>
    <w:uiPriority w:val="33"/>
    <w:rPr>
      <w:i/>
      <w:iCs/>
      <w:smallCaps/>
      <w:spacing w:val="5"/>
    </w:rPr>
  </w:style>
  <w:style w:type="character" w:customStyle="1" w:styleId="3264">
    <w:name w:val="z-窗体顶端 Char3"/>
    <w:basedOn w:val="84"/>
    <w:semiHidden/>
    <w:qFormat/>
    <w:uiPriority w:val="0"/>
    <w:rPr>
      <w:rFonts w:ascii="Arial" w:hAnsi="Arial" w:cs="Arial"/>
      <w:vanish/>
      <w:sz w:val="16"/>
      <w:szCs w:val="16"/>
    </w:rPr>
  </w:style>
  <w:style w:type="character" w:customStyle="1" w:styleId="3265">
    <w:name w:val="z-窗体底端 Char3"/>
    <w:basedOn w:val="84"/>
    <w:semiHidden/>
    <w:qFormat/>
    <w:uiPriority w:val="0"/>
    <w:rPr>
      <w:rFonts w:ascii="Arial" w:hAnsi="Arial" w:cs="Arial"/>
      <w:vanish/>
      <w:sz w:val="16"/>
      <w:szCs w:val="16"/>
    </w:rPr>
  </w:style>
  <w:style w:type="character" w:customStyle="1" w:styleId="3266">
    <w:name w:val="正文（首行缩进两字） Char"/>
    <w:semiHidden/>
    <w:qFormat/>
    <w:uiPriority w:val="0"/>
    <w:rPr>
      <w:rFonts w:hint="eastAsia" w:ascii="宋体" w:hAnsi="宋体" w:eastAsia="宋体"/>
      <w:kern w:val="2"/>
      <w:sz w:val="21"/>
      <w:szCs w:val="24"/>
      <w:lang w:val="en-US" w:eastAsia="zh-CN" w:bidi="ar-SA"/>
    </w:rPr>
  </w:style>
  <w:style w:type="character" w:customStyle="1" w:styleId="3267">
    <w:name w:val="标题4 Char"/>
    <w:semiHidden/>
    <w:qFormat/>
    <w:uiPriority w:val="0"/>
    <w:rPr>
      <w:rFonts w:hint="eastAsia" w:ascii="宋体" w:hAnsi="宋体" w:eastAsia="宋体"/>
      <w:kern w:val="2"/>
      <w:sz w:val="24"/>
      <w:szCs w:val="24"/>
      <w:lang w:val="en-US" w:eastAsia="zh-CN" w:bidi="ar-SA"/>
    </w:rPr>
  </w:style>
  <w:style w:type="character" w:customStyle="1" w:styleId="3268">
    <w:name w:val="Footer-Even Char1"/>
    <w:semiHidden/>
    <w:qFormat/>
    <w:uiPriority w:val="0"/>
    <w:rPr>
      <w:rFonts w:hint="eastAsia" w:ascii="宋体" w:hAnsi="宋体" w:eastAsia="宋体"/>
      <w:kern w:val="2"/>
      <w:sz w:val="18"/>
      <w:szCs w:val="18"/>
      <w:lang w:val="en-US" w:eastAsia="zh-CN" w:bidi="ar-SA"/>
    </w:rPr>
  </w:style>
  <w:style w:type="character" w:customStyle="1" w:styleId="3269">
    <w:name w:val="普通文字 Char Char Char Char"/>
    <w:semiHidden/>
    <w:qFormat/>
    <w:uiPriority w:val="0"/>
    <w:rPr>
      <w:rFonts w:hint="eastAsia" w:ascii="宋体" w:hAnsi="宋体" w:eastAsia="宋体" w:cs="Courier New"/>
      <w:bCs/>
      <w:kern w:val="2"/>
      <w:sz w:val="24"/>
      <w:szCs w:val="24"/>
      <w:lang w:val="en-US" w:eastAsia="zh-CN" w:bidi="ar-SA"/>
    </w:rPr>
  </w:style>
  <w:style w:type="character" w:customStyle="1" w:styleId="3270">
    <w:name w:val="结束语 Char1"/>
    <w:basedOn w:val="84"/>
    <w:semiHidden/>
    <w:qFormat/>
    <w:uiPriority w:val="0"/>
    <w:rPr>
      <w:rFonts w:ascii="Times New Roman" w:hAnsi="Times New Roman" w:eastAsia="宋体" w:cs="Times New Roman"/>
      <w:szCs w:val="24"/>
    </w:rPr>
  </w:style>
  <w:style w:type="character" w:customStyle="1" w:styleId="3271">
    <w:name w:val="签名 Char1"/>
    <w:basedOn w:val="84"/>
    <w:semiHidden/>
    <w:qFormat/>
    <w:uiPriority w:val="0"/>
    <w:rPr>
      <w:rFonts w:ascii="Times New Roman" w:hAnsi="Times New Roman" w:eastAsia="宋体" w:cs="Times New Roman"/>
      <w:szCs w:val="24"/>
    </w:rPr>
  </w:style>
  <w:style w:type="character" w:customStyle="1" w:styleId="3272">
    <w:name w:val="称呼 Char1"/>
    <w:basedOn w:val="84"/>
    <w:semiHidden/>
    <w:qFormat/>
    <w:uiPriority w:val="0"/>
  </w:style>
  <w:style w:type="character" w:customStyle="1" w:styleId="3273">
    <w:name w:val="Char311"/>
    <w:semiHidden/>
    <w:qFormat/>
    <w:uiPriority w:val="0"/>
    <w:rPr>
      <w:rFonts w:hint="eastAsia" w:ascii="楷体_GB2312" w:hAnsi="宋体" w:eastAsia="楷体_GB2312"/>
      <w:color w:val="000000"/>
      <w:kern w:val="2"/>
      <w:sz w:val="28"/>
      <w:szCs w:val="24"/>
      <w:lang w:val="en-US" w:eastAsia="zh-CN" w:bidi="ar-SA"/>
    </w:rPr>
  </w:style>
  <w:style w:type="character" w:customStyle="1" w:styleId="3274">
    <w:name w:val="信息标题 Char1"/>
    <w:basedOn w:val="84"/>
    <w:semiHidden/>
    <w:qFormat/>
    <w:uiPriority w:val="0"/>
    <w:rPr>
      <w:rFonts w:asciiTheme="majorHAnsi" w:hAnsiTheme="majorHAnsi" w:eastAsiaTheme="majorEastAsia" w:cstheme="majorBidi"/>
      <w:sz w:val="24"/>
      <w:szCs w:val="24"/>
      <w:shd w:val="pct20" w:color="auto" w:fill="auto"/>
    </w:rPr>
  </w:style>
  <w:style w:type="character" w:customStyle="1" w:styleId="3275">
    <w:name w:val="Footer1 Char Char"/>
    <w:semiHidden/>
    <w:qFormat/>
    <w:uiPriority w:val="0"/>
    <w:rPr>
      <w:rFonts w:hint="eastAsia" w:ascii="宋体" w:hAnsi="宋体" w:eastAsia="宋体"/>
      <w:kern w:val="2"/>
      <w:sz w:val="18"/>
      <w:szCs w:val="18"/>
      <w:lang w:val="en-US" w:eastAsia="zh-CN" w:bidi="ar-SA"/>
    </w:rPr>
  </w:style>
  <w:style w:type="character" w:customStyle="1" w:styleId="3276">
    <w:name w:val="小四宋体常规，1.5倍行距1"/>
    <w:semiHidden/>
    <w:qFormat/>
    <w:uiPriority w:val="0"/>
    <w:rPr>
      <w:rFonts w:hint="eastAsia" w:ascii="宋体" w:hAnsi="宋体" w:eastAsia="宋体"/>
      <w:sz w:val="21"/>
      <w:lang w:val="en-US" w:eastAsia="zh-CN" w:bidi="ar-SA"/>
    </w:rPr>
  </w:style>
  <w:style w:type="character" w:customStyle="1" w:styleId="3277">
    <w:name w:val="正文首行缩进 2 + Times New Roman Char"/>
    <w:semiHidden/>
    <w:qFormat/>
    <w:uiPriority w:val="0"/>
    <w:rPr>
      <w:rFonts w:hint="eastAsia" w:ascii="宋体" w:hAnsi="宋体" w:eastAsia="宋体"/>
      <w:kern w:val="2"/>
      <w:sz w:val="24"/>
      <w:szCs w:val="24"/>
      <w:lang w:val="en-US" w:eastAsia="zh-CN" w:bidi="ar-SA"/>
    </w:rPr>
  </w:style>
  <w:style w:type="character" w:customStyle="1" w:styleId="3278">
    <w:name w:val="小四正文 Char"/>
    <w:semiHidden/>
    <w:qFormat/>
    <w:uiPriority w:val="0"/>
    <w:rPr>
      <w:rFonts w:hint="eastAsia" w:ascii="仿宋_GB2312" w:eastAsia="仿宋_GB2312"/>
      <w:kern w:val="2"/>
      <w:sz w:val="30"/>
      <w:szCs w:val="24"/>
      <w:lang w:val="en-US" w:eastAsia="zh-CN" w:bidi="ar-SA"/>
    </w:rPr>
  </w:style>
  <w:style w:type="character" w:customStyle="1" w:styleId="3279">
    <w:name w:val="text-161"/>
    <w:semiHidden/>
    <w:qFormat/>
    <w:uiPriority w:val="0"/>
    <w:rPr>
      <w:b/>
      <w:bCs/>
      <w:color w:val="FE6B09"/>
      <w:sz w:val="38"/>
      <w:szCs w:val="38"/>
    </w:rPr>
  </w:style>
  <w:style w:type="character" w:customStyle="1" w:styleId="3280">
    <w:name w:val="正文首行缩进 2 + Times New Roman Char Char"/>
    <w:semiHidden/>
    <w:qFormat/>
    <w:uiPriority w:val="0"/>
    <w:rPr>
      <w:rFonts w:hint="eastAsia" w:ascii="宋体" w:hAnsi="宋体" w:eastAsia="宋体"/>
      <w:kern w:val="2"/>
      <w:sz w:val="24"/>
      <w:szCs w:val="24"/>
      <w:lang w:val="en-US" w:eastAsia="zh-CN" w:bidi="ar-SA"/>
    </w:rPr>
  </w:style>
  <w:style w:type="character" w:customStyle="1" w:styleId="3281">
    <w:name w:val="样式 宋体 黑色 加宽量  1 磅"/>
    <w:semiHidden/>
    <w:qFormat/>
    <w:uiPriority w:val="0"/>
    <w:rPr>
      <w:rFonts w:hint="eastAsia" w:ascii="宋体" w:hAnsi="宋体" w:eastAsia="宋体"/>
      <w:color w:val="000000"/>
      <w:spacing w:val="0"/>
    </w:rPr>
  </w:style>
  <w:style w:type="character" w:customStyle="1" w:styleId="3282">
    <w:name w:val="正文粗 Char"/>
    <w:semiHidden/>
    <w:qFormat/>
    <w:uiPriority w:val="0"/>
    <w:rPr>
      <w:rFonts w:hint="eastAsia" w:ascii="宋体" w:hAnsi="宋体" w:eastAsia="宋体"/>
      <w:b/>
      <w:sz w:val="24"/>
      <w:lang w:val="en-US" w:eastAsia="zh-CN" w:bidi="ar-SA"/>
    </w:rPr>
  </w:style>
  <w:style w:type="character" w:customStyle="1" w:styleId="3283">
    <w:name w:val="kait"/>
    <w:basedOn w:val="84"/>
    <w:semiHidden/>
    <w:qFormat/>
    <w:uiPriority w:val="0"/>
  </w:style>
  <w:style w:type="character" w:customStyle="1" w:styleId="3284">
    <w:name w:val="unnamed21"/>
    <w:semiHidden/>
    <w:qFormat/>
    <w:uiPriority w:val="0"/>
    <w:rPr>
      <w:color w:val="000000"/>
      <w:spacing w:val="320"/>
      <w:sz w:val="21"/>
      <w:szCs w:val="21"/>
    </w:rPr>
  </w:style>
  <w:style w:type="character" w:customStyle="1" w:styleId="3285">
    <w:name w:val="引用文章 Char"/>
    <w:semiHidden/>
    <w:qFormat/>
    <w:uiPriority w:val="0"/>
    <w:rPr>
      <w:rFonts w:hint="eastAsia" w:ascii="楷体_GB2312" w:eastAsia="楷体_GB2312" w:cs="宋体"/>
      <w:kern w:val="2"/>
      <w:sz w:val="24"/>
      <w:lang w:val="en-US" w:eastAsia="zh-CN" w:bidi="ar-SA"/>
    </w:rPr>
  </w:style>
  <w:style w:type="character" w:customStyle="1" w:styleId="3286">
    <w:name w:val="标题 3 Char2 Char Char"/>
    <w:semiHidden/>
    <w:qFormat/>
    <w:uiPriority w:val="0"/>
    <w:rPr>
      <w:rFonts w:hint="eastAsia" w:ascii="黑体" w:eastAsia="黑体"/>
      <w:b/>
      <w:bCs/>
      <w:snapToGrid/>
      <w:sz w:val="24"/>
      <w:szCs w:val="32"/>
      <w:lang w:val="en-US" w:eastAsia="zh-CN" w:bidi="ar-SA"/>
    </w:rPr>
  </w:style>
  <w:style w:type="character" w:customStyle="1" w:styleId="3287">
    <w:name w:val="WW8Num44z0"/>
    <w:semiHidden/>
    <w:qFormat/>
    <w:uiPriority w:val="0"/>
    <w:rPr>
      <w:rFonts w:hint="default" w:ascii="Wingdings" w:hAnsi="Wingdings"/>
    </w:rPr>
  </w:style>
  <w:style w:type="character" w:customStyle="1" w:styleId="3288">
    <w:name w:val="标题 2 Char1 Char Char"/>
    <w:semiHidden/>
    <w:qFormat/>
    <w:uiPriority w:val="0"/>
    <w:rPr>
      <w:rFonts w:hint="eastAsia" w:ascii="仿宋_GB2312" w:hAnsi="宋体" w:eastAsia="仿宋_GB2312"/>
      <w:sz w:val="30"/>
    </w:rPr>
  </w:style>
  <w:style w:type="character" w:customStyle="1" w:styleId="3289">
    <w:name w:val="myfont"/>
    <w:basedOn w:val="84"/>
    <w:semiHidden/>
    <w:qFormat/>
    <w:uiPriority w:val="0"/>
  </w:style>
  <w:style w:type="character" w:customStyle="1" w:styleId="3290">
    <w:name w:val="text11"/>
    <w:semiHidden/>
    <w:qFormat/>
    <w:uiPriority w:val="0"/>
    <w:rPr>
      <w:rFonts w:hint="eastAsia" w:ascii="宋" w:eastAsia="宋"/>
      <w:color w:val="000000"/>
      <w:sz w:val="18"/>
      <w:szCs w:val="18"/>
      <w:u w:val="none"/>
    </w:rPr>
  </w:style>
  <w:style w:type="character" w:customStyle="1" w:styleId="3291">
    <w:name w:val="nr1"/>
    <w:semiHidden/>
    <w:qFormat/>
    <w:uiPriority w:val="0"/>
    <w:rPr>
      <w:rFonts w:hint="eastAsia" w:ascii="宋体" w:hAnsi="宋体" w:eastAsia="宋体"/>
      <w:color w:val="000000"/>
      <w:spacing w:val="320"/>
      <w:sz w:val="22"/>
      <w:szCs w:val="22"/>
    </w:rPr>
  </w:style>
  <w:style w:type="character" w:customStyle="1" w:styleId="3292">
    <w:name w:val="条标题1.1.1 Char Char Char Char"/>
    <w:semiHidden/>
    <w:qFormat/>
    <w:uiPriority w:val="0"/>
    <w:rPr>
      <w:rFonts w:hint="eastAsia" w:ascii="宋体" w:hAnsi="宋体" w:eastAsia="宋体"/>
      <w:b/>
      <w:bCs/>
      <w:kern w:val="2"/>
      <w:sz w:val="24"/>
      <w:szCs w:val="24"/>
      <w:lang w:val="en-US" w:eastAsia="zh-CN" w:bidi="ar-SA"/>
    </w:rPr>
  </w:style>
  <w:style w:type="character" w:customStyle="1" w:styleId="3293">
    <w:name w:val="jfzrzm1"/>
    <w:semiHidden/>
    <w:qFormat/>
    <w:uiPriority w:val="0"/>
    <w:rPr>
      <w:color w:val="008800"/>
      <w:sz w:val="24"/>
      <w:szCs w:val="24"/>
    </w:rPr>
  </w:style>
  <w:style w:type="character" w:customStyle="1" w:styleId="3294">
    <w:name w:val="black1"/>
    <w:semiHidden/>
    <w:qFormat/>
    <w:uiPriority w:val="0"/>
    <w:rPr>
      <w:color w:val="000000"/>
      <w:sz w:val="18"/>
      <w:szCs w:val="18"/>
      <w:u w:val="none"/>
    </w:rPr>
  </w:style>
  <w:style w:type="character" w:customStyle="1" w:styleId="3295">
    <w:name w:val="Char3 Char Char"/>
    <w:semiHidden/>
    <w:qFormat/>
    <w:uiPriority w:val="0"/>
    <w:rPr>
      <w:rFonts w:hint="eastAsia" w:ascii="宋体" w:hAnsi="宋体" w:eastAsia="宋体"/>
      <w:kern w:val="2"/>
      <w:sz w:val="18"/>
      <w:szCs w:val="18"/>
      <w:lang w:val="en-US" w:eastAsia="zh-CN" w:bidi="ar-SA"/>
    </w:rPr>
  </w:style>
  <w:style w:type="character" w:customStyle="1" w:styleId="3296">
    <w:name w:val="样式 题注 + (西文) Times New Roman (中文) 宋体 四号 Char Char"/>
    <w:semiHidden/>
    <w:qFormat/>
    <w:uiPriority w:val="0"/>
    <w:rPr>
      <w:rFonts w:hint="default" w:ascii="Times New Roman" w:hAnsi="Times New Roman" w:eastAsia="宋体" w:cs="Arial"/>
      <w:kern w:val="2"/>
      <w:sz w:val="28"/>
      <w:lang w:val="en-US" w:eastAsia="zh-CN" w:bidi="ar-SA"/>
    </w:rPr>
  </w:style>
  <w:style w:type="character" w:customStyle="1" w:styleId="3297">
    <w:name w:val="link-green1"/>
    <w:semiHidden/>
    <w:qFormat/>
    <w:uiPriority w:val="0"/>
    <w:rPr>
      <w:color w:val="006600"/>
      <w:sz w:val="24"/>
      <w:szCs w:val="24"/>
      <w:u w:val="none"/>
    </w:rPr>
  </w:style>
  <w:style w:type="character" w:customStyle="1" w:styleId="3298">
    <w:name w:val="正文 Char"/>
    <w:semiHidden/>
    <w:qFormat/>
    <w:uiPriority w:val="0"/>
    <w:rPr>
      <w:rFonts w:hint="eastAsia" w:ascii="宋体" w:hAnsi="宋体" w:eastAsia="宋体" w:cs="宋体"/>
      <w:kern w:val="2"/>
      <w:sz w:val="28"/>
      <w:lang w:val="en-US" w:eastAsia="zh-CN" w:bidi="ar-SA"/>
    </w:rPr>
  </w:style>
  <w:style w:type="character" w:customStyle="1" w:styleId="3299">
    <w:name w:val="图表 Char Char"/>
    <w:semiHidden/>
    <w:qFormat/>
    <w:uiPriority w:val="0"/>
    <w:rPr>
      <w:rFonts w:hint="eastAsia" w:ascii="仿宋_GB2312" w:eastAsia="仿宋_GB2312"/>
      <w:spacing w:val="-14"/>
      <w:kern w:val="2"/>
      <w:sz w:val="21"/>
      <w:szCs w:val="21"/>
      <w:lang w:val="en-US" w:eastAsia="zh-CN" w:bidi="ar-SA"/>
    </w:rPr>
  </w:style>
  <w:style w:type="character" w:customStyle="1" w:styleId="3300">
    <w:name w:val="样式 小四"/>
    <w:semiHidden/>
    <w:qFormat/>
    <w:uiPriority w:val="0"/>
    <w:rPr>
      <w:sz w:val="21"/>
    </w:rPr>
  </w:style>
  <w:style w:type="character" w:customStyle="1" w:styleId="3301">
    <w:name w:val="样式 标题 4Char + 宋体1 Char"/>
    <w:semiHidden/>
    <w:qFormat/>
    <w:uiPriority w:val="0"/>
    <w:rPr>
      <w:rFonts w:hint="eastAsia" w:ascii="仿宋_GB2312" w:eastAsia="仿宋_GB2312"/>
      <w:b/>
      <w:bCs/>
      <w:kern w:val="2"/>
      <w:sz w:val="28"/>
      <w:szCs w:val="28"/>
      <w:lang w:val="en-US" w:eastAsia="zh-CN" w:bidi="ar-SA"/>
    </w:rPr>
  </w:style>
  <w:style w:type="character" w:customStyle="1" w:styleId="3302">
    <w:name w:val="样式 宋体"/>
    <w:semiHidden/>
    <w:qFormat/>
    <w:uiPriority w:val="0"/>
    <w:rPr>
      <w:rFonts w:hint="eastAsia" w:ascii="宋体" w:hAnsi="宋体" w:eastAsia="仿宋_GB2312"/>
    </w:rPr>
  </w:style>
  <w:style w:type="character" w:customStyle="1" w:styleId="3303">
    <w:name w:val="样式 宋体 小四"/>
    <w:semiHidden/>
    <w:qFormat/>
    <w:uiPriority w:val="0"/>
    <w:rPr>
      <w:rFonts w:hint="default" w:ascii="Times New Roman" w:hAnsi="Times New Roman" w:eastAsia="仿宋_GB2312" w:cs="Times New Roman"/>
      <w:sz w:val="24"/>
    </w:rPr>
  </w:style>
  <w:style w:type="character" w:customStyle="1" w:styleId="3304">
    <w:name w:val="样式 五号"/>
    <w:semiHidden/>
    <w:qFormat/>
    <w:uiPriority w:val="0"/>
    <w:rPr>
      <w:rFonts w:hint="default" w:ascii="Times New Roman" w:hAnsi="Times New Roman" w:eastAsia="仿宋_GB2312" w:cs="Times New Roman"/>
      <w:sz w:val="21"/>
    </w:rPr>
  </w:style>
  <w:style w:type="character" w:customStyle="1" w:styleId="3305">
    <w:name w:val="样式 (西文) 宋体 五号"/>
    <w:semiHidden/>
    <w:qFormat/>
    <w:uiPriority w:val="0"/>
    <w:rPr>
      <w:rFonts w:hint="default" w:ascii="Times New Roman" w:hAnsi="Times New Roman" w:cs="Times New Roman"/>
      <w:kern w:val="0"/>
      <w:sz w:val="21"/>
    </w:rPr>
  </w:style>
  <w:style w:type="character" w:customStyle="1" w:styleId="3306">
    <w:name w:val="样式 标题 4Char + 宋体 Char"/>
    <w:semiHidden/>
    <w:qFormat/>
    <w:uiPriority w:val="0"/>
    <w:rPr>
      <w:rFonts w:hint="eastAsia" w:ascii="宋体" w:hAnsi="宋体" w:eastAsia="仿宋_GB2312"/>
      <w:b/>
      <w:bCs/>
      <w:kern w:val="2"/>
      <w:sz w:val="28"/>
      <w:szCs w:val="28"/>
      <w:lang w:val="en-US" w:eastAsia="zh-CN" w:bidi="ar-SA"/>
    </w:rPr>
  </w:style>
  <w:style w:type="character" w:customStyle="1" w:styleId="3307">
    <w:name w:val="11p1"/>
    <w:semiHidden/>
    <w:qFormat/>
    <w:uiPriority w:val="0"/>
    <w:rPr>
      <w:sz w:val="26"/>
      <w:szCs w:val="26"/>
    </w:rPr>
  </w:style>
  <w:style w:type="character" w:customStyle="1" w:styleId="3308">
    <w:name w:val="样式 宋体 小四1"/>
    <w:semiHidden/>
    <w:qFormat/>
    <w:uiPriority w:val="0"/>
    <w:rPr>
      <w:rFonts w:hint="default" w:ascii="Times New Roman" w:hAnsi="Times New Roman" w:eastAsia="宋体" w:cs="Times New Roman"/>
      <w:sz w:val="24"/>
    </w:rPr>
  </w:style>
  <w:style w:type="character" w:customStyle="1" w:styleId="3309">
    <w:name w:val="样式 标题 3 + 仿宋_GB2312 Char Char"/>
    <w:semiHidden/>
    <w:qFormat/>
    <w:uiPriority w:val="0"/>
    <w:rPr>
      <w:rFonts w:hint="default" w:ascii="Arial" w:hAnsi="Arial" w:eastAsia="仿宋_GB2312" w:cs="Arial"/>
      <w:b/>
      <w:bCs/>
      <w:kern w:val="2"/>
      <w:sz w:val="30"/>
      <w:szCs w:val="32"/>
      <w:lang w:val="en-US" w:eastAsia="zh-CN" w:bidi="ar-SA"/>
    </w:rPr>
  </w:style>
  <w:style w:type="character" w:customStyle="1" w:styleId="3310">
    <w:name w:val="普通文字 Char Char Char Char Char Char Char Char Char Char Char"/>
    <w:semiHidden/>
    <w:qFormat/>
    <w:uiPriority w:val="0"/>
    <w:rPr>
      <w:rFonts w:hint="eastAsia" w:ascii="宋体" w:hAnsi="Courier New" w:eastAsia="宋体"/>
      <w:kern w:val="2"/>
      <w:sz w:val="21"/>
      <w:lang w:val="en-US" w:eastAsia="zh-CN" w:bidi="ar-SA"/>
    </w:rPr>
  </w:style>
  <w:style w:type="character" w:customStyle="1" w:styleId="3311">
    <w:name w:val="style31"/>
    <w:semiHidden/>
    <w:qFormat/>
    <w:uiPriority w:val="0"/>
    <w:rPr>
      <w:rFonts w:hint="eastAsia" w:ascii="楷体_GB2312" w:eastAsia="楷体_GB2312"/>
      <w:b/>
      <w:sz w:val="32"/>
      <w:szCs w:val="32"/>
      <w:lang w:val="en-US" w:eastAsia="en-US" w:bidi="ar-SA"/>
    </w:rPr>
  </w:style>
  <w:style w:type="character" w:customStyle="1" w:styleId="3312">
    <w:name w:val="p9l1"/>
    <w:semiHidden/>
    <w:qFormat/>
    <w:uiPriority w:val="0"/>
    <w:rPr>
      <w:rFonts w:hint="eastAsia" w:ascii="仿宋_GB2312" w:eastAsia="仿宋_GB2312"/>
      <w:b/>
      <w:sz w:val="18"/>
      <w:szCs w:val="18"/>
      <w:u w:val="none"/>
      <w:lang w:val="en-US" w:eastAsia="en-US" w:bidi="ar-SA"/>
    </w:rPr>
  </w:style>
  <w:style w:type="character" w:customStyle="1" w:styleId="3313">
    <w:name w:val="(1) Char Char"/>
    <w:semiHidden/>
    <w:qFormat/>
    <w:uiPriority w:val="0"/>
    <w:rPr>
      <w:rFonts w:hint="eastAsia" w:ascii="黑体" w:eastAsia="黑体"/>
      <w:b/>
      <w:bCs/>
      <w:kern w:val="44"/>
      <w:sz w:val="36"/>
      <w:szCs w:val="44"/>
      <w:lang w:val="en-US" w:eastAsia="zh-CN" w:bidi="ar-SA"/>
    </w:rPr>
  </w:style>
  <w:style w:type="character" w:customStyle="1" w:styleId="3314">
    <w:name w:val="mystyle"/>
    <w:semiHidden/>
    <w:qFormat/>
    <w:uiPriority w:val="0"/>
    <w:rPr>
      <w:rFonts w:hint="eastAsia" w:ascii="仿宋_GB2312" w:eastAsia="仿宋_GB2312"/>
      <w:b/>
      <w:sz w:val="32"/>
      <w:szCs w:val="32"/>
      <w:lang w:val="en-US" w:eastAsia="en-US" w:bidi="ar-SA"/>
    </w:rPr>
  </w:style>
  <w:style w:type="character" w:customStyle="1" w:styleId="3315">
    <w:name w:val="正文（首行缩进两字）1"/>
    <w:semiHidden/>
    <w:qFormat/>
    <w:uiPriority w:val="0"/>
    <w:rPr>
      <w:rFonts w:hint="default" w:ascii="Times New Roman" w:hAnsi="Times New Roman" w:eastAsia="宋体" w:cs="Times New Roman"/>
      <w:b/>
      <w:kern w:val="2"/>
      <w:sz w:val="24"/>
      <w:szCs w:val="24"/>
      <w:lang w:val="en-US" w:eastAsia="zh-CN" w:bidi="ar-SA"/>
    </w:rPr>
  </w:style>
  <w:style w:type="character" w:customStyle="1" w:styleId="3316">
    <w:name w:val="表格 Char Char Char"/>
    <w:semiHidden/>
    <w:qFormat/>
    <w:uiPriority w:val="0"/>
    <w:rPr>
      <w:rFonts w:hint="eastAsia" w:ascii="宋体" w:hAnsi="宋体" w:eastAsia="宋体" w:cs="宋体"/>
      <w:kern w:val="2"/>
      <w:sz w:val="21"/>
      <w:szCs w:val="24"/>
      <w:lang w:val="en-US" w:eastAsia="zh-CN" w:bidi="ar-SA"/>
    </w:rPr>
  </w:style>
  <w:style w:type="character" w:customStyle="1" w:styleId="3317">
    <w:name w:val="正文 居中 Char Char Char"/>
    <w:semiHidden/>
    <w:qFormat/>
    <w:uiPriority w:val="0"/>
    <w:rPr>
      <w:rFonts w:hint="eastAsia" w:ascii="宋体" w:hAnsi="宋体" w:eastAsia="宋体" w:cs="宋体"/>
      <w:b/>
      <w:kern w:val="2"/>
      <w:sz w:val="24"/>
      <w:szCs w:val="24"/>
      <w:lang w:val="en-US" w:eastAsia="zh-CN" w:bidi="ar-SA"/>
    </w:rPr>
  </w:style>
  <w:style w:type="character" w:customStyle="1" w:styleId="3318">
    <w:name w:val="署名 Ch"/>
    <w:semiHidden/>
    <w:qFormat/>
    <w:uiPriority w:val="0"/>
    <w:rPr>
      <w:rFonts w:hint="eastAsia" w:ascii="仿宋_GB2312" w:eastAsia="仿宋_GB2312"/>
      <w:b/>
      <w:color w:val="000000"/>
      <w:kern w:val="2"/>
      <w:sz w:val="28"/>
      <w:szCs w:val="28"/>
      <w:lang w:val="en-US" w:eastAsia="zh-CN" w:bidi="ar-SA"/>
    </w:rPr>
  </w:style>
  <w:style w:type="character" w:customStyle="1" w:styleId="3319">
    <w:name w:val="样式 黑色"/>
    <w:semiHidden/>
    <w:qFormat/>
    <w:uiPriority w:val="0"/>
    <w:rPr>
      <w:rFonts w:hint="eastAsia" w:ascii="仿宋_GB2312" w:eastAsia="仿宋_GB2312"/>
      <w:b/>
      <w:color w:val="000000"/>
      <w:kern w:val="2"/>
      <w:sz w:val="24"/>
      <w:szCs w:val="24"/>
      <w:shd w:val="clear" w:color="auto" w:fill="FFFFFF"/>
      <w:lang w:val="en-US" w:eastAsia="zh-CN" w:bidi="ar-SA"/>
    </w:rPr>
  </w:style>
  <w:style w:type="character" w:customStyle="1" w:styleId="3320">
    <w:name w:val="列表 2 Char Char Char"/>
    <w:semiHidden/>
    <w:qFormat/>
    <w:uiPriority w:val="0"/>
    <w:rPr>
      <w:rFonts w:hint="eastAsia" w:ascii="宋体" w:hAnsi="宋体" w:eastAsia="宋体"/>
      <w:b/>
      <w:spacing w:val="8"/>
      <w:kern w:val="2"/>
      <w:sz w:val="21"/>
      <w:szCs w:val="24"/>
      <w:lang w:val="en-US" w:eastAsia="zh-CN" w:bidi="ar-SA"/>
    </w:rPr>
  </w:style>
  <w:style w:type="character" w:customStyle="1" w:styleId="3321">
    <w:name w:val="样式 列表 2 +1 Char Char"/>
    <w:semiHidden/>
    <w:qFormat/>
    <w:uiPriority w:val="0"/>
    <w:rPr>
      <w:rFonts w:hint="eastAsia" w:ascii="仿宋_GB2312" w:eastAsia="仿宋_GB2312"/>
      <w:b/>
      <w:color w:val="000000"/>
      <w:spacing w:val="-14"/>
      <w:kern w:val="2"/>
      <w:sz w:val="21"/>
      <w:szCs w:val="21"/>
      <w:lang w:val="en-US" w:eastAsia="zh-CN" w:bidi="ar-SA"/>
    </w:rPr>
  </w:style>
  <w:style w:type="character" w:customStyle="1" w:styleId="3322">
    <w:name w:val="样式 标题 3 + 自动设置 Char Char"/>
    <w:semiHidden/>
    <w:qFormat/>
    <w:uiPriority w:val="0"/>
    <w:rPr>
      <w:rFonts w:hint="eastAsia" w:ascii="黑体" w:eastAsia="黑体"/>
      <w:b/>
      <w:kern w:val="2"/>
      <w:sz w:val="30"/>
      <w:szCs w:val="24"/>
      <w:lang w:val="en-US" w:eastAsia="zh-CN" w:bidi="ar-SA"/>
    </w:rPr>
  </w:style>
  <w:style w:type="character" w:customStyle="1" w:styleId="3323">
    <w:name w:val="表头 Char Char Char1"/>
    <w:semiHidden/>
    <w:qFormat/>
    <w:uiPriority w:val="0"/>
    <w:rPr>
      <w:rFonts w:hint="eastAsia" w:ascii="黑体" w:eastAsia="黑体"/>
      <w:b/>
      <w:kern w:val="2"/>
      <w:sz w:val="24"/>
      <w:szCs w:val="24"/>
      <w:lang w:val="en-US" w:eastAsia="zh-CN" w:bidi="ar-SA"/>
    </w:rPr>
  </w:style>
  <w:style w:type="character" w:customStyle="1" w:styleId="3324">
    <w:name w:val="正文 + 宋体 Char"/>
    <w:semiHidden/>
    <w:qFormat/>
    <w:uiPriority w:val="0"/>
    <w:rPr>
      <w:rFonts w:hint="eastAsia" w:ascii="宋体" w:hAnsi="宋体" w:eastAsia="宋体"/>
      <w:b/>
      <w:bCs/>
      <w:spacing w:val="8"/>
      <w:kern w:val="2"/>
      <w:sz w:val="24"/>
      <w:szCs w:val="24"/>
      <w:lang w:val="en-US" w:eastAsia="zh-CN" w:bidi="ar-SA"/>
    </w:rPr>
  </w:style>
  <w:style w:type="character" w:customStyle="1" w:styleId="3325">
    <w:name w:val="正文 + 加粗 Char"/>
    <w:semiHidden/>
    <w:qFormat/>
    <w:uiPriority w:val="0"/>
    <w:rPr>
      <w:rFonts w:hint="eastAsia" w:ascii="宋体" w:hAnsi="宋体" w:eastAsia="宋体"/>
      <w:b/>
      <w:bCs/>
      <w:spacing w:val="8"/>
      <w:kern w:val="2"/>
      <w:sz w:val="24"/>
      <w:szCs w:val="24"/>
      <w:lang w:val="en-US" w:eastAsia="zh-CN" w:bidi="ar-SA"/>
    </w:rPr>
  </w:style>
  <w:style w:type="character" w:customStyle="1" w:styleId="3326">
    <w:name w:val="样式 正文文本缩进正文文字 Char"/>
    <w:semiHidden/>
    <w:qFormat/>
    <w:uiPriority w:val="0"/>
    <w:rPr>
      <w:rFonts w:hint="eastAsia" w:ascii="宋体" w:hAnsi="宋体" w:eastAsia="宋体"/>
      <w:b/>
      <w:bCs/>
      <w:kern w:val="2"/>
      <w:sz w:val="24"/>
      <w:szCs w:val="24"/>
      <w:lang w:val="en-US" w:eastAsia="zh-CN" w:bidi="ar-SA"/>
    </w:rPr>
  </w:style>
  <w:style w:type="character" w:customStyle="1" w:styleId="3327">
    <w:name w:val="表格居中 Char Char"/>
    <w:semiHidden/>
    <w:qFormat/>
    <w:uiPriority w:val="0"/>
    <w:rPr>
      <w:rFonts w:hint="eastAsia" w:ascii="宋体" w:hAnsi="宋体" w:eastAsia="宋体" w:cs="宋体"/>
      <w:b/>
      <w:snapToGrid/>
      <w:spacing w:val="8"/>
      <w:kern w:val="2"/>
      <w:sz w:val="21"/>
      <w:szCs w:val="21"/>
      <w:lang w:val="en-US" w:eastAsia="zh-CN" w:bidi="ar-SA"/>
    </w:rPr>
  </w:style>
  <w:style w:type="character" w:customStyle="1" w:styleId="3328">
    <w:name w:val="正文段落 Char Char"/>
    <w:semiHidden/>
    <w:qFormat/>
    <w:uiPriority w:val="0"/>
    <w:rPr>
      <w:rFonts w:hint="eastAsia" w:ascii="宋体" w:hAnsi="宋体" w:eastAsia="宋体" w:cs="宋体"/>
      <w:kern w:val="2"/>
      <w:sz w:val="24"/>
      <w:szCs w:val="21"/>
      <w:lang w:val="en-US" w:eastAsia="zh-CN" w:bidi="ar-SA"/>
    </w:rPr>
  </w:style>
  <w:style w:type="character" w:customStyle="1" w:styleId="3329">
    <w:name w:val="标题 4 Char Char Char Char Char Char Char"/>
    <w:semiHidden/>
    <w:qFormat/>
    <w:locked/>
    <w:uiPriority w:val="0"/>
    <w:rPr>
      <w:rFonts w:hint="default" w:ascii="Arial" w:hAnsi="Arial" w:eastAsia="黑体" w:cs="Arial"/>
      <w:b/>
      <w:bCs/>
      <w:kern w:val="2"/>
      <w:sz w:val="28"/>
      <w:szCs w:val="28"/>
      <w:lang w:val="en-US" w:eastAsia="zh-CN" w:bidi="ar-SA"/>
    </w:rPr>
  </w:style>
  <w:style w:type="character" w:customStyle="1" w:styleId="3330">
    <w:name w:val="0正式 Char"/>
    <w:semiHidden/>
    <w:qFormat/>
    <w:uiPriority w:val="0"/>
    <w:rPr>
      <w:rFonts w:hint="eastAsia" w:ascii="宋体" w:hAnsi="宋体" w:eastAsia="宋体"/>
      <w:b/>
      <w:kern w:val="2"/>
      <w:sz w:val="24"/>
      <w:szCs w:val="24"/>
      <w:lang w:val="en-US" w:eastAsia="zh-CN" w:bidi="ar-SA"/>
    </w:rPr>
  </w:style>
  <w:style w:type="character" w:customStyle="1" w:styleId="3331">
    <w:name w:val="正文文字4 Char Char"/>
    <w:semiHidden/>
    <w:qFormat/>
    <w:uiPriority w:val="0"/>
    <w:rPr>
      <w:rFonts w:hint="eastAsia" w:ascii="仿宋_GB2312" w:eastAsia="仿宋_GB2312"/>
      <w:b/>
      <w:kern w:val="2"/>
      <w:sz w:val="28"/>
      <w:szCs w:val="24"/>
      <w:lang w:val="en-US" w:eastAsia="zh-CN" w:bidi="ar-SA"/>
    </w:rPr>
  </w:style>
  <w:style w:type="character" w:customStyle="1" w:styleId="3332">
    <w:name w:val="L7 Char Char"/>
    <w:semiHidden/>
    <w:qFormat/>
    <w:uiPriority w:val="0"/>
    <w:rPr>
      <w:rFonts w:hint="eastAsia" w:ascii="宋体" w:hAnsi="宋体" w:eastAsia="宋体"/>
      <w:b/>
      <w:bCs/>
      <w:kern w:val="2"/>
      <w:sz w:val="24"/>
      <w:szCs w:val="24"/>
      <w:lang w:val="en-US" w:eastAsia="zh-CN" w:bidi="ar-SA"/>
    </w:rPr>
  </w:style>
  <w:style w:type="character" w:customStyle="1" w:styleId="3333">
    <w:name w:val="h Char Char"/>
    <w:semiHidden/>
    <w:qFormat/>
    <w:uiPriority w:val="0"/>
    <w:rPr>
      <w:rFonts w:hint="eastAsia" w:ascii="宋体" w:hAnsi="宋体" w:eastAsia="宋体"/>
      <w:b/>
      <w:kern w:val="2"/>
      <w:sz w:val="18"/>
      <w:szCs w:val="32"/>
      <w:u w:val="single"/>
      <w:lang w:val="en-US" w:eastAsia="zh-CN" w:bidi="ar-SA"/>
    </w:rPr>
  </w:style>
  <w:style w:type="character" w:customStyle="1" w:styleId="3334">
    <w:name w:val="正文首行缩进 2 Char Char Char Char Char Char Char Char"/>
    <w:semiHidden/>
    <w:qFormat/>
    <w:uiPriority w:val="0"/>
    <w:rPr>
      <w:rFonts w:hint="eastAsia" w:ascii="宋体" w:hAnsi="宋体" w:eastAsia="宋体"/>
      <w:kern w:val="2"/>
      <w:sz w:val="24"/>
      <w:szCs w:val="24"/>
      <w:lang w:val="en-US" w:eastAsia="zh-CN" w:bidi="ar-SA"/>
    </w:rPr>
  </w:style>
  <w:style w:type="character" w:customStyle="1" w:styleId="3335">
    <w:name w:val="正文文字缩进 2 Char Char Char"/>
    <w:semiHidden/>
    <w:qFormat/>
    <w:uiPriority w:val="0"/>
    <w:rPr>
      <w:rFonts w:hint="eastAsia" w:ascii="宋体" w:hAnsi="宋体" w:eastAsia="宋体"/>
      <w:kern w:val="2"/>
      <w:sz w:val="24"/>
      <w:szCs w:val="24"/>
      <w:lang w:val="en-US" w:eastAsia="zh-CN" w:bidi="ar-SA"/>
    </w:rPr>
  </w:style>
  <w:style w:type="character" w:customStyle="1" w:styleId="3336">
    <w:name w:val="style11"/>
    <w:semiHidden/>
    <w:qFormat/>
    <w:uiPriority w:val="0"/>
    <w:rPr>
      <w:sz w:val="18"/>
      <w:szCs w:val="18"/>
    </w:rPr>
  </w:style>
  <w:style w:type="character" w:customStyle="1" w:styleId="3337">
    <w:name w:val="正文内容 Char Char"/>
    <w:semiHidden/>
    <w:qFormat/>
    <w:uiPriority w:val="0"/>
    <w:rPr>
      <w:rFonts w:hint="eastAsia" w:ascii="宋体" w:hAnsi="宋体" w:eastAsia="宋体"/>
      <w:kern w:val="2"/>
      <w:sz w:val="24"/>
      <w:szCs w:val="24"/>
      <w:lang w:val="en-US" w:eastAsia="zh-CN" w:bidi="ar-SA"/>
    </w:rPr>
  </w:style>
  <w:style w:type="character" w:customStyle="1" w:styleId="3338">
    <w:name w:val="p16"/>
    <w:basedOn w:val="84"/>
    <w:semiHidden/>
    <w:qFormat/>
    <w:uiPriority w:val="0"/>
  </w:style>
  <w:style w:type="character" w:customStyle="1" w:styleId="3339">
    <w:name w:val="我的标题 2 Char"/>
    <w:semiHidden/>
    <w:qFormat/>
    <w:uiPriority w:val="0"/>
    <w:rPr>
      <w:rFonts w:hint="default" w:ascii="Arial" w:hAnsi="Arial" w:eastAsia="黑体" w:cs="Arial"/>
      <w:b/>
      <w:bCs/>
      <w:kern w:val="2"/>
      <w:sz w:val="24"/>
      <w:szCs w:val="32"/>
      <w:lang w:val="en-US" w:eastAsia="zh-CN" w:bidi="ar-SA"/>
    </w:rPr>
  </w:style>
  <w:style w:type="character" w:customStyle="1" w:styleId="3340">
    <w:name w:val="下标"/>
    <w:semiHidden/>
    <w:qFormat/>
    <w:uiPriority w:val="0"/>
    <w:rPr>
      <w:rFonts w:hint="default" w:ascii="Times New Roman" w:hAnsi="Times New Roman" w:eastAsia="宋体" w:cs="Times New Roman"/>
      <w:spacing w:val="0"/>
      <w:position w:val="-7"/>
      <w:sz w:val="18"/>
    </w:rPr>
  </w:style>
  <w:style w:type="character" w:customStyle="1" w:styleId="3341">
    <w:name w:val="上标"/>
    <w:semiHidden/>
    <w:qFormat/>
    <w:uiPriority w:val="0"/>
    <w:rPr>
      <w:spacing w:val="0"/>
      <w:position w:val="7"/>
      <w:sz w:val="21"/>
    </w:rPr>
  </w:style>
  <w:style w:type="character" w:customStyle="1" w:styleId="3342">
    <w:name w:val="沥青正文 Char"/>
    <w:semiHidden/>
    <w:qFormat/>
    <w:uiPriority w:val="0"/>
    <w:rPr>
      <w:rFonts w:hint="eastAsia" w:ascii="宋体" w:hAnsi="宋体" w:eastAsia="宋体"/>
      <w:kern w:val="2"/>
      <w:sz w:val="24"/>
      <w:szCs w:val="24"/>
      <w:lang w:val="en-US" w:eastAsia="zh-CN" w:bidi="ar-SA"/>
    </w:rPr>
  </w:style>
  <w:style w:type="character" w:customStyle="1" w:styleId="3343">
    <w:name w:val="沥青表 Char"/>
    <w:semiHidden/>
    <w:qFormat/>
    <w:uiPriority w:val="0"/>
    <w:rPr>
      <w:rFonts w:hint="eastAsia" w:ascii="宋体" w:hAnsi="宋体" w:eastAsia="宋体"/>
      <w:bCs/>
      <w:spacing w:val="10"/>
      <w:sz w:val="21"/>
      <w:szCs w:val="21"/>
      <w:lang w:val="en-US" w:eastAsia="zh-CN" w:bidi="ar-SA"/>
    </w:rPr>
  </w:style>
  <w:style w:type="character" w:customStyle="1" w:styleId="3344">
    <w:name w:val="表格内容 Char Char"/>
    <w:semiHidden/>
    <w:qFormat/>
    <w:uiPriority w:val="0"/>
    <w:rPr>
      <w:rFonts w:hint="eastAsia" w:ascii="宋体" w:hAnsi="宋体" w:eastAsia="宋体"/>
      <w:kern w:val="2"/>
      <w:sz w:val="21"/>
      <w:szCs w:val="21"/>
      <w:lang w:val="en-US" w:eastAsia="zh-CN" w:bidi="ar-SA"/>
    </w:rPr>
  </w:style>
  <w:style w:type="character" w:customStyle="1" w:styleId="3345">
    <w:name w:val="F文字-上标"/>
    <w:semiHidden/>
    <w:qFormat/>
    <w:uiPriority w:val="0"/>
    <w:rPr>
      <w:rFonts w:hint="default" w:ascii="Bodoni MT Condensed" w:hAnsi="Bodoni MT Condensed" w:eastAsia="宋体"/>
      <w:sz w:val="24"/>
      <w:szCs w:val="24"/>
      <w:u w:val="none"/>
      <w:vertAlign w:val="superscript"/>
    </w:rPr>
  </w:style>
  <w:style w:type="character" w:customStyle="1" w:styleId="3346">
    <w:name w:val="Table Title Char2"/>
    <w:semiHidden/>
    <w:qFormat/>
    <w:uiPriority w:val="0"/>
    <w:rPr>
      <w:rFonts w:hint="eastAsia" w:ascii="宋体" w:hAnsi="宋体" w:eastAsia="宋体"/>
      <w:kern w:val="2"/>
      <w:sz w:val="24"/>
      <w:szCs w:val="24"/>
      <w:lang w:val="en-US" w:eastAsia="zh-CN" w:bidi="ar-SA"/>
    </w:rPr>
  </w:style>
  <w:style w:type="character" w:customStyle="1" w:styleId="3347">
    <w:name w:val="da"/>
    <w:basedOn w:val="84"/>
    <w:semiHidden/>
    <w:qFormat/>
    <w:uiPriority w:val="0"/>
  </w:style>
  <w:style w:type="character" w:customStyle="1" w:styleId="3348">
    <w:name w:val="谏壁正文chen Char Char Char1"/>
    <w:semiHidden/>
    <w:qFormat/>
    <w:uiPriority w:val="0"/>
    <w:rPr>
      <w:rFonts w:hint="eastAsia" w:ascii="宋体" w:hAnsi="宋体" w:eastAsia="宋体"/>
      <w:kern w:val="2"/>
      <w:sz w:val="24"/>
      <w:szCs w:val="24"/>
      <w:lang w:val="en-US" w:eastAsia="zh-CN" w:bidi="ar-SA"/>
    </w:rPr>
  </w:style>
  <w:style w:type="character" w:customStyle="1" w:styleId="3349">
    <w:name w:val="表中文字 Char22"/>
    <w:semiHidden/>
    <w:qFormat/>
    <w:uiPriority w:val="0"/>
    <w:rPr>
      <w:rFonts w:hint="eastAsia" w:ascii="宋体" w:hAnsi="宋体" w:eastAsia="宋体"/>
      <w:kern w:val="2"/>
      <w:sz w:val="21"/>
      <w:szCs w:val="21"/>
      <w:lang w:val="en-US" w:eastAsia="zh-CN" w:bidi="ar-SA"/>
    </w:rPr>
  </w:style>
  <w:style w:type="character" w:customStyle="1" w:styleId="3350">
    <w:name w:val="Char Char63"/>
    <w:semiHidden/>
    <w:qFormat/>
    <w:uiPriority w:val="0"/>
    <w:rPr>
      <w:rFonts w:hint="eastAsia" w:ascii="黑体" w:eastAsia="黑体"/>
      <w:b/>
      <w:bCs/>
      <w:kern w:val="2"/>
      <w:sz w:val="28"/>
      <w:szCs w:val="28"/>
      <w:lang w:val="en-US" w:eastAsia="zh-CN" w:bidi="ar-SA"/>
    </w:rPr>
  </w:style>
  <w:style w:type="character" w:customStyle="1" w:styleId="3351">
    <w:name w:val="图题 Char1"/>
    <w:semiHidden/>
    <w:qFormat/>
    <w:uiPriority w:val="0"/>
    <w:rPr>
      <w:rFonts w:hint="eastAsia" w:ascii="黑体" w:hAnsi="宋体" w:eastAsia="黑体" w:cs="宋体"/>
      <w:b/>
      <w:bCs/>
      <w:kern w:val="2"/>
      <w:sz w:val="24"/>
      <w:szCs w:val="24"/>
      <w:lang w:val="en-US" w:eastAsia="zh-CN" w:bidi="ar-SA"/>
    </w:rPr>
  </w:style>
  <w:style w:type="character" w:customStyle="1" w:styleId="3352">
    <w:name w:val="Char Char114"/>
    <w:semiHidden/>
    <w:qFormat/>
    <w:uiPriority w:val="0"/>
    <w:rPr>
      <w:rFonts w:hint="eastAsia" w:ascii="黑体" w:hAnsi="Arial" w:eastAsia="黑体"/>
      <w:bCs/>
      <w:kern w:val="2"/>
      <w:sz w:val="30"/>
      <w:szCs w:val="30"/>
      <w:lang w:val="en-US" w:eastAsia="zh-CN" w:bidi="ar-SA"/>
    </w:rPr>
  </w:style>
  <w:style w:type="character" w:customStyle="1" w:styleId="3353">
    <w:name w:val="表内5 Char4"/>
    <w:semiHidden/>
    <w:qFormat/>
    <w:uiPriority w:val="0"/>
    <w:rPr>
      <w:rFonts w:hint="eastAsia" w:ascii="宋体" w:hAnsi="宋体" w:eastAsia="宋体" w:cs="Times New Roman"/>
      <w:kern w:val="2"/>
      <w:sz w:val="24"/>
      <w:szCs w:val="21"/>
      <w:lang w:val="en-US" w:eastAsia="zh-CN" w:bidi="ar-SA"/>
    </w:rPr>
  </w:style>
  <w:style w:type="character" w:customStyle="1" w:styleId="3354">
    <w:name w:val="燕山正文 Char111"/>
    <w:semiHidden/>
    <w:qFormat/>
    <w:uiPriority w:val="0"/>
    <w:rPr>
      <w:rFonts w:hint="eastAsia" w:ascii="宋体" w:hAnsi="宋体" w:eastAsia="宋体" w:cs="宋体"/>
      <w:kern w:val="2"/>
      <w:sz w:val="24"/>
      <w:szCs w:val="24"/>
      <w:lang w:val="en-US" w:eastAsia="zh-CN" w:bidi="ar-SA"/>
    </w:rPr>
  </w:style>
  <w:style w:type="character" w:customStyle="1" w:styleId="3355">
    <w:name w:val="批注框文本 Char31"/>
    <w:semiHidden/>
    <w:qFormat/>
    <w:uiPriority w:val="0"/>
    <w:rPr>
      <w:rFonts w:hint="default" w:ascii="Times New Roman" w:hAnsi="Times New Roman" w:eastAsia="宋体" w:cs="Times New Roman"/>
      <w:kern w:val="2"/>
      <w:sz w:val="18"/>
      <w:szCs w:val="18"/>
      <w:lang w:val="en-US" w:eastAsia="zh-CN" w:bidi="ar-SA"/>
    </w:rPr>
  </w:style>
  <w:style w:type="character" w:customStyle="1" w:styleId="3356">
    <w:name w:val="Char Char412"/>
    <w:semiHidden/>
    <w:qFormat/>
    <w:uiPriority w:val="0"/>
    <w:rPr>
      <w:rFonts w:hint="eastAsia" w:ascii="黑体" w:hAnsi="Arial" w:eastAsia="黑体"/>
      <w:b/>
      <w:bCs/>
      <w:kern w:val="2"/>
      <w:sz w:val="30"/>
      <w:szCs w:val="30"/>
      <w:lang w:val="en-US" w:eastAsia="zh-CN" w:bidi="ar-SA"/>
    </w:rPr>
  </w:style>
  <w:style w:type="character" w:customStyle="1" w:styleId="3357">
    <w:name w:val="表格内容 Char4"/>
    <w:semiHidden/>
    <w:qFormat/>
    <w:uiPriority w:val="0"/>
    <w:rPr>
      <w:rFonts w:hint="eastAsia" w:ascii="宋体" w:hAnsi="宋体" w:eastAsia="宋体"/>
      <w:kern w:val="2"/>
      <w:sz w:val="21"/>
      <w:szCs w:val="21"/>
      <w:lang w:val="en-US" w:eastAsia="zh-CN" w:bidi="ar-SA"/>
    </w:rPr>
  </w:style>
  <w:style w:type="character" w:customStyle="1" w:styleId="3358">
    <w:name w:val="p101"/>
    <w:semiHidden/>
    <w:qFormat/>
    <w:uiPriority w:val="0"/>
    <w:rPr>
      <w:rFonts w:hint="default" w:ascii="Verdana" w:hAnsi="Verdana"/>
      <w:sz w:val="21"/>
      <w:szCs w:val="21"/>
      <w:u w:val="none"/>
    </w:rPr>
  </w:style>
  <w:style w:type="character" w:customStyle="1" w:styleId="3359">
    <w:name w:val="样式 标题 3 + 黑色 Char Char Char Char Char Char Char Char Char Char"/>
    <w:semiHidden/>
    <w:qFormat/>
    <w:uiPriority w:val="0"/>
    <w:rPr>
      <w:rFonts w:hint="eastAsia" w:ascii="宋体" w:hAnsi="宋体" w:eastAsia="宋体"/>
      <w:b/>
      <w:bCs/>
      <w:kern w:val="2"/>
      <w:sz w:val="28"/>
      <w:szCs w:val="28"/>
      <w:lang w:val="en-US" w:eastAsia="zh-CN" w:bidi="ar-SA"/>
    </w:rPr>
  </w:style>
  <w:style w:type="character" w:customStyle="1" w:styleId="3360">
    <w:name w:val="emailstyle544"/>
    <w:semiHidden/>
    <w:qFormat/>
    <w:uiPriority w:val="0"/>
    <w:rPr>
      <w:rFonts w:hint="default" w:ascii="Arial" w:hAnsi="Arial" w:eastAsia="宋体" w:cs="Arial"/>
      <w:color w:val="000080"/>
      <w:sz w:val="18"/>
      <w:szCs w:val="20"/>
    </w:rPr>
  </w:style>
  <w:style w:type="character" w:customStyle="1" w:styleId="3361">
    <w:name w:val="样式 正文缩进 + 宋体 黑色 Char"/>
    <w:semiHidden/>
    <w:qFormat/>
    <w:uiPriority w:val="0"/>
    <w:rPr>
      <w:rFonts w:hint="eastAsia" w:ascii="宋体" w:hAnsi="宋体" w:eastAsia="宋体"/>
      <w:color w:val="000000"/>
      <w:kern w:val="2"/>
      <w:sz w:val="24"/>
      <w:szCs w:val="24"/>
      <w:lang w:bidi="ar-SA"/>
    </w:rPr>
  </w:style>
  <w:style w:type="character" w:customStyle="1" w:styleId="3362">
    <w:name w:val="标题 2 Char4"/>
    <w:semiHidden/>
    <w:qFormat/>
    <w:uiPriority w:val="0"/>
    <w:rPr>
      <w:rFonts w:hint="eastAsia" w:ascii="黑体" w:hAnsi="Arial" w:eastAsia="黑体" w:cs="Times New Roman"/>
      <w:bCs/>
      <w:kern w:val="2"/>
      <w:sz w:val="30"/>
      <w:szCs w:val="30"/>
      <w:lang w:val="en-US" w:eastAsia="zh-CN" w:bidi="ar-SA"/>
    </w:rPr>
  </w:style>
  <w:style w:type="character" w:customStyle="1" w:styleId="3363">
    <w:name w:val="正文格式 Char11"/>
    <w:semiHidden/>
    <w:qFormat/>
    <w:uiPriority w:val="0"/>
    <w:rPr>
      <w:rFonts w:hint="eastAsia" w:ascii="宋体" w:hAnsi="宋体" w:eastAsia="宋体"/>
      <w:kern w:val="2"/>
      <w:sz w:val="24"/>
      <w:szCs w:val="24"/>
      <w:lang w:val="en-US" w:eastAsia="zh-CN" w:bidi="ar-SA"/>
    </w:rPr>
  </w:style>
  <w:style w:type="character" w:customStyle="1" w:styleId="3364">
    <w:name w:val="标题 1 Char5"/>
    <w:semiHidden/>
    <w:qFormat/>
    <w:uiPriority w:val="0"/>
    <w:rPr>
      <w:rFonts w:hint="eastAsia" w:ascii="黑体" w:hAnsi="宋体" w:eastAsia="黑体" w:cs="Times New Roman"/>
      <w:bCs/>
      <w:kern w:val="44"/>
      <w:sz w:val="32"/>
      <w:szCs w:val="32"/>
      <w:lang w:val="en-US" w:eastAsia="zh-CN" w:bidi="ar-SA"/>
    </w:rPr>
  </w:style>
  <w:style w:type="character" w:customStyle="1" w:styleId="3365">
    <w:name w:val="表题1 Char612"/>
    <w:semiHidden/>
    <w:qFormat/>
    <w:uiPriority w:val="0"/>
    <w:rPr>
      <w:rFonts w:hint="eastAsia" w:ascii="黑体" w:hAnsi="Arial" w:eastAsia="黑体" w:cs="Arial"/>
      <w:b/>
      <w:kern w:val="2"/>
      <w:sz w:val="24"/>
      <w:szCs w:val="24"/>
      <w:lang w:val="en-US" w:eastAsia="zh-CN" w:bidi="ar-SA"/>
    </w:rPr>
  </w:style>
  <w:style w:type="character" w:customStyle="1" w:styleId="3366">
    <w:name w:val="Char Char118"/>
    <w:semiHidden/>
    <w:qFormat/>
    <w:uiPriority w:val="0"/>
    <w:rPr>
      <w:rFonts w:hint="eastAsia" w:ascii="黑体" w:hAnsi="Arial" w:eastAsia="黑体"/>
      <w:b/>
      <w:bCs/>
      <w:kern w:val="2"/>
      <w:sz w:val="30"/>
      <w:szCs w:val="30"/>
      <w:lang w:val="en-US" w:eastAsia="zh-CN" w:bidi="ar-SA"/>
    </w:rPr>
  </w:style>
  <w:style w:type="character" w:customStyle="1" w:styleId="3367">
    <w:name w:val="Char Char34"/>
    <w:semiHidden/>
    <w:qFormat/>
    <w:uiPriority w:val="0"/>
    <w:rPr>
      <w:rFonts w:hint="eastAsia" w:ascii="黑体" w:hAnsi="宋体" w:eastAsia="黑体"/>
      <w:b/>
      <w:bCs/>
      <w:kern w:val="2"/>
      <w:sz w:val="28"/>
      <w:szCs w:val="28"/>
      <w:lang w:val="en-US" w:eastAsia="zh-CN" w:bidi="ar-SA"/>
    </w:rPr>
  </w:style>
  <w:style w:type="character" w:customStyle="1" w:styleId="3368">
    <w:name w:val="Char Char1119"/>
    <w:semiHidden/>
    <w:qFormat/>
    <w:uiPriority w:val="0"/>
    <w:rPr>
      <w:rFonts w:hint="eastAsia" w:ascii="黑体" w:hAnsi="Arial" w:eastAsia="黑体"/>
      <w:bCs/>
      <w:kern w:val="2"/>
      <w:sz w:val="30"/>
      <w:szCs w:val="30"/>
      <w:lang w:val="en-US" w:eastAsia="zh-CN" w:bidi="ar-SA"/>
    </w:rPr>
  </w:style>
  <w:style w:type="character" w:customStyle="1" w:styleId="3369">
    <w:name w:val="纯文本 Char11"/>
    <w:semiHidden/>
    <w:qFormat/>
    <w:uiPriority w:val="0"/>
    <w:rPr>
      <w:rFonts w:hint="eastAsia" w:ascii="宋体" w:hAnsi="Courier New" w:eastAsia="宋体" w:cs="Courier New"/>
      <w:kern w:val="2"/>
      <w:sz w:val="21"/>
      <w:szCs w:val="21"/>
      <w:lang w:val="en-US" w:eastAsia="zh-CN" w:bidi="ar-SA"/>
    </w:rPr>
  </w:style>
  <w:style w:type="character" w:customStyle="1" w:styleId="3370">
    <w:name w:val="小五 Char Char Char1"/>
    <w:semiHidden/>
    <w:qFormat/>
    <w:uiPriority w:val="0"/>
    <w:rPr>
      <w:rFonts w:hint="eastAsia" w:ascii="宋体" w:hAnsi="宋体" w:eastAsia="宋体"/>
      <w:kern w:val="2"/>
      <w:sz w:val="21"/>
      <w:szCs w:val="21"/>
      <w:lang w:val="en-US" w:eastAsia="zh-CN" w:bidi="ar-SA"/>
    </w:rPr>
  </w:style>
  <w:style w:type="character" w:customStyle="1" w:styleId="3371">
    <w:name w:val="样式 报告表格 + 小四 Char"/>
    <w:semiHidden/>
    <w:qFormat/>
    <w:uiPriority w:val="0"/>
    <w:rPr>
      <w:kern w:val="2"/>
      <w:sz w:val="21"/>
      <w:szCs w:val="21"/>
      <w:lang w:bidi="ar-SA"/>
    </w:rPr>
  </w:style>
  <w:style w:type="character" w:customStyle="1" w:styleId="3372">
    <w:name w:val="样式 标题 3 + 左侧:  0 厘米 首行缩进:  0 厘米 Char Char Char2"/>
    <w:semiHidden/>
    <w:qFormat/>
    <w:uiPriority w:val="0"/>
    <w:rPr>
      <w:rFonts w:hint="eastAsia" w:ascii="宋体" w:hAnsi="宋体" w:eastAsia="宋体"/>
      <w:b/>
      <w:bCs/>
      <w:kern w:val="32"/>
      <w:sz w:val="32"/>
      <w:szCs w:val="32"/>
      <w:lang w:val="en-US" w:eastAsia="zh-CN" w:bidi="ar-SA"/>
    </w:rPr>
  </w:style>
  <w:style w:type="character" w:customStyle="1" w:styleId="3373">
    <w:name w:val="批注框文本 Char5"/>
    <w:semiHidden/>
    <w:qFormat/>
    <w:uiPriority w:val="0"/>
    <w:rPr>
      <w:rFonts w:hint="eastAsia" w:ascii="宋体" w:hAnsi="宋体" w:eastAsia="宋体"/>
      <w:kern w:val="2"/>
      <w:sz w:val="18"/>
      <w:szCs w:val="18"/>
      <w:lang w:val="en-US" w:eastAsia="zh-CN" w:bidi="ar-SA"/>
    </w:rPr>
  </w:style>
  <w:style w:type="character" w:customStyle="1" w:styleId="3374">
    <w:name w:val="标题 1 Char4"/>
    <w:semiHidden/>
    <w:qFormat/>
    <w:uiPriority w:val="0"/>
    <w:rPr>
      <w:rFonts w:hint="eastAsia" w:ascii="黑体" w:hAnsi="宋体" w:eastAsia="黑体"/>
      <w:b/>
      <w:bCs/>
      <w:kern w:val="44"/>
      <w:sz w:val="32"/>
      <w:szCs w:val="32"/>
      <w:lang w:val="en-US" w:eastAsia="zh-CN" w:bidi="ar-SA"/>
    </w:rPr>
  </w:style>
  <w:style w:type="character" w:customStyle="1" w:styleId="3375">
    <w:name w:val="题注 Char13"/>
    <w:semiHidden/>
    <w:qFormat/>
    <w:uiPriority w:val="0"/>
    <w:rPr>
      <w:rFonts w:hint="eastAsia" w:ascii="黑体" w:hAnsi="Arial" w:eastAsia="黑体" w:cs="Arial"/>
      <w:b/>
      <w:kern w:val="2"/>
      <w:sz w:val="24"/>
      <w:szCs w:val="24"/>
      <w:lang w:val="en-US" w:eastAsia="zh-CN" w:bidi="ar-SA"/>
    </w:rPr>
  </w:style>
  <w:style w:type="character" w:customStyle="1" w:styleId="3376">
    <w:name w:val="Char Char57"/>
    <w:semiHidden/>
    <w:qFormat/>
    <w:uiPriority w:val="0"/>
    <w:rPr>
      <w:rFonts w:hint="eastAsia" w:ascii="黑体" w:hAnsi="宋体" w:eastAsia="黑体"/>
      <w:bCs/>
      <w:kern w:val="2"/>
      <w:sz w:val="28"/>
      <w:szCs w:val="28"/>
      <w:lang w:val="en-US" w:eastAsia="zh-CN" w:bidi="ar-SA"/>
    </w:rPr>
  </w:style>
  <w:style w:type="character" w:customStyle="1" w:styleId="3377">
    <w:name w:val="Char Char2116"/>
    <w:semiHidden/>
    <w:qFormat/>
    <w:uiPriority w:val="0"/>
    <w:rPr>
      <w:rFonts w:hint="eastAsia" w:ascii="黑体" w:eastAsia="宋体"/>
      <w:kern w:val="2"/>
      <w:sz w:val="16"/>
      <w:szCs w:val="16"/>
      <w:lang w:val="en-US" w:eastAsia="zh-CN" w:bidi="ar-SA"/>
    </w:rPr>
  </w:style>
  <w:style w:type="character" w:customStyle="1" w:styleId="3378">
    <w:name w:val="正文斜体 Char13"/>
    <w:semiHidden/>
    <w:qFormat/>
    <w:uiPriority w:val="0"/>
    <w:rPr>
      <w:rFonts w:hint="eastAsia" w:ascii="宋体" w:hAnsi="宋体" w:eastAsia="宋体"/>
      <w:i/>
      <w:iCs/>
    </w:rPr>
  </w:style>
  <w:style w:type="character" w:customStyle="1" w:styleId="3379">
    <w:name w:val="正文缩进 Ch Char"/>
    <w:semiHidden/>
    <w:qFormat/>
    <w:uiPriority w:val="0"/>
    <w:rPr>
      <w:rFonts w:hint="eastAsia" w:ascii="宋体" w:hAnsi="宋体" w:eastAsia="宋体"/>
      <w:kern w:val="2"/>
      <w:sz w:val="21"/>
      <w:lang w:val="en-US" w:eastAsia="zh-CN" w:bidi="ar-SA"/>
    </w:rPr>
  </w:style>
  <w:style w:type="character" w:customStyle="1" w:styleId="3380">
    <w:name w:val="正文2 Char Char1"/>
    <w:semiHidden/>
    <w:qFormat/>
    <w:uiPriority w:val="0"/>
    <w:rPr>
      <w:rFonts w:hint="eastAsia" w:ascii="仿宋_GB2312" w:eastAsia="仿宋_GB2312"/>
      <w:kern w:val="2"/>
      <w:sz w:val="24"/>
      <w:szCs w:val="24"/>
      <w:lang w:val="en-US" w:eastAsia="zh-CN" w:bidi="ar-SA"/>
    </w:rPr>
  </w:style>
  <w:style w:type="character" w:customStyle="1" w:styleId="3381">
    <w:name w:val="大港正文 Char"/>
    <w:semiHidden/>
    <w:qFormat/>
    <w:uiPriority w:val="0"/>
    <w:rPr>
      <w:rFonts w:hint="eastAsia" w:ascii="宋体" w:hAnsi="宋体" w:eastAsia="宋体"/>
      <w:sz w:val="24"/>
      <w:szCs w:val="24"/>
      <w:lang w:bidi="ar-SA"/>
    </w:rPr>
  </w:style>
  <w:style w:type="character" w:customStyle="1" w:styleId="3382">
    <w:name w:val="图题注 Char1"/>
    <w:semiHidden/>
    <w:qFormat/>
    <w:uiPriority w:val="0"/>
    <w:rPr>
      <w:rFonts w:hint="eastAsia" w:ascii="黑体" w:hAnsi="Arial" w:eastAsia="黑体" w:cs="宋体"/>
      <w:b/>
      <w:bCs/>
      <w:kern w:val="2"/>
      <w:sz w:val="24"/>
      <w:szCs w:val="24"/>
      <w:lang w:val="en-US" w:eastAsia="zh-CN" w:bidi="ar-SA"/>
    </w:rPr>
  </w:style>
  <w:style w:type="character" w:customStyle="1" w:styleId="3383">
    <w:name w:val="题注 Char61"/>
    <w:semiHidden/>
    <w:qFormat/>
    <w:uiPriority w:val="0"/>
    <w:rPr>
      <w:rFonts w:hint="eastAsia" w:ascii="黑体" w:hAnsi="Arial" w:eastAsia="黑体" w:cs="Arial"/>
      <w:b/>
      <w:kern w:val="2"/>
      <w:sz w:val="24"/>
      <w:szCs w:val="24"/>
      <w:lang w:val="en-US" w:eastAsia="zh-CN" w:bidi="ar-SA"/>
    </w:rPr>
  </w:style>
  <w:style w:type="character" w:customStyle="1" w:styleId="3384">
    <w:name w:val="样式 表内小5 + 黑体 加粗 倾斜 下划线 Char3"/>
    <w:semiHidden/>
    <w:qFormat/>
    <w:uiPriority w:val="0"/>
    <w:rPr>
      <w:rFonts w:hint="eastAsia" w:ascii="黑体" w:hAnsi="黑体" w:eastAsia="黑体" w:cs="Times New Roman"/>
      <w:b/>
      <w:bCs/>
      <w:i/>
      <w:iCs/>
      <w:kern w:val="2"/>
      <w:sz w:val="18"/>
      <w:szCs w:val="24"/>
      <w:u w:val="single"/>
      <w:lang w:val="en-US" w:eastAsia="zh-CN" w:bidi="ar-SA"/>
    </w:rPr>
  </w:style>
  <w:style w:type="character" w:customStyle="1" w:styleId="3385">
    <w:name w:val="标题 3 Char15"/>
    <w:semiHidden/>
    <w:qFormat/>
    <w:uiPriority w:val="0"/>
    <w:rPr>
      <w:rFonts w:hint="eastAsia" w:ascii="宋体" w:hAnsi="宋体" w:eastAsia="宋体"/>
      <w:bCs/>
      <w:kern w:val="2"/>
      <w:sz w:val="28"/>
      <w:szCs w:val="28"/>
      <w:lang w:val="en-US" w:eastAsia="zh-CN" w:bidi="ar-SA"/>
    </w:rPr>
  </w:style>
  <w:style w:type="character" w:customStyle="1" w:styleId="3386">
    <w:name w:val="题注 Char54"/>
    <w:semiHidden/>
    <w:qFormat/>
    <w:uiPriority w:val="0"/>
    <w:rPr>
      <w:rFonts w:hint="eastAsia" w:ascii="黑体" w:hAnsi="Arial" w:eastAsia="黑体" w:cs="Arial"/>
      <w:b/>
      <w:kern w:val="2"/>
      <w:sz w:val="24"/>
      <w:szCs w:val="24"/>
      <w:lang w:val="en-US" w:eastAsia="zh-CN" w:bidi="ar-SA"/>
    </w:rPr>
  </w:style>
  <w:style w:type="character" w:customStyle="1" w:styleId="3387">
    <w:name w:val="Char Char1210"/>
    <w:semiHidden/>
    <w:qFormat/>
    <w:uiPriority w:val="0"/>
    <w:rPr>
      <w:rFonts w:hint="eastAsia" w:ascii="黑体" w:hAnsi="Arial" w:eastAsia="黑体"/>
      <w:b/>
      <w:bCs/>
      <w:kern w:val="2"/>
      <w:sz w:val="30"/>
      <w:szCs w:val="30"/>
      <w:lang w:val="en-US" w:eastAsia="zh-CN" w:bidi="ar-SA"/>
    </w:rPr>
  </w:style>
  <w:style w:type="character" w:customStyle="1" w:styleId="3388">
    <w:name w:val="正文缩进 Char131"/>
    <w:semiHidden/>
    <w:qFormat/>
    <w:uiPriority w:val="0"/>
    <w:rPr>
      <w:rFonts w:hint="eastAsia" w:ascii="宋体" w:hAnsi="宋体" w:eastAsia="宋体" w:cs="宋体"/>
      <w:color w:val="000000"/>
      <w:kern w:val="2"/>
      <w:sz w:val="24"/>
      <w:szCs w:val="24"/>
      <w:lang w:val="en-US" w:eastAsia="zh-CN" w:bidi="ar-SA"/>
    </w:rPr>
  </w:style>
  <w:style w:type="character" w:customStyle="1" w:styleId="3389">
    <w:name w:val="stit16_g1"/>
    <w:semiHidden/>
    <w:qFormat/>
    <w:uiPriority w:val="0"/>
    <w:rPr>
      <w:rFonts w:hint="eastAsia" w:ascii="Gulim" w:hAnsi="Gulim" w:eastAsia="Gulim"/>
      <w:color w:val="1425D0"/>
      <w:sz w:val="16"/>
      <w:szCs w:val="16"/>
    </w:rPr>
  </w:style>
  <w:style w:type="character" w:customStyle="1" w:styleId="3390">
    <w:name w:val="表格文字 Char Char3"/>
    <w:semiHidden/>
    <w:qFormat/>
    <w:uiPriority w:val="0"/>
    <w:rPr>
      <w:rFonts w:hint="eastAsia" w:ascii="宋体" w:hAnsi="宋体" w:eastAsia="仿宋_GB2312" w:cs="宋体"/>
      <w:sz w:val="21"/>
      <w:szCs w:val="21"/>
      <w:lang w:val="en-US" w:eastAsia="zh-CN" w:bidi="ar-SA"/>
    </w:rPr>
  </w:style>
  <w:style w:type="character" w:customStyle="1" w:styleId="3391">
    <w:name w:val="三级标题 Char23"/>
    <w:semiHidden/>
    <w:qFormat/>
    <w:uiPriority w:val="0"/>
    <w:rPr>
      <w:rFonts w:hint="eastAsia" w:ascii="黑体" w:hAnsi="宋体" w:eastAsia="黑体"/>
      <w:bCs/>
      <w:kern w:val="2"/>
      <w:sz w:val="28"/>
      <w:szCs w:val="28"/>
      <w:lang w:val="en-US" w:eastAsia="zh-CN" w:bidi="ar-SA"/>
    </w:rPr>
  </w:style>
  <w:style w:type="character" w:customStyle="1" w:styleId="3392">
    <w:name w:val="正文格式 Char51"/>
    <w:semiHidden/>
    <w:qFormat/>
    <w:uiPriority w:val="0"/>
    <w:rPr>
      <w:rFonts w:hint="eastAsia" w:ascii="宋体" w:hAnsi="宋体" w:eastAsia="宋体"/>
      <w:kern w:val="2"/>
      <w:sz w:val="24"/>
      <w:szCs w:val="24"/>
      <w:lang w:val="en-US" w:eastAsia="zh-CN" w:bidi="ar-SA"/>
    </w:rPr>
  </w:style>
  <w:style w:type="character" w:customStyle="1" w:styleId="3393">
    <w:name w:val="Char Char69"/>
    <w:semiHidden/>
    <w:qFormat/>
    <w:uiPriority w:val="0"/>
    <w:rPr>
      <w:rFonts w:hint="eastAsia" w:ascii="黑体" w:eastAsia="黑体"/>
      <w:b/>
      <w:bCs/>
      <w:kern w:val="2"/>
      <w:sz w:val="28"/>
      <w:szCs w:val="28"/>
      <w:lang w:val="en-US" w:eastAsia="zh-CN" w:bidi="ar-SA"/>
    </w:rPr>
  </w:style>
  <w:style w:type="character" w:customStyle="1" w:styleId="3394">
    <w:name w:val="Char Char416"/>
    <w:semiHidden/>
    <w:qFormat/>
    <w:uiPriority w:val="0"/>
    <w:rPr>
      <w:rFonts w:hint="eastAsia" w:ascii="黑体" w:hAnsi="Arial" w:eastAsia="黑体"/>
      <w:b/>
      <w:bCs/>
      <w:kern w:val="2"/>
      <w:sz w:val="30"/>
      <w:szCs w:val="30"/>
      <w:lang w:val="en-US" w:eastAsia="zh-CN" w:bidi="ar-SA"/>
    </w:rPr>
  </w:style>
  <w:style w:type="character" w:customStyle="1" w:styleId="3395">
    <w:name w:val="标题 6 Char11"/>
    <w:semiHidden/>
    <w:qFormat/>
    <w:uiPriority w:val="0"/>
    <w:rPr>
      <w:rFonts w:hint="default" w:ascii="Arial" w:hAnsi="Arial" w:eastAsia="黑体" w:cs="Arial"/>
      <w:b/>
      <w:bCs/>
      <w:kern w:val="2"/>
      <w:sz w:val="24"/>
      <w:szCs w:val="24"/>
      <w:lang w:val="en-US" w:eastAsia="zh-CN" w:bidi="ar-SA"/>
    </w:rPr>
  </w:style>
  <w:style w:type="character" w:customStyle="1" w:styleId="3396">
    <w:name w:val="txt1"/>
    <w:semiHidden/>
    <w:qFormat/>
    <w:uiPriority w:val="0"/>
    <w:rPr>
      <w:spacing w:val="15"/>
      <w:sz w:val="18"/>
      <w:szCs w:val="18"/>
    </w:rPr>
  </w:style>
  <w:style w:type="character" w:customStyle="1" w:styleId="3397">
    <w:name w:val="样式 报告 + Times New Roman Char Char2"/>
    <w:semiHidden/>
    <w:qFormat/>
    <w:uiPriority w:val="0"/>
    <w:rPr>
      <w:rFonts w:hint="eastAsia" w:ascii="宋体" w:hAnsi="宋体" w:eastAsia="宋体"/>
      <w:kern w:val="2"/>
      <w:sz w:val="28"/>
      <w:szCs w:val="28"/>
      <w:lang w:val="en-US" w:eastAsia="zh-CN" w:bidi="ar-SA"/>
    </w:rPr>
  </w:style>
  <w:style w:type="character" w:customStyle="1" w:styleId="3398">
    <w:name w:val="正文修改 Char11"/>
    <w:semiHidden/>
    <w:qFormat/>
    <w:uiPriority w:val="0"/>
    <w:rPr>
      <w:rFonts w:hint="eastAsia" w:ascii="宋体" w:hAnsi="宋体" w:eastAsia="宋体" w:cs="宋体"/>
      <w:color w:val="000000"/>
      <w:kern w:val="2"/>
      <w:sz w:val="24"/>
      <w:szCs w:val="24"/>
      <w:lang w:val="en-US" w:eastAsia="zh-CN" w:bidi="ar-SA"/>
    </w:rPr>
  </w:style>
  <w:style w:type="character" w:customStyle="1" w:styleId="3399">
    <w:name w:val="Char Char42"/>
    <w:semiHidden/>
    <w:qFormat/>
    <w:uiPriority w:val="0"/>
    <w:rPr>
      <w:rFonts w:hint="eastAsia" w:ascii="黑体" w:hAnsi="Arial" w:eastAsia="黑体"/>
      <w:b/>
      <w:bCs/>
      <w:kern w:val="2"/>
      <w:sz w:val="30"/>
      <w:szCs w:val="30"/>
      <w:lang w:val="en-US" w:eastAsia="zh-CN" w:bidi="ar-SA"/>
    </w:rPr>
  </w:style>
  <w:style w:type="character" w:customStyle="1" w:styleId="3400">
    <w:name w:val="正文修改 Char111"/>
    <w:semiHidden/>
    <w:qFormat/>
    <w:uiPriority w:val="0"/>
    <w:rPr>
      <w:rFonts w:hint="eastAsia" w:ascii="宋体" w:hAnsi="宋体" w:eastAsia="宋体" w:cs="宋体"/>
      <w:color w:val="000000"/>
      <w:kern w:val="2"/>
      <w:sz w:val="24"/>
      <w:szCs w:val="24"/>
      <w:lang w:val="en-US" w:eastAsia="zh-CN" w:bidi="ar-SA"/>
    </w:rPr>
  </w:style>
  <w:style w:type="character" w:customStyle="1" w:styleId="3401">
    <w:name w:val="A正文 Char2"/>
    <w:semiHidden/>
    <w:qFormat/>
    <w:uiPriority w:val="0"/>
    <w:rPr>
      <w:rFonts w:hint="eastAsia" w:ascii="仿宋_GB2312" w:eastAsia="仿宋_GB2312"/>
      <w:kern w:val="2"/>
      <w:sz w:val="24"/>
      <w:szCs w:val="24"/>
      <w:lang w:val="en-US" w:eastAsia="zh-CN" w:bidi="ar-SA"/>
    </w:rPr>
  </w:style>
  <w:style w:type="character" w:customStyle="1" w:styleId="3402">
    <w:name w:val="批注框文本 Char7"/>
    <w:semiHidden/>
    <w:qFormat/>
    <w:uiPriority w:val="0"/>
    <w:rPr>
      <w:rFonts w:hint="default" w:ascii="Times New Roman" w:hAnsi="Times New Roman" w:eastAsia="宋体" w:cs="Times New Roman"/>
      <w:kern w:val="2"/>
      <w:sz w:val="18"/>
      <w:szCs w:val="18"/>
      <w:lang w:val="en-US" w:eastAsia="zh-CN" w:bidi="ar-SA"/>
    </w:rPr>
  </w:style>
  <w:style w:type="character" w:customStyle="1" w:styleId="3403">
    <w:name w:val="正文格式 Char14"/>
    <w:semiHidden/>
    <w:qFormat/>
    <w:uiPriority w:val="0"/>
    <w:rPr>
      <w:rFonts w:hint="eastAsia" w:ascii="宋体" w:hAnsi="宋体" w:eastAsia="宋体"/>
      <w:kern w:val="2"/>
      <w:sz w:val="24"/>
      <w:szCs w:val="24"/>
      <w:lang w:val="en-US" w:eastAsia="zh-CN" w:bidi="ar-SA"/>
    </w:rPr>
  </w:style>
  <w:style w:type="character" w:customStyle="1" w:styleId="3404">
    <w:name w:val="表格内字体 Char61"/>
    <w:semiHidden/>
    <w:qFormat/>
    <w:uiPriority w:val="0"/>
    <w:rPr>
      <w:rFonts w:hint="eastAsia" w:ascii="宋体" w:hAnsi="宋体" w:eastAsia="宋体" w:cs="Times New Roman"/>
      <w:kern w:val="2"/>
      <w:sz w:val="24"/>
      <w:szCs w:val="24"/>
      <w:lang w:val="en-US" w:eastAsia="zh-CN" w:bidi="ar-SA"/>
    </w:rPr>
  </w:style>
  <w:style w:type="character" w:customStyle="1" w:styleId="3405">
    <w:name w:val="Char Char1124"/>
    <w:semiHidden/>
    <w:qFormat/>
    <w:uiPriority w:val="0"/>
    <w:rPr>
      <w:rFonts w:hint="eastAsia" w:ascii="黑体" w:hAnsi="Arial" w:eastAsia="黑体"/>
      <w:bCs/>
      <w:kern w:val="2"/>
      <w:sz w:val="30"/>
      <w:szCs w:val="30"/>
      <w:lang w:val="en-US" w:eastAsia="zh-CN" w:bidi="ar-SA"/>
    </w:rPr>
  </w:style>
  <w:style w:type="character" w:customStyle="1" w:styleId="3406">
    <w:name w:val="重点引导"/>
    <w:semiHidden/>
    <w:qFormat/>
    <w:uiPriority w:val="0"/>
    <w:rPr>
      <w:b/>
      <w:i/>
    </w:rPr>
  </w:style>
  <w:style w:type="character" w:customStyle="1" w:styleId="3407">
    <w:name w:val="样式 正文文本 + 红色 Char Char Char Char Char1"/>
    <w:semiHidden/>
    <w:qFormat/>
    <w:uiPriority w:val="0"/>
    <w:rPr>
      <w:rFonts w:hint="eastAsia" w:ascii="仿宋_GB2312" w:eastAsia="仿宋_GB2312"/>
      <w:snapToGrid/>
      <w:color w:val="FF0000"/>
      <w:kern w:val="2"/>
      <w:sz w:val="24"/>
      <w:szCs w:val="24"/>
      <w:lang w:val="en-US" w:eastAsia="zh-CN" w:bidi="ar-SA"/>
    </w:rPr>
  </w:style>
  <w:style w:type="character" w:customStyle="1" w:styleId="3408">
    <w:name w:val="正文斜体 Char1"/>
    <w:semiHidden/>
    <w:qFormat/>
    <w:uiPriority w:val="0"/>
    <w:rPr>
      <w:rFonts w:hint="eastAsia" w:ascii="宋体" w:hAnsi="宋体" w:eastAsia="宋体" w:cs="宋体"/>
      <w:i/>
      <w:iCs/>
      <w:kern w:val="2"/>
      <w:sz w:val="24"/>
      <w:szCs w:val="24"/>
      <w:lang w:val="en-US" w:eastAsia="zh-CN" w:bidi="ar-SA"/>
    </w:rPr>
  </w:style>
  <w:style w:type="character" w:customStyle="1" w:styleId="3409">
    <w:name w:val="题注 Char211"/>
    <w:semiHidden/>
    <w:qFormat/>
    <w:uiPriority w:val="0"/>
    <w:rPr>
      <w:rFonts w:hint="eastAsia" w:ascii="黑体" w:hAnsi="Arial" w:eastAsia="黑体" w:cs="Arial"/>
      <w:b/>
      <w:kern w:val="2"/>
      <w:sz w:val="24"/>
      <w:szCs w:val="24"/>
      <w:lang w:val="en-US" w:eastAsia="zh-CN" w:bidi="ar-SA"/>
    </w:rPr>
  </w:style>
  <w:style w:type="character" w:customStyle="1" w:styleId="3410">
    <w:name w:val="表题1 Char72"/>
    <w:semiHidden/>
    <w:qFormat/>
    <w:uiPriority w:val="0"/>
    <w:rPr>
      <w:rFonts w:hint="eastAsia" w:ascii="黑体" w:hAnsi="Arial" w:eastAsia="黑体" w:cs="Arial"/>
      <w:b/>
      <w:kern w:val="2"/>
      <w:sz w:val="24"/>
      <w:szCs w:val="24"/>
      <w:lang w:val="en-US" w:eastAsia="zh-CN" w:bidi="ar-SA"/>
    </w:rPr>
  </w:style>
  <w:style w:type="character" w:customStyle="1" w:styleId="3411">
    <w:name w:val="表题1 Char21"/>
    <w:semiHidden/>
    <w:qFormat/>
    <w:uiPriority w:val="0"/>
    <w:rPr>
      <w:rFonts w:hint="default" w:ascii="Arial" w:hAnsi="Arial" w:eastAsia="宋体" w:cs="Arial"/>
      <w:kern w:val="2"/>
      <w:sz w:val="24"/>
      <w:szCs w:val="24"/>
      <w:lang w:val="en-US" w:eastAsia="zh-CN" w:bidi="ar-SA"/>
    </w:rPr>
  </w:style>
  <w:style w:type="character" w:customStyle="1" w:styleId="3412">
    <w:name w:val="Char Char511"/>
    <w:semiHidden/>
    <w:qFormat/>
    <w:uiPriority w:val="0"/>
    <w:rPr>
      <w:rFonts w:hint="eastAsia" w:ascii="黑体" w:hAnsi="宋体" w:eastAsia="黑体"/>
      <w:bCs/>
      <w:kern w:val="2"/>
      <w:sz w:val="28"/>
      <w:szCs w:val="28"/>
      <w:lang w:val="en-US" w:eastAsia="zh-CN" w:bidi="ar-SA"/>
    </w:rPr>
  </w:style>
  <w:style w:type="character" w:customStyle="1" w:styleId="3413">
    <w:name w:val="表中文字 Char251"/>
    <w:semiHidden/>
    <w:qFormat/>
    <w:uiPriority w:val="0"/>
    <w:rPr>
      <w:rFonts w:hint="eastAsia" w:ascii="宋体" w:hAnsi="宋体" w:eastAsia="宋体"/>
      <w:kern w:val="2"/>
      <w:sz w:val="21"/>
      <w:szCs w:val="21"/>
      <w:lang w:val="en-US" w:eastAsia="zh-CN" w:bidi="ar-SA"/>
    </w:rPr>
  </w:style>
  <w:style w:type="character" w:customStyle="1" w:styleId="3414">
    <w:name w:val="正文样式 Char1"/>
    <w:semiHidden/>
    <w:qFormat/>
    <w:uiPriority w:val="0"/>
    <w:rPr>
      <w:rFonts w:hint="eastAsia" w:ascii="宋体" w:hAnsi="宋体" w:eastAsia="宋体"/>
      <w:kern w:val="2"/>
      <w:sz w:val="24"/>
      <w:szCs w:val="24"/>
      <w:lang w:val="en-US" w:eastAsia="zh-CN" w:bidi="ar-SA"/>
    </w:rPr>
  </w:style>
  <w:style w:type="character" w:customStyle="1" w:styleId="3415">
    <w:name w:val="表格文本 Char Char"/>
    <w:semiHidden/>
    <w:qFormat/>
    <w:uiPriority w:val="0"/>
    <w:rPr>
      <w:rFonts w:hint="default" w:ascii="Arial" w:hAnsi="Arial" w:cs="Arial"/>
      <w:kern w:val="2"/>
      <w:sz w:val="21"/>
      <w:szCs w:val="24"/>
      <w:lang w:bidi="ar-SA"/>
    </w:rPr>
  </w:style>
  <w:style w:type="character" w:customStyle="1" w:styleId="3416">
    <w:name w:val="样式 正文文本 + 红色 Char Char Char Char Char Char"/>
    <w:semiHidden/>
    <w:qFormat/>
    <w:uiPriority w:val="0"/>
    <w:rPr>
      <w:rFonts w:hint="eastAsia" w:ascii="仿宋_GB2312" w:eastAsia="仿宋_GB2312"/>
      <w:snapToGrid/>
      <w:color w:val="FF0000"/>
      <w:sz w:val="24"/>
      <w:szCs w:val="24"/>
      <w:lang w:val="en-US" w:eastAsia="zh-CN" w:bidi="ar-SA"/>
    </w:rPr>
  </w:style>
  <w:style w:type="character" w:customStyle="1" w:styleId="3417">
    <w:name w:val="正文修改 Char16"/>
    <w:semiHidden/>
    <w:qFormat/>
    <w:uiPriority w:val="0"/>
    <w:rPr>
      <w:rFonts w:hint="eastAsia" w:ascii="宋体" w:hAnsi="宋体" w:eastAsia="宋体" w:cs="宋体"/>
      <w:color w:val="000000"/>
      <w:kern w:val="2"/>
      <w:sz w:val="24"/>
      <w:szCs w:val="24"/>
      <w:lang w:val="en-US" w:eastAsia="zh-CN" w:bidi="ar-SA"/>
    </w:rPr>
  </w:style>
  <w:style w:type="character" w:customStyle="1" w:styleId="3418">
    <w:name w:val="页脚 Char4"/>
    <w:semiHidden/>
    <w:qFormat/>
    <w:uiPriority w:val="0"/>
    <w:rPr>
      <w:rFonts w:hint="default" w:ascii="Times New Roman" w:hAnsi="Times New Roman" w:eastAsia="宋体" w:cs="Times New Roman"/>
      <w:kern w:val="2"/>
      <w:sz w:val="18"/>
      <w:szCs w:val="18"/>
      <w:lang w:val="en-US" w:eastAsia="zh-CN" w:bidi="ar-SA"/>
    </w:rPr>
  </w:style>
  <w:style w:type="character" w:customStyle="1" w:styleId="3419">
    <w:name w:val="正文缩进 Char111"/>
    <w:semiHidden/>
    <w:qFormat/>
    <w:uiPriority w:val="0"/>
    <w:rPr>
      <w:rFonts w:hint="eastAsia" w:ascii="宋体" w:hAnsi="宋体" w:eastAsia="宋体" w:cs="宋体"/>
      <w:color w:val="000000"/>
      <w:kern w:val="2"/>
      <w:sz w:val="24"/>
      <w:szCs w:val="24"/>
      <w:lang w:val="en-US" w:eastAsia="zh-CN" w:bidi="ar-SA"/>
    </w:rPr>
  </w:style>
  <w:style w:type="character" w:customStyle="1" w:styleId="3420">
    <w:name w:val="Char Char215"/>
    <w:semiHidden/>
    <w:qFormat/>
    <w:uiPriority w:val="0"/>
    <w:rPr>
      <w:rFonts w:hint="eastAsia" w:ascii="黑体" w:eastAsia="宋体"/>
      <w:kern w:val="2"/>
      <w:sz w:val="16"/>
      <w:szCs w:val="16"/>
      <w:lang w:val="en-US" w:eastAsia="zh-CN" w:bidi="ar-SA"/>
    </w:rPr>
  </w:style>
  <w:style w:type="character" w:customStyle="1" w:styleId="3421">
    <w:name w:val="Char Char1214"/>
    <w:semiHidden/>
    <w:qFormat/>
    <w:uiPriority w:val="0"/>
    <w:rPr>
      <w:rFonts w:hint="eastAsia" w:ascii="黑体" w:hAnsi="Arial" w:eastAsia="黑体"/>
      <w:b/>
      <w:bCs/>
      <w:kern w:val="2"/>
      <w:sz w:val="30"/>
      <w:szCs w:val="30"/>
      <w:lang w:val="en-US" w:eastAsia="zh-CN" w:bidi="ar-SA"/>
    </w:rPr>
  </w:style>
  <w:style w:type="character" w:customStyle="1" w:styleId="3422">
    <w:name w:val="正文文本 Char21"/>
    <w:semiHidden/>
    <w:qFormat/>
    <w:uiPriority w:val="0"/>
    <w:rPr>
      <w:rFonts w:hint="eastAsia" w:ascii="宋体" w:hAnsi="宋体" w:eastAsia="宋体"/>
      <w:kern w:val="2"/>
      <w:sz w:val="21"/>
      <w:szCs w:val="24"/>
      <w:lang w:val="en-US" w:eastAsia="zh-CN" w:bidi="ar-SA"/>
    </w:rPr>
  </w:style>
  <w:style w:type="character" w:customStyle="1" w:styleId="3423">
    <w:name w:val="pt91"/>
    <w:semiHidden/>
    <w:qFormat/>
    <w:uiPriority w:val="0"/>
    <w:rPr>
      <w:color w:val="000000"/>
      <w:sz w:val="18"/>
      <w:szCs w:val="18"/>
      <w:u w:val="none"/>
    </w:rPr>
  </w:style>
  <w:style w:type="character" w:customStyle="1" w:styleId="3424">
    <w:name w:val="hhcwt正文 Char Char"/>
    <w:semiHidden/>
    <w:qFormat/>
    <w:uiPriority w:val="0"/>
    <w:rPr>
      <w:rFonts w:hint="eastAsia" w:ascii="宋体" w:hAnsi="宋体" w:eastAsia="宋体" w:cs="宋体"/>
      <w:kern w:val="2"/>
      <w:sz w:val="24"/>
      <w:szCs w:val="24"/>
      <w:lang w:val="en-US" w:eastAsia="zh-CN" w:bidi="ar-SA"/>
    </w:rPr>
  </w:style>
  <w:style w:type="character" w:customStyle="1" w:styleId="3425">
    <w:name w:val="小标 Char1"/>
    <w:semiHidden/>
    <w:qFormat/>
    <w:uiPriority w:val="0"/>
    <w:rPr>
      <w:rFonts w:hint="eastAsia" w:ascii="Arial Unicode MS" w:hAnsi="Arial Unicode MS" w:eastAsia="Arial Unicode MS" w:cs="Arial Unicode MS"/>
      <w:b/>
      <w:bCs/>
      <w:kern w:val="2"/>
      <w:sz w:val="32"/>
      <w:szCs w:val="32"/>
      <w:lang w:val="en-US" w:eastAsia="zh-CN" w:bidi="ar-SA"/>
    </w:rPr>
  </w:style>
  <w:style w:type="character" w:customStyle="1" w:styleId="3426">
    <w:name w:val="表题 Char2"/>
    <w:semiHidden/>
    <w:qFormat/>
    <w:uiPriority w:val="0"/>
    <w:rPr>
      <w:rFonts w:hint="eastAsia" w:ascii="黑体" w:hAnsi="Arial" w:eastAsia="黑体" w:cs="Arial"/>
      <w:b/>
      <w:kern w:val="2"/>
      <w:sz w:val="24"/>
      <w:szCs w:val="24"/>
      <w:lang w:val="en-US" w:eastAsia="zh-CN" w:bidi="ar-SA"/>
    </w:rPr>
  </w:style>
  <w:style w:type="character" w:customStyle="1" w:styleId="3427">
    <w:name w:val="正文修改 Char131"/>
    <w:semiHidden/>
    <w:qFormat/>
    <w:uiPriority w:val="0"/>
    <w:rPr>
      <w:rFonts w:hint="eastAsia" w:ascii="宋体" w:hAnsi="宋体" w:eastAsia="宋体" w:cs="宋体"/>
      <w:color w:val="000000"/>
      <w:kern w:val="2"/>
      <w:sz w:val="24"/>
      <w:szCs w:val="24"/>
      <w:lang w:val="en-US" w:eastAsia="zh-CN" w:bidi="ar-SA"/>
    </w:rPr>
  </w:style>
  <w:style w:type="character" w:customStyle="1" w:styleId="3428">
    <w:name w:val="表内5 Char3"/>
    <w:semiHidden/>
    <w:qFormat/>
    <w:uiPriority w:val="0"/>
    <w:rPr>
      <w:rFonts w:hint="eastAsia" w:ascii="宋体" w:hAnsi="宋体" w:eastAsia="宋体" w:cs="Times New Roman"/>
      <w:kern w:val="2"/>
      <w:sz w:val="24"/>
      <w:szCs w:val="24"/>
      <w:lang w:val="en-US" w:eastAsia="zh-CN" w:bidi="ar-SA"/>
    </w:rPr>
  </w:style>
  <w:style w:type="character" w:customStyle="1" w:styleId="3429">
    <w:name w:val="图表题 Char3"/>
    <w:semiHidden/>
    <w:qFormat/>
    <w:uiPriority w:val="0"/>
    <w:rPr>
      <w:rFonts w:hint="eastAsia" w:ascii="黑体" w:hAnsi="宋体" w:eastAsia="黑体" w:cs="宋体"/>
      <w:b/>
      <w:bCs/>
      <w:kern w:val="2"/>
      <w:sz w:val="24"/>
      <w:szCs w:val="24"/>
      <w:lang w:val="en-US" w:eastAsia="zh-CN" w:bidi="ar-SA"/>
    </w:rPr>
  </w:style>
  <w:style w:type="character" w:customStyle="1" w:styleId="3430">
    <w:name w:val="标题 2 Char Char11"/>
    <w:semiHidden/>
    <w:qFormat/>
    <w:uiPriority w:val="0"/>
    <w:rPr>
      <w:rFonts w:hint="eastAsia" w:ascii="黑体" w:hAnsi="Arial" w:eastAsia="黑体"/>
      <w:bCs/>
      <w:kern w:val="2"/>
      <w:sz w:val="30"/>
      <w:szCs w:val="30"/>
      <w:lang w:val="en-US" w:eastAsia="zh-CN" w:bidi="ar-SA"/>
    </w:rPr>
  </w:style>
  <w:style w:type="character" w:customStyle="1" w:styleId="3431">
    <w:name w:val="A正文 Char4"/>
    <w:semiHidden/>
    <w:qFormat/>
    <w:uiPriority w:val="0"/>
    <w:rPr>
      <w:rFonts w:hint="eastAsia" w:ascii="仿宋_GB2312" w:eastAsia="仿宋_GB2312"/>
      <w:kern w:val="2"/>
      <w:sz w:val="24"/>
      <w:szCs w:val="24"/>
      <w:lang w:val="en-US" w:eastAsia="zh-CN" w:bidi="ar-SA"/>
    </w:rPr>
  </w:style>
  <w:style w:type="character" w:customStyle="1" w:styleId="3432">
    <w:name w:val="Char Char614"/>
    <w:semiHidden/>
    <w:qFormat/>
    <w:uiPriority w:val="0"/>
    <w:rPr>
      <w:rFonts w:hint="eastAsia" w:ascii="黑体" w:eastAsia="黑体"/>
      <w:b/>
      <w:bCs/>
      <w:kern w:val="2"/>
      <w:sz w:val="28"/>
      <w:szCs w:val="28"/>
      <w:lang w:val="en-US" w:eastAsia="zh-CN" w:bidi="ar-SA"/>
    </w:rPr>
  </w:style>
  <w:style w:type="character" w:customStyle="1" w:styleId="3433">
    <w:name w:val="Char Char420"/>
    <w:semiHidden/>
    <w:qFormat/>
    <w:uiPriority w:val="0"/>
    <w:rPr>
      <w:rFonts w:hint="eastAsia" w:ascii="黑体" w:hAnsi="Arial" w:eastAsia="黑体"/>
      <w:b/>
      <w:bCs/>
      <w:kern w:val="2"/>
      <w:sz w:val="30"/>
      <w:szCs w:val="30"/>
      <w:lang w:val="en-US" w:eastAsia="zh-CN" w:bidi="ar-SA"/>
    </w:rPr>
  </w:style>
  <w:style w:type="character" w:customStyle="1" w:styleId="3434">
    <w:name w:val="报告表正文 Char"/>
    <w:semiHidden/>
    <w:qFormat/>
    <w:uiPriority w:val="0"/>
    <w:rPr>
      <w:kern w:val="2"/>
      <w:sz w:val="24"/>
      <w:szCs w:val="24"/>
      <w:lang w:bidi="ar-SA"/>
    </w:rPr>
  </w:style>
  <w:style w:type="character" w:customStyle="1" w:styleId="3435">
    <w:name w:val="新正文 Char Char Char Char Char"/>
    <w:semiHidden/>
    <w:qFormat/>
    <w:uiPriority w:val="0"/>
    <w:rPr>
      <w:rFonts w:hint="eastAsia" w:ascii="仿宋_GB2312" w:eastAsia="仿宋_GB2312"/>
      <w:bCs/>
      <w:sz w:val="28"/>
      <w:lang w:val="en-US" w:eastAsia="zh-CN" w:bidi="ar-SA"/>
    </w:rPr>
  </w:style>
  <w:style w:type="character" w:customStyle="1" w:styleId="3436">
    <w:name w:val="正文格式 Char Char Char Char1"/>
    <w:semiHidden/>
    <w:qFormat/>
    <w:uiPriority w:val="0"/>
    <w:rPr>
      <w:rFonts w:hint="eastAsia" w:ascii="宋体" w:hAnsi="宋体" w:eastAsia="宋体" w:cs="宋体"/>
      <w:kern w:val="2"/>
      <w:sz w:val="24"/>
      <w:szCs w:val="24"/>
      <w:lang w:val="en-US" w:eastAsia="zh-CN" w:bidi="ar-SA"/>
    </w:rPr>
  </w:style>
  <w:style w:type="character" w:customStyle="1" w:styleId="3437">
    <w:name w:val="正文修改 Char1"/>
    <w:semiHidden/>
    <w:qFormat/>
    <w:uiPriority w:val="0"/>
    <w:rPr>
      <w:rFonts w:hint="eastAsia" w:ascii="宋体" w:hAnsi="宋体" w:eastAsia="宋体"/>
      <w:color w:val="000000"/>
      <w:kern w:val="2"/>
      <w:sz w:val="24"/>
      <w:szCs w:val="24"/>
      <w:lang w:bidi="ar-SA"/>
    </w:rPr>
  </w:style>
  <w:style w:type="character" w:customStyle="1" w:styleId="3438">
    <w:name w:val="标题 2 Char3"/>
    <w:semiHidden/>
    <w:qFormat/>
    <w:uiPriority w:val="0"/>
    <w:rPr>
      <w:rFonts w:hint="eastAsia" w:ascii="黑体" w:hAnsi="Arial" w:eastAsia="黑体"/>
      <w:bCs/>
      <w:kern w:val="2"/>
      <w:sz w:val="30"/>
      <w:szCs w:val="30"/>
      <w:lang w:val="en-US" w:eastAsia="zh-CN" w:bidi="ar-SA"/>
    </w:rPr>
  </w:style>
  <w:style w:type="character" w:customStyle="1" w:styleId="3439">
    <w:name w:val="图表题 Char11"/>
    <w:semiHidden/>
    <w:qFormat/>
    <w:uiPriority w:val="0"/>
    <w:rPr>
      <w:rFonts w:hint="eastAsia" w:ascii="黑体" w:hAnsi="宋体" w:eastAsia="黑体" w:cs="宋体"/>
      <w:b/>
      <w:bCs/>
      <w:kern w:val="2"/>
      <w:sz w:val="24"/>
      <w:szCs w:val="24"/>
      <w:lang w:val="en-US" w:eastAsia="zh-CN" w:bidi="ar-SA"/>
    </w:rPr>
  </w:style>
  <w:style w:type="character" w:customStyle="1" w:styleId="3440">
    <w:name w:val="正文修改 Char1212"/>
    <w:semiHidden/>
    <w:qFormat/>
    <w:uiPriority w:val="0"/>
    <w:rPr>
      <w:rFonts w:hint="eastAsia" w:ascii="宋体" w:hAnsi="宋体" w:eastAsia="宋体" w:cs="宋体"/>
      <w:color w:val="000000"/>
      <w:kern w:val="2"/>
      <w:sz w:val="24"/>
      <w:szCs w:val="24"/>
      <w:lang w:val="en-US" w:eastAsia="zh-CN" w:bidi="ar-SA"/>
    </w:rPr>
  </w:style>
  <w:style w:type="character" w:customStyle="1" w:styleId="3441">
    <w:name w:val="样式 表内小5 + 黑体 加粗 倾斜 下划线 Char511"/>
    <w:semiHidden/>
    <w:qFormat/>
    <w:uiPriority w:val="0"/>
    <w:rPr>
      <w:rFonts w:hint="eastAsia" w:ascii="黑体" w:hAnsi="黑体" w:eastAsia="黑体"/>
      <w:b/>
      <w:bCs/>
      <w:i/>
      <w:iCs/>
      <w:kern w:val="2"/>
      <w:sz w:val="18"/>
      <w:szCs w:val="24"/>
      <w:u w:val="single"/>
      <w:lang w:val="en-US" w:eastAsia="zh-CN" w:bidi="ar-SA"/>
    </w:rPr>
  </w:style>
  <w:style w:type="character" w:customStyle="1" w:styleId="3442">
    <w:name w:val="正文缩进 Char61"/>
    <w:semiHidden/>
    <w:qFormat/>
    <w:uiPriority w:val="0"/>
    <w:rPr>
      <w:rFonts w:hint="eastAsia" w:ascii="宋体" w:hAnsi="宋体" w:eastAsia="宋体"/>
      <w:kern w:val="2"/>
      <w:sz w:val="24"/>
      <w:szCs w:val="24"/>
      <w:lang w:val="en-US" w:eastAsia="zh-CN" w:bidi="ar-SA"/>
    </w:rPr>
  </w:style>
  <w:style w:type="character" w:customStyle="1" w:styleId="3443">
    <w:name w:val="Char Char312"/>
    <w:semiHidden/>
    <w:qFormat/>
    <w:uiPriority w:val="0"/>
    <w:rPr>
      <w:rFonts w:hint="eastAsia" w:ascii="黑体" w:hAnsi="宋体" w:eastAsia="黑体"/>
      <w:b/>
      <w:bCs/>
      <w:kern w:val="2"/>
      <w:sz w:val="28"/>
      <w:szCs w:val="28"/>
      <w:lang w:val="en-US" w:eastAsia="zh-CN" w:bidi="ar-SA"/>
    </w:rPr>
  </w:style>
  <w:style w:type="character" w:customStyle="1" w:styleId="3444">
    <w:name w:val="批注框文本 Char51"/>
    <w:semiHidden/>
    <w:qFormat/>
    <w:uiPriority w:val="0"/>
    <w:rPr>
      <w:rFonts w:hint="eastAsia" w:ascii="宋体" w:hAnsi="宋体" w:eastAsia="宋体"/>
      <w:kern w:val="2"/>
      <w:sz w:val="18"/>
      <w:szCs w:val="18"/>
      <w:lang w:val="en-US" w:eastAsia="zh-CN" w:bidi="ar-SA"/>
    </w:rPr>
  </w:style>
  <w:style w:type="character" w:customStyle="1" w:styleId="3445">
    <w:name w:val="样式 标题 3 + 黑体 小四 左侧:  0.86 厘米 首行缩进:  0 厘米 Char Char Char2"/>
    <w:semiHidden/>
    <w:qFormat/>
    <w:uiPriority w:val="0"/>
    <w:rPr>
      <w:rFonts w:hint="eastAsia" w:ascii="黑体" w:eastAsia="黑体"/>
      <w:b/>
      <w:bCs/>
      <w:color w:val="000000"/>
      <w:kern w:val="2"/>
      <w:sz w:val="24"/>
      <w:szCs w:val="24"/>
      <w:lang w:val="en-GB" w:eastAsia="zh-CN" w:bidi="ar-SA"/>
    </w:rPr>
  </w:style>
  <w:style w:type="character" w:customStyle="1" w:styleId="3446">
    <w:name w:val="标准正文 Char Char Char"/>
    <w:semiHidden/>
    <w:qFormat/>
    <w:uiPriority w:val="0"/>
    <w:rPr>
      <w:kern w:val="2"/>
      <w:sz w:val="28"/>
      <w:szCs w:val="28"/>
      <w:lang w:bidi="ar-SA"/>
    </w:rPr>
  </w:style>
  <w:style w:type="character" w:customStyle="1" w:styleId="3447">
    <w:name w:val="表格内字体 Char1"/>
    <w:semiHidden/>
    <w:qFormat/>
    <w:uiPriority w:val="0"/>
    <w:rPr>
      <w:rFonts w:hint="eastAsia" w:ascii="宋体" w:hAnsi="宋体" w:eastAsia="宋体"/>
      <w:kern w:val="2"/>
      <w:sz w:val="21"/>
      <w:szCs w:val="24"/>
      <w:lang w:val="en-US" w:eastAsia="zh-CN" w:bidi="ar-SA"/>
    </w:rPr>
  </w:style>
  <w:style w:type="character" w:customStyle="1" w:styleId="3448">
    <w:name w:val="表格内字体 Char7"/>
    <w:semiHidden/>
    <w:qFormat/>
    <w:uiPriority w:val="0"/>
    <w:rPr>
      <w:rFonts w:hint="eastAsia" w:ascii="宋体" w:hAnsi="宋体" w:eastAsia="宋体"/>
      <w:kern w:val="2"/>
      <w:sz w:val="21"/>
      <w:szCs w:val="24"/>
      <w:lang w:val="en-US" w:eastAsia="zh-CN" w:bidi="ar-SA"/>
    </w:rPr>
  </w:style>
  <w:style w:type="character" w:customStyle="1" w:styleId="3449">
    <w:name w:val="题注 Char12"/>
    <w:semiHidden/>
    <w:qFormat/>
    <w:uiPriority w:val="0"/>
    <w:rPr>
      <w:rFonts w:hint="eastAsia" w:ascii="黑体" w:hAnsi="Arial" w:eastAsia="黑体" w:cs="Arial"/>
      <w:b/>
      <w:kern w:val="2"/>
      <w:sz w:val="24"/>
      <w:szCs w:val="24"/>
      <w:lang w:val="en-US" w:eastAsia="zh-CN" w:bidi="ar-SA"/>
    </w:rPr>
  </w:style>
  <w:style w:type="character" w:customStyle="1" w:styleId="3450">
    <w:name w:val="标题正文黑 Char2"/>
    <w:semiHidden/>
    <w:qFormat/>
    <w:uiPriority w:val="0"/>
    <w:rPr>
      <w:rFonts w:hint="eastAsia" w:ascii="黑体" w:eastAsia="黑体"/>
      <w:kern w:val="2"/>
      <w:sz w:val="28"/>
      <w:szCs w:val="28"/>
      <w:lang w:val="en-US" w:eastAsia="zh-CN" w:bidi="ar-SA"/>
    </w:rPr>
  </w:style>
  <w:style w:type="character" w:customStyle="1" w:styleId="3451">
    <w:name w:val="表中文字 Char231"/>
    <w:semiHidden/>
    <w:qFormat/>
    <w:uiPriority w:val="0"/>
    <w:rPr>
      <w:rFonts w:hint="eastAsia" w:ascii="宋体" w:hAnsi="宋体" w:eastAsia="宋体"/>
      <w:kern w:val="2"/>
      <w:sz w:val="21"/>
      <w:szCs w:val="21"/>
      <w:lang w:val="en-US" w:eastAsia="zh-CN" w:bidi="ar-SA"/>
    </w:rPr>
  </w:style>
  <w:style w:type="character" w:customStyle="1" w:styleId="3452">
    <w:name w:val="Char Char1112"/>
    <w:semiHidden/>
    <w:qFormat/>
    <w:uiPriority w:val="0"/>
    <w:rPr>
      <w:rFonts w:hint="eastAsia" w:ascii="黑体" w:hAnsi="Arial" w:eastAsia="黑体"/>
      <w:bCs/>
      <w:kern w:val="2"/>
      <w:sz w:val="30"/>
      <w:szCs w:val="30"/>
      <w:lang w:val="en-US" w:eastAsia="zh-CN" w:bidi="ar-SA"/>
    </w:rPr>
  </w:style>
  <w:style w:type="character" w:customStyle="1" w:styleId="3453">
    <w:name w:val="Char Char515"/>
    <w:semiHidden/>
    <w:qFormat/>
    <w:uiPriority w:val="0"/>
    <w:rPr>
      <w:rFonts w:hint="eastAsia" w:ascii="黑体" w:hAnsi="宋体" w:eastAsia="黑体"/>
      <w:bCs/>
      <w:kern w:val="2"/>
      <w:sz w:val="28"/>
      <w:szCs w:val="28"/>
      <w:lang w:val="en-US" w:eastAsia="zh-CN" w:bidi="ar-SA"/>
    </w:rPr>
  </w:style>
  <w:style w:type="character" w:customStyle="1" w:styleId="3454">
    <w:name w:val="样式 表格内字体 + Char13"/>
    <w:semiHidden/>
    <w:qFormat/>
    <w:uiPriority w:val="0"/>
    <w:rPr>
      <w:szCs w:val="24"/>
    </w:rPr>
  </w:style>
  <w:style w:type="character" w:customStyle="1" w:styleId="3455">
    <w:name w:val="标题 2 Char1 Char Char1"/>
    <w:semiHidden/>
    <w:qFormat/>
    <w:uiPriority w:val="0"/>
    <w:rPr>
      <w:rFonts w:hint="eastAsia" w:ascii="仿宋_GB2312" w:hAnsi="Arial" w:eastAsia="仿宋_GB2312"/>
      <w:b/>
      <w:bCs/>
      <w:kern w:val="2"/>
      <w:sz w:val="28"/>
      <w:szCs w:val="32"/>
      <w:lang w:val="en-US" w:eastAsia="zh-CN" w:bidi="ar-SA"/>
    </w:rPr>
  </w:style>
  <w:style w:type="character" w:customStyle="1" w:styleId="3456">
    <w:name w:val="样式 标题 3 + 黑体 小四 左侧:  0.86 厘米 首行缩进:  0 厘米 Char Char Char1"/>
    <w:semiHidden/>
    <w:qFormat/>
    <w:uiPriority w:val="0"/>
    <w:rPr>
      <w:rFonts w:hint="eastAsia" w:ascii="黑体" w:eastAsia="黑体"/>
      <w:b/>
      <w:bCs/>
      <w:color w:val="000000"/>
      <w:kern w:val="2"/>
      <w:sz w:val="24"/>
      <w:szCs w:val="24"/>
      <w:lang w:val="en-GB" w:eastAsia="zh-CN" w:bidi="ar-SA"/>
    </w:rPr>
  </w:style>
  <w:style w:type="character" w:customStyle="1" w:styleId="3457">
    <w:name w:val="燕山正文 Char12"/>
    <w:semiHidden/>
    <w:qFormat/>
    <w:uiPriority w:val="0"/>
    <w:rPr>
      <w:rFonts w:hint="eastAsia" w:ascii="宋体" w:hAnsi="宋体" w:eastAsia="宋体" w:cs="宋体"/>
      <w:kern w:val="2"/>
      <w:sz w:val="24"/>
      <w:szCs w:val="24"/>
      <w:lang w:val="en-US" w:eastAsia="zh-CN" w:bidi="ar-SA"/>
    </w:rPr>
  </w:style>
  <w:style w:type="character" w:customStyle="1" w:styleId="3458">
    <w:name w:val="Char Char52"/>
    <w:semiHidden/>
    <w:qFormat/>
    <w:uiPriority w:val="0"/>
    <w:rPr>
      <w:rFonts w:hint="eastAsia" w:ascii="黑体" w:hAnsi="宋体" w:eastAsia="黑体"/>
      <w:bCs/>
      <w:kern w:val="2"/>
      <w:sz w:val="28"/>
      <w:szCs w:val="28"/>
      <w:lang w:val="en-US" w:eastAsia="zh-CN" w:bidi="ar-SA"/>
    </w:rPr>
  </w:style>
  <w:style w:type="character" w:customStyle="1" w:styleId="3459">
    <w:name w:val="样式 表内小5 + 黑体 加粗 倾斜 下划线 Char2"/>
    <w:semiHidden/>
    <w:qFormat/>
    <w:uiPriority w:val="0"/>
    <w:rPr>
      <w:rFonts w:hint="eastAsia" w:ascii="黑体" w:hAnsi="黑体" w:eastAsia="黑体"/>
      <w:b/>
      <w:bCs/>
      <w:i/>
      <w:iCs/>
      <w:kern w:val="2"/>
      <w:sz w:val="18"/>
      <w:szCs w:val="24"/>
      <w:u w:val="single"/>
      <w:lang w:val="en-US" w:eastAsia="zh-CN" w:bidi="ar-SA"/>
    </w:rPr>
  </w:style>
  <w:style w:type="character" w:customStyle="1" w:styleId="3460">
    <w:name w:val="Char Char213"/>
    <w:semiHidden/>
    <w:qFormat/>
    <w:uiPriority w:val="0"/>
    <w:rPr>
      <w:rFonts w:hint="eastAsia" w:ascii="黑体" w:eastAsia="宋体"/>
      <w:kern w:val="2"/>
      <w:sz w:val="16"/>
      <w:szCs w:val="16"/>
      <w:lang w:val="en-US" w:eastAsia="zh-CN" w:bidi="ar-SA"/>
    </w:rPr>
  </w:style>
  <w:style w:type="character" w:customStyle="1" w:styleId="3461">
    <w:name w:val="样式 正文缩进 + 宋体 黑色 Char4"/>
    <w:semiHidden/>
    <w:qFormat/>
    <w:uiPriority w:val="0"/>
    <w:rPr>
      <w:rFonts w:hint="eastAsia" w:ascii="宋体" w:hAnsi="宋体" w:eastAsia="宋体"/>
      <w:color w:val="000000"/>
      <w:kern w:val="2"/>
      <w:sz w:val="24"/>
      <w:szCs w:val="24"/>
      <w:lang w:val="en-US" w:eastAsia="zh-CN" w:bidi="ar-SA"/>
    </w:rPr>
  </w:style>
  <w:style w:type="character" w:customStyle="1" w:styleId="3462">
    <w:name w:val="Char Char219"/>
    <w:semiHidden/>
    <w:qFormat/>
    <w:uiPriority w:val="0"/>
    <w:rPr>
      <w:rFonts w:hint="eastAsia" w:ascii="黑体" w:eastAsia="宋体"/>
      <w:kern w:val="2"/>
      <w:sz w:val="16"/>
      <w:szCs w:val="16"/>
      <w:lang w:val="en-US" w:eastAsia="zh-CN" w:bidi="ar-SA"/>
    </w:rPr>
  </w:style>
  <w:style w:type="character" w:customStyle="1" w:styleId="3463">
    <w:name w:val="Char Char1218"/>
    <w:semiHidden/>
    <w:qFormat/>
    <w:uiPriority w:val="0"/>
    <w:rPr>
      <w:rFonts w:hint="eastAsia" w:ascii="黑体" w:hAnsi="Arial" w:eastAsia="黑体"/>
      <w:b/>
      <w:bCs/>
      <w:kern w:val="2"/>
      <w:sz w:val="30"/>
      <w:szCs w:val="30"/>
      <w:lang w:val="en-US" w:eastAsia="zh-CN" w:bidi="ar-SA"/>
    </w:rPr>
  </w:style>
  <w:style w:type="character" w:customStyle="1" w:styleId="3464">
    <w:name w:val="标准文本 首行缩进: 2 字符 行距: 单倍 Char"/>
    <w:semiHidden/>
    <w:qFormat/>
    <w:uiPriority w:val="0"/>
    <w:rPr>
      <w:kern w:val="2"/>
      <w:sz w:val="24"/>
      <w:szCs w:val="24"/>
    </w:rPr>
  </w:style>
  <w:style w:type="character" w:customStyle="1" w:styleId="3465">
    <w:name w:val="hhcwt正文 Char Char Char Char"/>
    <w:semiHidden/>
    <w:qFormat/>
    <w:uiPriority w:val="0"/>
    <w:rPr>
      <w:rFonts w:hint="eastAsia" w:ascii="宋体" w:hAnsi="宋体" w:eastAsia="宋体" w:cs="宋体"/>
      <w:kern w:val="2"/>
      <w:sz w:val="24"/>
      <w:lang w:val="en-US" w:eastAsia="zh-CN" w:bidi="ar-SA"/>
    </w:rPr>
  </w:style>
  <w:style w:type="character" w:customStyle="1" w:styleId="3466">
    <w:name w:val="Char Char Char1 Char Char Char Char Char Char Char Char Char Char Char Char Char Char Char Char Char1"/>
    <w:semiHidden/>
    <w:qFormat/>
    <w:uiPriority w:val="0"/>
    <w:rPr>
      <w:rFonts w:hint="eastAsia" w:ascii="宋体" w:hAnsi="宋体" w:eastAsia="宋体"/>
      <w:kern w:val="2"/>
      <w:sz w:val="28"/>
      <w:szCs w:val="28"/>
      <w:lang w:val="en-US" w:eastAsia="zh-CN" w:bidi="ar-SA"/>
    </w:rPr>
  </w:style>
  <w:style w:type="character" w:customStyle="1" w:styleId="3467">
    <w:name w:val="A正文 Char"/>
    <w:semiHidden/>
    <w:qFormat/>
    <w:uiPriority w:val="0"/>
    <w:rPr>
      <w:rFonts w:hint="eastAsia" w:ascii="仿宋_GB2312" w:eastAsia="仿宋_GB2312"/>
      <w:sz w:val="24"/>
      <w:szCs w:val="24"/>
      <w:lang w:val="en-US" w:eastAsia="zh-CN" w:bidi="ar-SA"/>
    </w:rPr>
  </w:style>
  <w:style w:type="character" w:customStyle="1" w:styleId="3468">
    <w:name w:val="正文修改 Char13"/>
    <w:semiHidden/>
    <w:qFormat/>
    <w:uiPriority w:val="0"/>
    <w:rPr>
      <w:rFonts w:hint="eastAsia" w:ascii="宋体" w:hAnsi="宋体" w:eastAsia="宋体" w:cs="宋体"/>
      <w:color w:val="000000"/>
      <w:kern w:val="2"/>
      <w:sz w:val="24"/>
      <w:szCs w:val="24"/>
      <w:lang w:val="en-US" w:eastAsia="zh-CN" w:bidi="ar-SA"/>
    </w:rPr>
  </w:style>
  <w:style w:type="character" w:customStyle="1" w:styleId="3469">
    <w:name w:val="表格内容 Char1"/>
    <w:semiHidden/>
    <w:qFormat/>
    <w:uiPriority w:val="0"/>
    <w:rPr>
      <w:rFonts w:hint="eastAsia" w:ascii="宋体" w:hAnsi="宋体" w:eastAsia="宋体"/>
      <w:kern w:val="2"/>
      <w:sz w:val="21"/>
      <w:szCs w:val="21"/>
      <w:lang w:val="en-US" w:eastAsia="zh-CN" w:bidi="ar-SA"/>
    </w:rPr>
  </w:style>
  <w:style w:type="character" w:customStyle="1" w:styleId="3470">
    <w:name w:val="样式 表格内字体 + Char12"/>
    <w:semiHidden/>
    <w:qFormat/>
    <w:uiPriority w:val="0"/>
    <w:rPr>
      <w:rFonts w:hint="eastAsia" w:ascii="宋体" w:hAnsi="宋体" w:eastAsia="宋体" w:cs="Times New Roman"/>
      <w:kern w:val="2"/>
      <w:sz w:val="21"/>
      <w:szCs w:val="24"/>
      <w:lang w:val="en-US" w:eastAsia="zh-CN" w:bidi="ar-SA"/>
    </w:rPr>
  </w:style>
  <w:style w:type="character" w:customStyle="1" w:styleId="3471">
    <w:name w:val="正文格式 Char41"/>
    <w:semiHidden/>
    <w:qFormat/>
    <w:uiPriority w:val="0"/>
    <w:rPr>
      <w:rFonts w:hint="eastAsia" w:ascii="宋体" w:hAnsi="宋体" w:eastAsia="宋体"/>
      <w:kern w:val="2"/>
      <w:sz w:val="24"/>
      <w:szCs w:val="24"/>
      <w:lang w:val="en-US" w:eastAsia="zh-CN" w:bidi="ar-SA"/>
    </w:rPr>
  </w:style>
  <w:style w:type="character" w:customStyle="1" w:styleId="3472">
    <w:name w:val="正文格式 Char91"/>
    <w:semiHidden/>
    <w:qFormat/>
    <w:uiPriority w:val="0"/>
    <w:rPr>
      <w:rFonts w:hint="eastAsia" w:ascii="宋体" w:hAnsi="宋体" w:eastAsia="宋体"/>
      <w:kern w:val="2"/>
      <w:sz w:val="24"/>
      <w:szCs w:val="24"/>
      <w:lang w:val="en-US" w:eastAsia="zh-CN" w:bidi="ar-SA"/>
    </w:rPr>
  </w:style>
  <w:style w:type="character" w:customStyle="1" w:styleId="3473">
    <w:name w:val="Char Char618"/>
    <w:semiHidden/>
    <w:qFormat/>
    <w:uiPriority w:val="0"/>
    <w:rPr>
      <w:rFonts w:hint="eastAsia" w:ascii="黑体" w:eastAsia="黑体"/>
      <w:b/>
      <w:bCs/>
      <w:kern w:val="2"/>
      <w:sz w:val="28"/>
      <w:szCs w:val="28"/>
      <w:lang w:val="en-US" w:eastAsia="zh-CN" w:bidi="ar-SA"/>
    </w:rPr>
  </w:style>
  <w:style w:type="character" w:customStyle="1" w:styleId="3474">
    <w:name w:val="正文修改 Char1113"/>
    <w:semiHidden/>
    <w:qFormat/>
    <w:uiPriority w:val="0"/>
    <w:rPr>
      <w:rFonts w:hint="eastAsia" w:ascii="宋体" w:hAnsi="宋体" w:eastAsia="宋体" w:cs="宋体"/>
      <w:color w:val="000000"/>
      <w:kern w:val="2"/>
      <w:sz w:val="24"/>
      <w:szCs w:val="24"/>
      <w:lang w:val="en-US" w:eastAsia="zh-CN" w:bidi="ar-SA"/>
    </w:rPr>
  </w:style>
  <w:style w:type="character" w:customStyle="1" w:styleId="3475">
    <w:name w:val="H23 Char Char"/>
    <w:semiHidden/>
    <w:qFormat/>
    <w:uiPriority w:val="0"/>
    <w:rPr>
      <w:rFonts w:hint="eastAsia" w:ascii="仿宋_GB2312" w:eastAsia="仿宋_GB2312"/>
      <w:b/>
      <w:kern w:val="2"/>
      <w:sz w:val="28"/>
      <w:lang w:val="en-US" w:eastAsia="zh-CN" w:bidi="ar-SA"/>
    </w:rPr>
  </w:style>
  <w:style w:type="character" w:customStyle="1" w:styleId="3476">
    <w:name w:val="p15"/>
    <w:basedOn w:val="84"/>
    <w:semiHidden/>
    <w:qFormat/>
    <w:uiPriority w:val="0"/>
  </w:style>
  <w:style w:type="character" w:customStyle="1" w:styleId="3477">
    <w:name w:val="hhcwt正文 Char Char Char2"/>
    <w:semiHidden/>
    <w:qFormat/>
    <w:uiPriority w:val="0"/>
    <w:rPr>
      <w:rFonts w:hint="eastAsia" w:ascii="宋体" w:hAnsi="宋体" w:eastAsia="宋体" w:cs="宋体"/>
      <w:kern w:val="2"/>
      <w:sz w:val="24"/>
      <w:szCs w:val="24"/>
      <w:lang w:val="en-US" w:eastAsia="zh-CN" w:bidi="ar-SA"/>
    </w:rPr>
  </w:style>
  <w:style w:type="character" w:customStyle="1" w:styleId="3478">
    <w:name w:val="普通 (Web) Char Char"/>
    <w:semiHidden/>
    <w:qFormat/>
    <w:uiPriority w:val="0"/>
    <w:rPr>
      <w:rFonts w:hint="eastAsia" w:ascii="宋体" w:hAnsi="宋体" w:eastAsia="宋体"/>
      <w:sz w:val="24"/>
      <w:lang w:val="en-US" w:eastAsia="zh-CN"/>
    </w:rPr>
  </w:style>
  <w:style w:type="character" w:customStyle="1" w:styleId="3479">
    <w:name w:val="标题 3 Char Char11"/>
    <w:semiHidden/>
    <w:qFormat/>
    <w:uiPriority w:val="0"/>
    <w:rPr>
      <w:rFonts w:hint="eastAsia" w:ascii="黑体" w:hAnsi="宋体" w:eastAsia="黑体"/>
      <w:bCs/>
      <w:kern w:val="2"/>
      <w:sz w:val="28"/>
      <w:szCs w:val="28"/>
      <w:lang w:val="en-US" w:eastAsia="zh-CN" w:bidi="ar-SA"/>
    </w:rPr>
  </w:style>
  <w:style w:type="character" w:customStyle="1" w:styleId="3480">
    <w:name w:val="样式 表内小5 + 黑体 加粗 倾斜 下划线 Char1"/>
    <w:semiHidden/>
    <w:qFormat/>
    <w:uiPriority w:val="0"/>
    <w:rPr>
      <w:rFonts w:hint="eastAsia" w:ascii="黑体" w:hAnsi="黑体" w:eastAsia="黑体"/>
      <w:b/>
      <w:bCs/>
      <w:i/>
      <w:iCs/>
      <w:kern w:val="2"/>
      <w:sz w:val="18"/>
      <w:szCs w:val="24"/>
      <w:u w:val="single"/>
      <w:lang w:val="en-US" w:eastAsia="zh-CN" w:bidi="ar-SA"/>
    </w:rPr>
  </w:style>
  <w:style w:type="character" w:customStyle="1" w:styleId="3481">
    <w:name w:val="题注 Char32"/>
    <w:semiHidden/>
    <w:qFormat/>
    <w:uiPriority w:val="0"/>
    <w:rPr>
      <w:rFonts w:hint="eastAsia" w:ascii="黑体" w:hAnsi="Arial" w:eastAsia="黑体" w:cs="Arial"/>
      <w:b/>
      <w:kern w:val="2"/>
      <w:sz w:val="24"/>
      <w:szCs w:val="24"/>
      <w:lang w:val="en-US" w:eastAsia="zh-CN" w:bidi="ar-SA"/>
    </w:rPr>
  </w:style>
  <w:style w:type="character" w:customStyle="1" w:styleId="3482">
    <w:name w:val="表题1 Char12"/>
    <w:semiHidden/>
    <w:qFormat/>
    <w:uiPriority w:val="0"/>
    <w:rPr>
      <w:rFonts w:hint="default" w:ascii="Arial" w:hAnsi="Arial" w:eastAsia="宋体" w:cs="Arial"/>
      <w:kern w:val="2"/>
      <w:sz w:val="24"/>
      <w:szCs w:val="24"/>
      <w:lang w:val="en-US" w:eastAsia="zh-CN" w:bidi="ar-SA"/>
    </w:rPr>
  </w:style>
  <w:style w:type="character" w:customStyle="1" w:styleId="3483">
    <w:name w:val="Char Char491"/>
    <w:semiHidden/>
    <w:qFormat/>
    <w:uiPriority w:val="0"/>
    <w:rPr>
      <w:rFonts w:hint="eastAsia" w:ascii="黑体" w:hAnsi="Arial" w:eastAsia="黑体"/>
      <w:b/>
      <w:bCs/>
      <w:kern w:val="2"/>
      <w:sz w:val="30"/>
      <w:szCs w:val="30"/>
      <w:lang w:val="en-US" w:eastAsia="zh-CN" w:bidi="ar-SA"/>
    </w:rPr>
  </w:style>
  <w:style w:type="character" w:customStyle="1" w:styleId="3484">
    <w:name w:val="Char Char316"/>
    <w:semiHidden/>
    <w:qFormat/>
    <w:uiPriority w:val="0"/>
    <w:rPr>
      <w:rFonts w:hint="eastAsia" w:ascii="黑体" w:hAnsi="宋体" w:eastAsia="黑体"/>
      <w:b/>
      <w:bCs/>
      <w:kern w:val="2"/>
      <w:sz w:val="28"/>
      <w:szCs w:val="28"/>
      <w:lang w:val="en-US" w:eastAsia="zh-CN" w:bidi="ar-SA"/>
    </w:rPr>
  </w:style>
  <w:style w:type="character" w:customStyle="1" w:styleId="3485">
    <w:name w:val="表中文字 Char11"/>
    <w:semiHidden/>
    <w:qFormat/>
    <w:uiPriority w:val="0"/>
    <w:rPr>
      <w:rFonts w:hint="default" w:ascii="Arial" w:hAnsi="Arial" w:eastAsia="宋体" w:cs="Arial"/>
      <w:kern w:val="2"/>
      <w:sz w:val="24"/>
      <w:szCs w:val="24"/>
      <w:lang w:val="en-US" w:eastAsia="zh-TW" w:bidi="ar-SA"/>
    </w:rPr>
  </w:style>
  <w:style w:type="character" w:customStyle="1" w:styleId="3486">
    <w:name w:val="richtextmngstyle1"/>
    <w:semiHidden/>
    <w:qFormat/>
    <w:uiPriority w:val="0"/>
    <w:rPr>
      <w:color w:val="000000"/>
      <w:spacing w:val="15"/>
      <w:sz w:val="21"/>
      <w:szCs w:val="21"/>
      <w:u w:val="none"/>
    </w:rPr>
  </w:style>
  <w:style w:type="character" w:customStyle="1" w:styleId="3487">
    <w:name w:val="样式 标题 3小标题小节标题H3h33rd level第二层条标题4标题 3 Char标题 3 Char Ch... Char Char Char1"/>
    <w:semiHidden/>
    <w:qFormat/>
    <w:uiPriority w:val="0"/>
    <w:rPr>
      <w:rFonts w:hint="default" w:ascii="Arial" w:hAnsi="Arial" w:eastAsia="宋体" w:cs="Arial"/>
      <w:b/>
      <w:bCs/>
      <w:kern w:val="32"/>
      <w:sz w:val="32"/>
      <w:szCs w:val="32"/>
      <w:lang w:val="en-US" w:eastAsia="zh-CN" w:bidi="ar-SA"/>
    </w:rPr>
  </w:style>
  <w:style w:type="character" w:customStyle="1" w:styleId="3488">
    <w:name w:val="Char Char61"/>
    <w:semiHidden/>
    <w:qFormat/>
    <w:uiPriority w:val="0"/>
    <w:rPr>
      <w:rFonts w:hint="eastAsia" w:ascii="宋体" w:hAnsi="宋体" w:eastAsia="宋体"/>
      <w:b/>
      <w:bCs/>
      <w:kern w:val="2"/>
      <w:sz w:val="28"/>
      <w:szCs w:val="28"/>
      <w:lang w:val="en-US" w:eastAsia="zh-CN" w:bidi="ar-SA"/>
    </w:rPr>
  </w:style>
  <w:style w:type="character" w:customStyle="1" w:styleId="3489">
    <w:name w:val="标题 3 Char12"/>
    <w:semiHidden/>
    <w:qFormat/>
    <w:uiPriority w:val="0"/>
    <w:rPr>
      <w:rFonts w:hint="eastAsia" w:ascii="黑体" w:hAnsi="宋体" w:eastAsia="黑体"/>
      <w:b/>
      <w:bCs/>
      <w:kern w:val="2"/>
      <w:sz w:val="28"/>
      <w:szCs w:val="28"/>
      <w:lang w:val="en-US" w:eastAsia="zh-CN" w:bidi="ar-SA"/>
    </w:rPr>
  </w:style>
  <w:style w:type="character" w:customStyle="1" w:styleId="3490">
    <w:name w:val="图表题 Char1"/>
    <w:semiHidden/>
    <w:qFormat/>
    <w:uiPriority w:val="0"/>
    <w:rPr>
      <w:rFonts w:hint="eastAsia" w:ascii="黑体" w:hAnsi="宋体" w:eastAsia="黑体" w:cs="宋体"/>
      <w:b/>
      <w:bCs/>
      <w:kern w:val="2"/>
      <w:sz w:val="24"/>
      <w:szCs w:val="24"/>
      <w:lang w:val="en-US" w:eastAsia="zh-CN" w:bidi="ar-SA"/>
    </w:rPr>
  </w:style>
  <w:style w:type="character" w:customStyle="1" w:styleId="3491">
    <w:name w:val="Char Char115"/>
    <w:semiHidden/>
    <w:qFormat/>
    <w:uiPriority w:val="0"/>
    <w:rPr>
      <w:rFonts w:hint="eastAsia" w:ascii="黑体" w:hAnsi="Arial" w:eastAsia="黑体"/>
      <w:bCs/>
      <w:kern w:val="2"/>
      <w:sz w:val="30"/>
      <w:szCs w:val="30"/>
      <w:lang w:val="en-US" w:eastAsia="zh-CN" w:bidi="ar-SA"/>
    </w:rPr>
  </w:style>
  <w:style w:type="character" w:customStyle="1" w:styleId="3492">
    <w:name w:val="题注 Char53"/>
    <w:semiHidden/>
    <w:qFormat/>
    <w:uiPriority w:val="0"/>
    <w:rPr>
      <w:rFonts w:hint="eastAsia" w:ascii="黑体" w:hAnsi="Arial" w:eastAsia="黑体" w:cs="Arial"/>
      <w:b/>
      <w:kern w:val="2"/>
      <w:sz w:val="24"/>
      <w:szCs w:val="24"/>
      <w:lang w:val="en-US" w:eastAsia="zh-CN" w:bidi="ar-SA"/>
    </w:rPr>
  </w:style>
  <w:style w:type="character" w:customStyle="1" w:styleId="3493">
    <w:name w:val="表中文字 Char211"/>
    <w:semiHidden/>
    <w:qFormat/>
    <w:uiPriority w:val="0"/>
    <w:rPr>
      <w:rFonts w:hint="eastAsia" w:ascii="宋体" w:hAnsi="宋体" w:eastAsia="宋体"/>
      <w:kern w:val="2"/>
      <w:sz w:val="21"/>
      <w:szCs w:val="21"/>
      <w:lang w:val="en-US" w:eastAsia="zh-CN" w:bidi="ar-SA"/>
    </w:rPr>
  </w:style>
  <w:style w:type="character" w:customStyle="1" w:styleId="3494">
    <w:name w:val="正文格式 Char71"/>
    <w:semiHidden/>
    <w:qFormat/>
    <w:uiPriority w:val="0"/>
    <w:rPr>
      <w:rFonts w:hint="eastAsia" w:ascii="宋体" w:hAnsi="宋体" w:eastAsia="宋体"/>
      <w:kern w:val="2"/>
      <w:sz w:val="24"/>
      <w:szCs w:val="24"/>
      <w:lang w:val="en-US" w:eastAsia="zh-CN" w:bidi="ar-SA"/>
    </w:rPr>
  </w:style>
  <w:style w:type="character" w:customStyle="1" w:styleId="3495">
    <w:name w:val="Char Char1116"/>
    <w:semiHidden/>
    <w:qFormat/>
    <w:uiPriority w:val="0"/>
    <w:rPr>
      <w:rFonts w:hint="eastAsia" w:ascii="黑体" w:hAnsi="Arial" w:eastAsia="黑体"/>
      <w:bCs/>
      <w:kern w:val="2"/>
      <w:sz w:val="30"/>
      <w:szCs w:val="30"/>
      <w:lang w:val="en-US" w:eastAsia="zh-CN" w:bidi="ar-SA"/>
    </w:rPr>
  </w:style>
  <w:style w:type="character" w:customStyle="1" w:styleId="3496">
    <w:name w:val="标题 3 Char121"/>
    <w:semiHidden/>
    <w:qFormat/>
    <w:uiPriority w:val="0"/>
    <w:rPr>
      <w:rFonts w:hint="eastAsia" w:ascii="黑体" w:hAnsi="宋体" w:eastAsia="黑体"/>
      <w:b/>
      <w:bCs/>
      <w:kern w:val="2"/>
      <w:sz w:val="28"/>
      <w:szCs w:val="28"/>
      <w:lang w:val="en-US" w:eastAsia="zh-CN" w:bidi="ar-SA"/>
    </w:rPr>
  </w:style>
  <w:style w:type="character" w:customStyle="1" w:styleId="3497">
    <w:name w:val="9 Char Char"/>
    <w:semiHidden/>
    <w:qFormat/>
    <w:uiPriority w:val="0"/>
    <w:rPr>
      <w:rFonts w:hint="eastAsia" w:ascii="宋体" w:hAnsi="宋体" w:eastAsia="宋体"/>
      <w:kern w:val="2"/>
      <w:sz w:val="28"/>
      <w:szCs w:val="28"/>
      <w:lang w:val="en-US" w:eastAsia="zh-CN" w:bidi="ar-SA"/>
    </w:rPr>
  </w:style>
  <w:style w:type="character" w:customStyle="1" w:styleId="3498">
    <w:name w:val="样式 标题 3小标题小节标题标题3H3h33rd level第二层条标题4 + Arial Char"/>
    <w:semiHidden/>
    <w:qFormat/>
    <w:uiPriority w:val="0"/>
    <w:rPr>
      <w:rFonts w:hint="default" w:ascii="Arial" w:hAnsi="Arial" w:cs="Arial"/>
      <w:b/>
      <w:color w:val="000000"/>
      <w:kern w:val="2"/>
      <w:sz w:val="30"/>
      <w:szCs w:val="30"/>
      <w:lang w:bidi="ar-SA"/>
    </w:rPr>
  </w:style>
  <w:style w:type="character" w:customStyle="1" w:styleId="3499">
    <w:name w:val="正文2 Char Char Char"/>
    <w:semiHidden/>
    <w:qFormat/>
    <w:uiPriority w:val="0"/>
    <w:rPr>
      <w:rFonts w:hint="eastAsia" w:ascii="仿宋_GB2312" w:eastAsia="仿宋_GB2312"/>
      <w:kern w:val="2"/>
      <w:sz w:val="24"/>
      <w:szCs w:val="24"/>
      <w:lang w:val="en-US" w:eastAsia="zh-CN" w:bidi="ar-SA"/>
    </w:rPr>
  </w:style>
  <w:style w:type="character" w:customStyle="1" w:styleId="3500">
    <w:name w:val="样式 报告 + Times New Roman Char Char Char Char Char Char Char Char Char Char Char Char Char Char Char Char Char"/>
    <w:semiHidden/>
    <w:qFormat/>
    <w:uiPriority w:val="0"/>
    <w:rPr>
      <w:rFonts w:hint="eastAsia" w:ascii="宋体" w:hAnsi="宋体" w:eastAsia="宋体"/>
      <w:kern w:val="2"/>
      <w:sz w:val="28"/>
      <w:szCs w:val="28"/>
      <w:lang w:val="en-US" w:eastAsia="zh-CN" w:bidi="ar-SA"/>
    </w:rPr>
  </w:style>
  <w:style w:type="character" w:customStyle="1" w:styleId="3501">
    <w:name w:val="正文斜体 Char"/>
    <w:semiHidden/>
    <w:qFormat/>
    <w:uiPriority w:val="0"/>
    <w:rPr>
      <w:rFonts w:hint="eastAsia" w:ascii="宋体" w:hAnsi="宋体" w:eastAsia="宋体"/>
      <w:i/>
      <w:iCs/>
      <w:kern w:val="2"/>
      <w:sz w:val="24"/>
      <w:szCs w:val="24"/>
      <w:lang w:bidi="ar-SA"/>
    </w:rPr>
  </w:style>
  <w:style w:type="character" w:customStyle="1" w:styleId="3502">
    <w:name w:val="标题 3 Char13"/>
    <w:semiHidden/>
    <w:qFormat/>
    <w:uiPriority w:val="0"/>
    <w:rPr>
      <w:rFonts w:hint="eastAsia" w:ascii="黑体" w:hAnsi="宋体" w:eastAsia="黑体"/>
      <w:b/>
      <w:bCs/>
      <w:kern w:val="2"/>
      <w:sz w:val="28"/>
      <w:szCs w:val="28"/>
      <w:lang w:val="en-US" w:eastAsia="zh-CN" w:bidi="ar-SA"/>
    </w:rPr>
  </w:style>
  <w:style w:type="character" w:customStyle="1" w:styleId="3503">
    <w:name w:val="标题 3 Char14"/>
    <w:semiHidden/>
    <w:qFormat/>
    <w:uiPriority w:val="0"/>
    <w:rPr>
      <w:rFonts w:hint="eastAsia" w:ascii="黑体" w:hAnsi="宋体" w:eastAsia="黑体" w:cs="Times New Roman"/>
      <w:b/>
      <w:bCs/>
      <w:kern w:val="2"/>
      <w:sz w:val="28"/>
      <w:szCs w:val="28"/>
      <w:lang w:val="en-US" w:eastAsia="zh-CN" w:bidi="ar-SA"/>
    </w:rPr>
  </w:style>
  <w:style w:type="character" w:customStyle="1" w:styleId="3504">
    <w:name w:val="正文首行缩进 2 Char12"/>
    <w:semiHidden/>
    <w:qFormat/>
    <w:uiPriority w:val="0"/>
    <w:rPr>
      <w:rFonts w:hint="eastAsia" w:ascii="宋体" w:hAnsi="宋体" w:eastAsia="宋体"/>
      <w:kern w:val="2"/>
      <w:sz w:val="21"/>
      <w:szCs w:val="18"/>
      <w:lang w:val="en-US" w:eastAsia="zh-CN" w:bidi="ar-SA"/>
    </w:rPr>
  </w:style>
  <w:style w:type="character" w:customStyle="1" w:styleId="3505">
    <w:name w:val="表题1 Char31"/>
    <w:semiHidden/>
    <w:qFormat/>
    <w:uiPriority w:val="0"/>
    <w:rPr>
      <w:rFonts w:hint="eastAsia" w:ascii="黑体" w:hAnsi="Arial" w:eastAsia="黑体" w:cs="Arial"/>
      <w:b/>
      <w:kern w:val="2"/>
      <w:sz w:val="24"/>
      <w:szCs w:val="24"/>
      <w:lang w:val="en-US" w:eastAsia="zh-CN" w:bidi="ar-SA"/>
    </w:rPr>
  </w:style>
  <w:style w:type="character" w:customStyle="1" w:styleId="3506">
    <w:name w:val="Char Char54"/>
    <w:semiHidden/>
    <w:qFormat/>
    <w:uiPriority w:val="0"/>
    <w:rPr>
      <w:rFonts w:hint="eastAsia" w:ascii="黑体" w:hAnsi="宋体" w:eastAsia="黑体"/>
      <w:bCs/>
      <w:kern w:val="2"/>
      <w:sz w:val="28"/>
      <w:szCs w:val="28"/>
      <w:lang w:val="en-US" w:eastAsia="zh-CN" w:bidi="ar-SA"/>
    </w:rPr>
  </w:style>
  <w:style w:type="character" w:customStyle="1" w:styleId="3507">
    <w:name w:val="Char Char2113"/>
    <w:semiHidden/>
    <w:qFormat/>
    <w:uiPriority w:val="0"/>
    <w:rPr>
      <w:rFonts w:hint="eastAsia" w:ascii="黑体" w:eastAsia="宋体"/>
      <w:kern w:val="2"/>
      <w:sz w:val="16"/>
      <w:szCs w:val="16"/>
      <w:lang w:val="en-US" w:eastAsia="zh-CN" w:bidi="ar-SA"/>
    </w:rPr>
  </w:style>
  <w:style w:type="character" w:customStyle="1" w:styleId="3508">
    <w:name w:val="文档结构图 Char21"/>
    <w:semiHidden/>
    <w:uiPriority w:val="0"/>
    <w:rPr>
      <w:rFonts w:hint="eastAsia" w:ascii="宋体" w:hAnsi="宋体" w:eastAsia="宋体"/>
      <w:kern w:val="2"/>
      <w:sz w:val="21"/>
      <w:szCs w:val="24"/>
      <w:shd w:val="clear" w:color="auto" w:fill="000080"/>
      <w:lang w:val="en-US" w:eastAsia="zh-CN" w:bidi="ar-SA"/>
    </w:rPr>
  </w:style>
  <w:style w:type="character" w:customStyle="1" w:styleId="3509">
    <w:name w:val="新正文 Char Char"/>
    <w:semiHidden/>
    <w:qFormat/>
    <w:uiPriority w:val="0"/>
    <w:rPr>
      <w:rFonts w:hint="eastAsia" w:ascii="仿宋_GB2312" w:eastAsia="仿宋_GB2312"/>
      <w:bCs/>
      <w:kern w:val="2"/>
      <w:sz w:val="28"/>
      <w:szCs w:val="24"/>
      <w:lang w:val="en-US" w:eastAsia="zh-CN" w:bidi="ar-SA"/>
    </w:rPr>
  </w:style>
  <w:style w:type="character" w:customStyle="1" w:styleId="3510">
    <w:name w:val="表格 Char Char Char2"/>
    <w:semiHidden/>
    <w:qFormat/>
    <w:uiPriority w:val="0"/>
    <w:rPr>
      <w:rFonts w:hint="default" w:ascii="Arial" w:hAnsi="Arial" w:eastAsia="华文细黑" w:cs="Arial"/>
      <w:kern w:val="2"/>
      <w:sz w:val="21"/>
      <w:szCs w:val="30"/>
      <w:lang w:val="en-US" w:eastAsia="zh-CN" w:bidi="ar-SA"/>
    </w:rPr>
  </w:style>
  <w:style w:type="character" w:customStyle="1" w:styleId="3511">
    <w:name w:val="text_14px1"/>
    <w:semiHidden/>
    <w:qFormat/>
    <w:uiPriority w:val="0"/>
    <w:rPr>
      <w:color w:val="000000"/>
      <w:sz w:val="21"/>
      <w:szCs w:val="21"/>
    </w:rPr>
  </w:style>
  <w:style w:type="character" w:customStyle="1" w:styleId="3512">
    <w:name w:val="正文格式 Char8"/>
    <w:semiHidden/>
    <w:qFormat/>
    <w:uiPriority w:val="0"/>
    <w:rPr>
      <w:rFonts w:hint="eastAsia" w:ascii="宋体" w:hAnsi="宋体" w:eastAsia="宋体"/>
      <w:kern w:val="2"/>
      <w:sz w:val="24"/>
      <w:szCs w:val="24"/>
      <w:lang w:val="en-US" w:eastAsia="zh-CN" w:bidi="ar-SA"/>
    </w:rPr>
  </w:style>
  <w:style w:type="character" w:customStyle="1" w:styleId="3513">
    <w:name w:val="Char Char1111"/>
    <w:semiHidden/>
    <w:qFormat/>
    <w:uiPriority w:val="0"/>
    <w:rPr>
      <w:rFonts w:hint="eastAsia" w:ascii="黑体" w:hAnsi="Arial" w:eastAsia="黑体"/>
      <w:bCs/>
      <w:kern w:val="2"/>
      <w:sz w:val="30"/>
      <w:szCs w:val="30"/>
      <w:lang w:val="en-US" w:eastAsia="zh-CN" w:bidi="ar-SA"/>
    </w:rPr>
  </w:style>
  <w:style w:type="character" w:customStyle="1" w:styleId="3514">
    <w:name w:val="页脚 Char3"/>
    <w:semiHidden/>
    <w:qFormat/>
    <w:uiPriority w:val="0"/>
    <w:rPr>
      <w:rFonts w:hint="eastAsia" w:ascii="宋体" w:hAnsi="宋体" w:eastAsia="宋体"/>
      <w:kern w:val="2"/>
      <w:sz w:val="18"/>
      <w:szCs w:val="18"/>
      <w:lang w:val="en-US" w:eastAsia="zh-CN" w:bidi="ar-SA"/>
    </w:rPr>
  </w:style>
  <w:style w:type="character" w:customStyle="1" w:styleId="3515">
    <w:name w:val="正文修改 Char113"/>
    <w:semiHidden/>
    <w:qFormat/>
    <w:uiPriority w:val="0"/>
    <w:rPr>
      <w:rFonts w:hint="eastAsia" w:ascii="宋体" w:hAnsi="宋体" w:eastAsia="宋体" w:cs="宋体"/>
      <w:color w:val="000000"/>
      <w:kern w:val="2"/>
      <w:sz w:val="24"/>
      <w:szCs w:val="24"/>
      <w:lang w:val="en-US" w:eastAsia="zh-CN" w:bidi="ar-SA"/>
    </w:rPr>
  </w:style>
  <w:style w:type="character" w:customStyle="1" w:styleId="3516">
    <w:name w:val="标题 3 Char Char12"/>
    <w:semiHidden/>
    <w:qFormat/>
    <w:uiPriority w:val="0"/>
    <w:rPr>
      <w:rFonts w:hint="eastAsia" w:ascii="黑体" w:hAnsi="宋体" w:eastAsia="黑体"/>
      <w:b/>
      <w:bCs/>
      <w:kern w:val="2"/>
      <w:sz w:val="28"/>
      <w:szCs w:val="28"/>
      <w:lang w:val="en-US" w:eastAsia="zh-CN" w:bidi="ar-SA"/>
    </w:rPr>
  </w:style>
  <w:style w:type="character" w:customStyle="1" w:styleId="3517">
    <w:name w:val="正文格式 Char61"/>
    <w:semiHidden/>
    <w:qFormat/>
    <w:uiPriority w:val="0"/>
    <w:rPr>
      <w:rFonts w:hint="eastAsia" w:ascii="宋体" w:hAnsi="宋体" w:eastAsia="宋体" w:cs="Times New Roman"/>
      <w:kern w:val="2"/>
      <w:sz w:val="24"/>
      <w:szCs w:val="24"/>
      <w:lang w:val="en-US" w:eastAsia="zh-CN" w:bidi="ar-SA"/>
    </w:rPr>
  </w:style>
  <w:style w:type="character" w:customStyle="1" w:styleId="3518">
    <w:name w:val="Char Char127"/>
    <w:semiHidden/>
    <w:qFormat/>
    <w:uiPriority w:val="0"/>
    <w:rPr>
      <w:rFonts w:hint="eastAsia" w:ascii="黑体" w:hAnsi="Arial" w:eastAsia="黑体"/>
      <w:b/>
      <w:bCs/>
      <w:kern w:val="2"/>
      <w:sz w:val="30"/>
      <w:szCs w:val="30"/>
      <w:lang w:val="en-US" w:eastAsia="zh-CN" w:bidi="ar-SA"/>
    </w:rPr>
  </w:style>
  <w:style w:type="character" w:customStyle="1" w:styleId="3519">
    <w:name w:val="Char Char623"/>
    <w:semiHidden/>
    <w:qFormat/>
    <w:uiPriority w:val="0"/>
    <w:rPr>
      <w:rFonts w:hint="eastAsia" w:ascii="黑体" w:eastAsia="黑体"/>
      <w:b/>
      <w:bCs/>
      <w:kern w:val="2"/>
      <w:sz w:val="28"/>
      <w:szCs w:val="28"/>
      <w:lang w:val="en-US" w:eastAsia="zh-CN" w:bidi="ar-SA"/>
    </w:rPr>
  </w:style>
  <w:style w:type="character" w:customStyle="1" w:styleId="3520">
    <w:name w:val="表题1 Char613"/>
    <w:semiHidden/>
    <w:qFormat/>
    <w:uiPriority w:val="0"/>
    <w:rPr>
      <w:rFonts w:hint="eastAsia" w:ascii="黑体" w:hAnsi="Arial" w:eastAsia="黑体" w:cs="Arial"/>
      <w:b/>
      <w:kern w:val="2"/>
      <w:sz w:val="24"/>
      <w:szCs w:val="24"/>
      <w:lang w:val="en-US" w:eastAsia="zh-CN" w:bidi="ar-SA"/>
    </w:rPr>
  </w:style>
  <w:style w:type="character" w:customStyle="1" w:styleId="3521">
    <w:name w:val="正文正文正文 1.5 倍行距 Char"/>
    <w:semiHidden/>
    <w:qFormat/>
    <w:uiPriority w:val="0"/>
    <w:rPr>
      <w:rFonts w:hint="eastAsia" w:ascii="宋体" w:hAnsi="宋体" w:eastAsia="宋体"/>
      <w:sz w:val="24"/>
      <w:lang w:bidi="ar-SA"/>
    </w:rPr>
  </w:style>
  <w:style w:type="character" w:customStyle="1" w:styleId="3522">
    <w:name w:val="Char Char Char1 Char Char Char Char Char Char Char Char Char Char Char Char Char Char Char Char Char11"/>
    <w:semiHidden/>
    <w:qFormat/>
    <w:uiPriority w:val="0"/>
    <w:rPr>
      <w:rFonts w:hint="eastAsia" w:ascii="宋体" w:hAnsi="宋体" w:eastAsia="宋体"/>
      <w:kern w:val="2"/>
      <w:sz w:val="28"/>
      <w:szCs w:val="28"/>
      <w:lang w:val="en-US" w:eastAsia="zh-CN" w:bidi="ar-SA"/>
    </w:rPr>
  </w:style>
  <w:style w:type="character" w:customStyle="1" w:styleId="3523">
    <w:name w:val="attach-title1"/>
    <w:semiHidden/>
    <w:qFormat/>
    <w:uiPriority w:val="0"/>
    <w:rPr>
      <w:b/>
      <w:bCs/>
      <w:color w:val="008080"/>
      <w:sz w:val="27"/>
      <w:szCs w:val="27"/>
    </w:rPr>
  </w:style>
  <w:style w:type="character" w:customStyle="1" w:styleId="3524">
    <w:name w:val="正文格式 Char4"/>
    <w:semiHidden/>
    <w:qFormat/>
    <w:uiPriority w:val="0"/>
    <w:rPr>
      <w:rFonts w:hint="eastAsia" w:ascii="宋体" w:hAnsi="宋体" w:eastAsia="宋体"/>
      <w:kern w:val="2"/>
      <w:sz w:val="24"/>
      <w:szCs w:val="24"/>
      <w:lang w:val="en-US" w:eastAsia="zh-CN" w:bidi="ar-SA"/>
    </w:rPr>
  </w:style>
  <w:style w:type="character" w:customStyle="1" w:styleId="3525">
    <w:name w:val="表中文字 Char1"/>
    <w:semiHidden/>
    <w:qFormat/>
    <w:uiPriority w:val="0"/>
    <w:rPr>
      <w:rFonts w:hint="default" w:ascii="Arial" w:hAnsi="Arial" w:eastAsia="宋体" w:cs="Arial"/>
      <w:kern w:val="2"/>
      <w:sz w:val="24"/>
      <w:szCs w:val="24"/>
      <w:lang w:val="en-US" w:eastAsia="zh-TW" w:bidi="ar-SA"/>
    </w:rPr>
  </w:style>
  <w:style w:type="character" w:customStyle="1" w:styleId="3526">
    <w:name w:val="正文修改 Char151"/>
    <w:semiHidden/>
    <w:qFormat/>
    <w:uiPriority w:val="0"/>
    <w:rPr>
      <w:rFonts w:hint="eastAsia" w:ascii="宋体" w:hAnsi="宋体" w:eastAsia="宋体" w:cs="宋体"/>
      <w:color w:val="000000"/>
      <w:kern w:val="2"/>
      <w:sz w:val="24"/>
      <w:szCs w:val="24"/>
      <w:lang w:val="en-US" w:eastAsia="zh-CN" w:bidi="ar-SA"/>
    </w:rPr>
  </w:style>
  <w:style w:type="character" w:customStyle="1" w:styleId="3527">
    <w:name w:val="正文首行缩进 2 Char3"/>
    <w:semiHidden/>
    <w:qFormat/>
    <w:uiPriority w:val="0"/>
    <w:rPr>
      <w:rFonts w:hint="default" w:ascii="Times New Roman" w:hAnsi="Times New Roman" w:eastAsia="宋体" w:cs="Times New Roman"/>
      <w:kern w:val="2"/>
      <w:sz w:val="28"/>
      <w:szCs w:val="18"/>
      <w:lang w:val="en-US" w:eastAsia="zh-CN" w:bidi="ar-SA"/>
    </w:rPr>
  </w:style>
  <w:style w:type="character" w:customStyle="1" w:styleId="3528">
    <w:name w:val="表格内字体 Char31"/>
    <w:semiHidden/>
    <w:qFormat/>
    <w:uiPriority w:val="0"/>
    <w:rPr>
      <w:rFonts w:hint="eastAsia" w:ascii="宋体" w:hAnsi="宋体" w:eastAsia="宋体"/>
      <w:kern w:val="2"/>
      <w:sz w:val="21"/>
      <w:szCs w:val="24"/>
      <w:lang w:val="en-US" w:eastAsia="zh-CN" w:bidi="ar-SA"/>
    </w:rPr>
  </w:style>
  <w:style w:type="character" w:customStyle="1" w:styleId="3529">
    <w:name w:val="正文缩进 Char121"/>
    <w:semiHidden/>
    <w:qFormat/>
    <w:uiPriority w:val="0"/>
    <w:rPr>
      <w:rFonts w:hint="eastAsia" w:ascii="宋体" w:hAnsi="宋体" w:eastAsia="宋体" w:cs="宋体"/>
      <w:color w:val="000000"/>
      <w:kern w:val="2"/>
      <w:sz w:val="24"/>
      <w:szCs w:val="24"/>
      <w:lang w:val="en-US" w:eastAsia="zh-CN" w:bidi="ar-SA"/>
    </w:rPr>
  </w:style>
  <w:style w:type="character" w:customStyle="1" w:styleId="3530">
    <w:name w:val="Char Char413"/>
    <w:semiHidden/>
    <w:qFormat/>
    <w:uiPriority w:val="0"/>
    <w:rPr>
      <w:rFonts w:hint="eastAsia" w:ascii="黑体" w:hAnsi="Arial" w:eastAsia="黑体"/>
      <w:b/>
      <w:bCs/>
      <w:kern w:val="2"/>
      <w:sz w:val="30"/>
      <w:szCs w:val="30"/>
      <w:lang w:val="en-US" w:eastAsia="zh-CN" w:bidi="ar-SA"/>
    </w:rPr>
  </w:style>
  <w:style w:type="character" w:customStyle="1" w:styleId="3531">
    <w:name w:val="表题1 Char73"/>
    <w:semiHidden/>
    <w:qFormat/>
    <w:uiPriority w:val="0"/>
    <w:rPr>
      <w:rFonts w:hint="eastAsia" w:ascii="黑体" w:hAnsi="Arial" w:eastAsia="黑体" w:cs="Arial"/>
      <w:b/>
      <w:kern w:val="2"/>
      <w:sz w:val="24"/>
      <w:szCs w:val="24"/>
      <w:lang w:val="en-US" w:eastAsia="zh-CN" w:bidi="ar-SA"/>
    </w:rPr>
  </w:style>
  <w:style w:type="character" w:customStyle="1" w:styleId="3532">
    <w:name w:val="样式41"/>
    <w:semiHidden/>
    <w:qFormat/>
    <w:uiPriority w:val="0"/>
    <w:rPr>
      <w:color w:val="313D42"/>
    </w:rPr>
  </w:style>
  <w:style w:type="character" w:customStyle="1" w:styleId="3533">
    <w:name w:val="正文缩进 Ch Char1"/>
    <w:semiHidden/>
    <w:qFormat/>
    <w:uiPriority w:val="0"/>
    <w:rPr>
      <w:rFonts w:hint="eastAsia" w:ascii="宋体" w:hAnsi="宋体" w:eastAsia="宋体"/>
      <w:kern w:val="2"/>
      <w:sz w:val="21"/>
      <w:lang w:val="en-US" w:eastAsia="zh-CN" w:bidi="ar-SA"/>
    </w:rPr>
  </w:style>
  <w:style w:type="character" w:customStyle="1" w:styleId="3534">
    <w:name w:val="表格内字体 Char6"/>
    <w:semiHidden/>
    <w:qFormat/>
    <w:uiPriority w:val="0"/>
    <w:rPr>
      <w:rFonts w:hint="eastAsia" w:ascii="宋体" w:hAnsi="宋体" w:eastAsia="宋体" w:cs="Times New Roman"/>
      <w:kern w:val="2"/>
      <w:sz w:val="24"/>
      <w:szCs w:val="24"/>
      <w:lang w:val="en-US" w:eastAsia="zh-CN" w:bidi="ar-SA"/>
    </w:rPr>
  </w:style>
  <w:style w:type="character" w:customStyle="1" w:styleId="3535">
    <w:name w:val="表格内字体 Char10"/>
    <w:semiHidden/>
    <w:qFormat/>
    <w:uiPriority w:val="0"/>
    <w:rPr>
      <w:rFonts w:hint="eastAsia" w:ascii="宋体" w:hAnsi="宋体" w:eastAsia="宋体" w:cs="Times New Roman"/>
      <w:kern w:val="2"/>
      <w:sz w:val="24"/>
      <w:szCs w:val="21"/>
      <w:lang w:val="en-US" w:eastAsia="zh-CN" w:bidi="ar-SA"/>
    </w:rPr>
  </w:style>
  <w:style w:type="character" w:customStyle="1" w:styleId="3536">
    <w:name w:val="表格内字体 Char11"/>
    <w:semiHidden/>
    <w:qFormat/>
    <w:uiPriority w:val="0"/>
    <w:rPr>
      <w:rFonts w:hint="eastAsia" w:ascii="宋体" w:hAnsi="宋体" w:eastAsia="宋体"/>
      <w:kern w:val="2"/>
      <w:sz w:val="21"/>
      <w:szCs w:val="24"/>
      <w:lang w:val="en-US" w:eastAsia="zh-CN" w:bidi="ar-SA"/>
    </w:rPr>
  </w:style>
  <w:style w:type="character" w:customStyle="1" w:styleId="3537">
    <w:name w:val="标题 3 Char31"/>
    <w:semiHidden/>
    <w:qFormat/>
    <w:uiPriority w:val="0"/>
    <w:rPr>
      <w:rFonts w:hint="eastAsia" w:ascii="黑体" w:hAnsi="宋体" w:eastAsia="黑体"/>
      <w:b/>
      <w:bCs/>
      <w:kern w:val="2"/>
      <w:sz w:val="28"/>
      <w:szCs w:val="28"/>
      <w:lang w:val="en-US" w:eastAsia="zh-CN" w:bidi="ar-SA"/>
    </w:rPr>
  </w:style>
  <w:style w:type="character" w:customStyle="1" w:styleId="3538">
    <w:name w:val="Char Char1120"/>
    <w:semiHidden/>
    <w:qFormat/>
    <w:uiPriority w:val="0"/>
    <w:rPr>
      <w:rFonts w:hint="eastAsia" w:ascii="黑体" w:hAnsi="Arial" w:eastAsia="黑体"/>
      <w:bCs/>
      <w:kern w:val="2"/>
      <w:sz w:val="30"/>
      <w:szCs w:val="30"/>
      <w:lang w:val="en-US" w:eastAsia="zh-CN" w:bidi="ar-SA"/>
    </w:rPr>
  </w:style>
  <w:style w:type="character" w:customStyle="1" w:styleId="3539">
    <w:name w:val="标题 8 Char11"/>
    <w:semiHidden/>
    <w:qFormat/>
    <w:uiPriority w:val="0"/>
    <w:rPr>
      <w:rFonts w:hint="default" w:ascii="Arial" w:hAnsi="Arial" w:eastAsia="黑体" w:cs="Arial"/>
      <w:kern w:val="2"/>
      <w:sz w:val="24"/>
      <w:szCs w:val="24"/>
      <w:lang w:val="en-US" w:eastAsia="zh-CN" w:bidi="ar-SA"/>
    </w:rPr>
  </w:style>
  <w:style w:type="character" w:customStyle="1" w:styleId="3540">
    <w:name w:val="谏壁chen表格内文字 Char Char"/>
    <w:semiHidden/>
    <w:qFormat/>
    <w:uiPriority w:val="0"/>
    <w:rPr>
      <w:kern w:val="2"/>
      <w:sz w:val="21"/>
      <w:szCs w:val="21"/>
    </w:rPr>
  </w:style>
  <w:style w:type="character" w:customStyle="1" w:styleId="3541">
    <w:name w:val="样式 正文文本 + 红色 Char Char Char Char Char2"/>
    <w:semiHidden/>
    <w:qFormat/>
    <w:uiPriority w:val="0"/>
    <w:rPr>
      <w:rFonts w:hint="eastAsia" w:ascii="仿宋_GB2312" w:eastAsia="仿宋_GB2312"/>
      <w:snapToGrid/>
      <w:color w:val="FF0000"/>
      <w:kern w:val="2"/>
      <w:sz w:val="24"/>
      <w:szCs w:val="24"/>
      <w:lang w:val="en-US" w:eastAsia="zh-CN" w:bidi="ar-SA"/>
    </w:rPr>
  </w:style>
  <w:style w:type="character" w:customStyle="1" w:styleId="3542">
    <w:name w:val="标题2 Char11"/>
    <w:semiHidden/>
    <w:qFormat/>
    <w:uiPriority w:val="0"/>
    <w:rPr>
      <w:rFonts w:hint="eastAsia" w:ascii="宋体" w:hAnsi="宋体" w:eastAsia="宋体" w:cs="宋体"/>
      <w:color w:val="000000"/>
      <w:kern w:val="2"/>
      <w:sz w:val="24"/>
      <w:szCs w:val="24"/>
      <w:lang w:val="en-US" w:eastAsia="zh-CN" w:bidi="ar-SA"/>
    </w:rPr>
  </w:style>
  <w:style w:type="character" w:customStyle="1" w:styleId="3543">
    <w:name w:val="Char Char112"/>
    <w:semiHidden/>
    <w:qFormat/>
    <w:uiPriority w:val="0"/>
    <w:rPr>
      <w:rFonts w:hint="eastAsia" w:ascii="黑体" w:hAnsi="Arial" w:eastAsia="黑体"/>
      <w:bCs/>
      <w:kern w:val="2"/>
      <w:sz w:val="30"/>
      <w:szCs w:val="30"/>
      <w:lang w:val="en-US" w:eastAsia="zh-CN" w:bidi="ar-SA"/>
    </w:rPr>
  </w:style>
  <w:style w:type="character" w:customStyle="1" w:styleId="3544">
    <w:name w:val="正文修改 Char121"/>
    <w:semiHidden/>
    <w:qFormat/>
    <w:uiPriority w:val="0"/>
    <w:rPr>
      <w:rFonts w:hint="eastAsia" w:ascii="宋体" w:hAnsi="宋体" w:eastAsia="宋体" w:cs="宋体"/>
      <w:color w:val="000000"/>
      <w:kern w:val="2"/>
      <w:sz w:val="24"/>
      <w:szCs w:val="24"/>
      <w:lang w:val="en-US" w:eastAsia="zh-CN" w:bidi="ar-SA"/>
    </w:rPr>
  </w:style>
  <w:style w:type="character" w:customStyle="1" w:styleId="3545">
    <w:name w:val="环评正文 Char2"/>
    <w:semiHidden/>
    <w:qFormat/>
    <w:uiPriority w:val="0"/>
    <w:rPr>
      <w:rFonts w:hint="eastAsia" w:ascii="宋体" w:hAnsi="宋体" w:eastAsia="宋体"/>
      <w:bCs/>
      <w:kern w:val="2"/>
      <w:sz w:val="24"/>
      <w:szCs w:val="24"/>
      <w:lang w:val="en-US" w:eastAsia="zh-CN" w:bidi="ar-SA"/>
    </w:rPr>
  </w:style>
  <w:style w:type="character" w:customStyle="1" w:styleId="3546">
    <w:name w:val="正文修改 Char133"/>
    <w:semiHidden/>
    <w:qFormat/>
    <w:uiPriority w:val="0"/>
    <w:rPr>
      <w:rFonts w:hint="eastAsia" w:ascii="宋体" w:hAnsi="宋体" w:eastAsia="宋体" w:cs="宋体"/>
      <w:color w:val="000000"/>
      <w:kern w:val="2"/>
      <w:sz w:val="24"/>
      <w:szCs w:val="24"/>
      <w:lang w:val="en-US" w:eastAsia="zh-CN" w:bidi="ar-SA"/>
    </w:rPr>
  </w:style>
  <w:style w:type="character" w:customStyle="1" w:styleId="3547">
    <w:name w:val="Char Char53"/>
    <w:semiHidden/>
    <w:qFormat/>
    <w:uiPriority w:val="0"/>
    <w:rPr>
      <w:rFonts w:hint="eastAsia" w:ascii="黑体" w:hAnsi="宋体" w:eastAsia="黑体"/>
      <w:bCs/>
      <w:kern w:val="2"/>
      <w:sz w:val="28"/>
      <w:szCs w:val="28"/>
      <w:lang w:val="en-US" w:eastAsia="zh-CN" w:bidi="ar-SA"/>
    </w:rPr>
  </w:style>
  <w:style w:type="character" w:customStyle="1" w:styleId="3548">
    <w:name w:val="图表题 Char4"/>
    <w:semiHidden/>
    <w:qFormat/>
    <w:uiPriority w:val="0"/>
    <w:rPr>
      <w:rFonts w:hint="eastAsia" w:ascii="黑体" w:hAnsi="宋体" w:eastAsia="黑体" w:cs="宋体"/>
      <w:b/>
      <w:bCs/>
      <w:kern w:val="2"/>
      <w:sz w:val="24"/>
      <w:szCs w:val="24"/>
      <w:lang w:val="en-US" w:eastAsia="zh-CN" w:bidi="ar-SA"/>
    </w:rPr>
  </w:style>
  <w:style w:type="character" w:customStyle="1" w:styleId="3549">
    <w:name w:val="Char Char58"/>
    <w:semiHidden/>
    <w:qFormat/>
    <w:uiPriority w:val="0"/>
    <w:rPr>
      <w:rFonts w:hint="eastAsia" w:ascii="黑体" w:hAnsi="宋体" w:eastAsia="黑体"/>
      <w:bCs/>
      <w:kern w:val="2"/>
      <w:sz w:val="28"/>
      <w:szCs w:val="28"/>
      <w:lang w:val="en-US" w:eastAsia="zh-CN" w:bidi="ar-SA"/>
    </w:rPr>
  </w:style>
  <w:style w:type="character" w:customStyle="1" w:styleId="3550">
    <w:name w:val="Char Char2117"/>
    <w:semiHidden/>
    <w:qFormat/>
    <w:uiPriority w:val="0"/>
    <w:rPr>
      <w:rFonts w:hint="eastAsia" w:ascii="黑体" w:eastAsia="宋体"/>
      <w:kern w:val="2"/>
      <w:sz w:val="16"/>
      <w:szCs w:val="16"/>
      <w:lang w:val="en-US" w:eastAsia="zh-CN" w:bidi="ar-SA"/>
    </w:rPr>
  </w:style>
  <w:style w:type="character" w:customStyle="1" w:styleId="3551">
    <w:name w:val="表格小四 Char"/>
    <w:semiHidden/>
    <w:qFormat/>
    <w:uiPriority w:val="0"/>
    <w:rPr>
      <w:rFonts w:hint="eastAsia" w:ascii="宋体" w:hAnsi="宋体" w:eastAsia="宋体"/>
      <w:kern w:val="2"/>
      <w:sz w:val="24"/>
      <w:szCs w:val="24"/>
      <w:lang w:bidi="ar-SA"/>
    </w:rPr>
  </w:style>
  <w:style w:type="character" w:customStyle="1" w:styleId="3552">
    <w:name w:val="题1 Char"/>
    <w:semiHidden/>
    <w:qFormat/>
    <w:uiPriority w:val="0"/>
    <w:rPr>
      <w:b/>
      <w:bCs/>
      <w:kern w:val="2"/>
      <w:sz w:val="32"/>
      <w:szCs w:val="32"/>
      <w:lang w:bidi="ar-SA"/>
    </w:rPr>
  </w:style>
  <w:style w:type="character" w:customStyle="1" w:styleId="3553">
    <w:name w:val="标准文本 首行缩进: 2 字符 行距: 单倍 Char Char1"/>
    <w:semiHidden/>
    <w:qFormat/>
    <w:uiPriority w:val="0"/>
    <w:rPr>
      <w:rFonts w:hint="eastAsia" w:ascii="宋体" w:hAnsi="宋体" w:eastAsia="宋体"/>
      <w:kern w:val="2"/>
      <w:sz w:val="24"/>
      <w:szCs w:val="24"/>
      <w:lang w:val="en-US" w:eastAsia="zh-CN" w:bidi="ar-SA"/>
    </w:rPr>
  </w:style>
  <w:style w:type="character" w:customStyle="1" w:styleId="3554">
    <w:name w:val="表题1 Char3"/>
    <w:semiHidden/>
    <w:qFormat/>
    <w:uiPriority w:val="0"/>
    <w:rPr>
      <w:rFonts w:hint="eastAsia" w:ascii="黑体" w:hAnsi="Arial" w:eastAsia="黑体" w:cs="Arial"/>
      <w:b/>
      <w:kern w:val="2"/>
      <w:sz w:val="24"/>
      <w:szCs w:val="24"/>
      <w:lang w:val="en-US" w:eastAsia="zh-CN" w:bidi="ar-SA"/>
    </w:rPr>
  </w:style>
  <w:style w:type="character" w:customStyle="1" w:styleId="3555">
    <w:name w:val="表题1 Char61"/>
    <w:semiHidden/>
    <w:qFormat/>
    <w:uiPriority w:val="0"/>
    <w:rPr>
      <w:rFonts w:hint="eastAsia" w:ascii="黑体" w:hAnsi="Arial" w:eastAsia="黑体" w:cs="Arial"/>
      <w:b/>
      <w:kern w:val="2"/>
      <w:sz w:val="24"/>
      <w:szCs w:val="24"/>
      <w:lang w:val="en-US" w:eastAsia="zh-CN" w:bidi="ar-SA"/>
    </w:rPr>
  </w:style>
  <w:style w:type="character" w:customStyle="1" w:styleId="3556">
    <w:name w:val="题注 Char311"/>
    <w:semiHidden/>
    <w:qFormat/>
    <w:uiPriority w:val="0"/>
    <w:rPr>
      <w:rFonts w:hint="eastAsia" w:ascii="黑体" w:hAnsi="Arial" w:eastAsia="黑体" w:cs="Arial"/>
      <w:b/>
      <w:kern w:val="2"/>
      <w:sz w:val="24"/>
      <w:szCs w:val="24"/>
      <w:lang w:val="en-US" w:eastAsia="zh-CN" w:bidi="ar-SA"/>
    </w:rPr>
  </w:style>
  <w:style w:type="character" w:customStyle="1" w:styleId="3557">
    <w:name w:val="题注 Char112"/>
    <w:semiHidden/>
    <w:qFormat/>
    <w:uiPriority w:val="0"/>
    <w:rPr>
      <w:rFonts w:hint="eastAsia" w:ascii="黑体" w:hAnsi="Arial" w:eastAsia="黑体" w:cs="Arial"/>
      <w:b/>
      <w:kern w:val="2"/>
      <w:sz w:val="24"/>
      <w:szCs w:val="24"/>
      <w:lang w:val="en-US" w:eastAsia="zh-CN" w:bidi="ar-SA"/>
    </w:rPr>
  </w:style>
  <w:style w:type="character" w:customStyle="1" w:styleId="3558">
    <w:name w:val="正文修改 Char124"/>
    <w:semiHidden/>
    <w:qFormat/>
    <w:uiPriority w:val="0"/>
    <w:rPr>
      <w:rFonts w:hint="eastAsia" w:ascii="宋体" w:hAnsi="宋体" w:eastAsia="宋体" w:cs="宋体"/>
      <w:color w:val="000000"/>
      <w:kern w:val="2"/>
      <w:sz w:val="24"/>
      <w:szCs w:val="24"/>
      <w:lang w:val="en-US" w:eastAsia="zh-CN" w:bidi="ar-SA"/>
    </w:rPr>
  </w:style>
  <w:style w:type="character" w:customStyle="1" w:styleId="3559">
    <w:name w:val="Char Char1211"/>
    <w:semiHidden/>
    <w:qFormat/>
    <w:uiPriority w:val="0"/>
    <w:rPr>
      <w:rFonts w:hint="eastAsia" w:ascii="黑体" w:hAnsi="Arial" w:eastAsia="黑体"/>
      <w:b/>
      <w:bCs/>
      <w:kern w:val="2"/>
      <w:sz w:val="30"/>
      <w:szCs w:val="30"/>
      <w:lang w:val="en-US" w:eastAsia="zh-CN" w:bidi="ar-SA"/>
    </w:rPr>
  </w:style>
  <w:style w:type="character" w:customStyle="1" w:styleId="3560">
    <w:name w:val="正文缩进 Char71"/>
    <w:semiHidden/>
    <w:qFormat/>
    <w:uiPriority w:val="0"/>
    <w:rPr>
      <w:rFonts w:hint="eastAsia" w:ascii="宋体" w:hAnsi="宋体" w:eastAsia="宋体"/>
      <w:kern w:val="2"/>
      <w:sz w:val="24"/>
      <w:szCs w:val="24"/>
      <w:lang w:val="en-US" w:eastAsia="zh-CN" w:bidi="ar-SA"/>
    </w:rPr>
  </w:style>
  <w:style w:type="character" w:customStyle="1" w:styleId="3561">
    <w:name w:val="报告正文 Char1"/>
    <w:semiHidden/>
    <w:qFormat/>
    <w:uiPriority w:val="0"/>
    <w:rPr>
      <w:rFonts w:hint="eastAsia" w:ascii="宋体" w:hAnsi="宋体" w:eastAsia="宋体"/>
      <w:kern w:val="2"/>
      <w:sz w:val="24"/>
      <w:lang w:val="en-US" w:eastAsia="zh-CN" w:bidi="ar-SA"/>
    </w:rPr>
  </w:style>
  <w:style w:type="character" w:customStyle="1" w:styleId="3562">
    <w:name w:val="备注 Char Char"/>
    <w:semiHidden/>
    <w:qFormat/>
    <w:uiPriority w:val="0"/>
    <w:rPr>
      <w:rFonts w:hint="eastAsia" w:ascii="黑体" w:eastAsia="黑体"/>
      <w:sz w:val="21"/>
      <w:szCs w:val="21"/>
      <w:lang w:val="en-US" w:eastAsia="zh-CN" w:bidi="ar-SA"/>
    </w:rPr>
  </w:style>
  <w:style w:type="character" w:customStyle="1" w:styleId="3563">
    <w:name w:val="标准文本 首行缩进: 2 字符 行距: 单倍 Char Char Char"/>
    <w:semiHidden/>
    <w:qFormat/>
    <w:uiPriority w:val="0"/>
    <w:rPr>
      <w:rFonts w:hint="eastAsia" w:ascii="宋体" w:hAnsi="宋体" w:eastAsia="宋体"/>
      <w:kern w:val="2"/>
      <w:sz w:val="24"/>
      <w:szCs w:val="24"/>
      <w:lang w:val="en-US" w:eastAsia="zh-CN" w:bidi="ar-SA"/>
    </w:rPr>
  </w:style>
  <w:style w:type="character" w:customStyle="1" w:styleId="3564">
    <w:name w:val="标题 2 Char Char2"/>
    <w:semiHidden/>
    <w:qFormat/>
    <w:uiPriority w:val="0"/>
    <w:rPr>
      <w:rFonts w:hint="eastAsia" w:ascii="仿宋_GB2312" w:hAnsi="Arial" w:eastAsia="仿宋_GB2312"/>
      <w:b/>
      <w:bCs/>
      <w:kern w:val="2"/>
      <w:sz w:val="28"/>
      <w:szCs w:val="32"/>
      <w:lang w:val="en-US" w:eastAsia="zh-CN" w:bidi="ar-SA"/>
    </w:rPr>
  </w:style>
  <w:style w:type="character" w:customStyle="1" w:styleId="3565">
    <w:name w:val="正文格式 Char7"/>
    <w:semiHidden/>
    <w:qFormat/>
    <w:uiPriority w:val="0"/>
    <w:rPr>
      <w:rFonts w:hint="eastAsia" w:ascii="宋体" w:hAnsi="宋体" w:eastAsia="宋体"/>
      <w:kern w:val="2"/>
      <w:sz w:val="24"/>
      <w:szCs w:val="24"/>
      <w:lang w:val="en-US" w:eastAsia="zh-CN" w:bidi="ar-SA"/>
    </w:rPr>
  </w:style>
  <w:style w:type="character" w:customStyle="1" w:styleId="3566">
    <w:name w:val="正文文本缩进 Char3"/>
    <w:semiHidden/>
    <w:qFormat/>
    <w:uiPriority w:val="0"/>
    <w:rPr>
      <w:rFonts w:hint="eastAsia" w:ascii="宋体" w:hAnsi="宋体" w:eastAsia="宋体" w:cs="宋体"/>
      <w:color w:val="000000"/>
      <w:kern w:val="2"/>
      <w:sz w:val="24"/>
      <w:szCs w:val="24"/>
      <w:lang w:val="en-US" w:eastAsia="zh-CN" w:bidi="ar-SA"/>
    </w:rPr>
  </w:style>
  <w:style w:type="character" w:customStyle="1" w:styleId="3567">
    <w:name w:val="表题1 Char10"/>
    <w:semiHidden/>
    <w:qFormat/>
    <w:uiPriority w:val="0"/>
    <w:rPr>
      <w:rFonts w:hint="default" w:ascii="Arial" w:hAnsi="Arial" w:eastAsia="宋体" w:cs="Arial"/>
      <w:kern w:val="2"/>
      <w:sz w:val="24"/>
      <w:szCs w:val="24"/>
      <w:lang w:val="en-US" w:eastAsia="zh-CN" w:bidi="ar-SA"/>
    </w:rPr>
  </w:style>
  <w:style w:type="character" w:customStyle="1" w:styleId="3568">
    <w:name w:val="燕山正文 Char131"/>
    <w:semiHidden/>
    <w:qFormat/>
    <w:uiPriority w:val="0"/>
    <w:rPr>
      <w:rFonts w:hint="eastAsia" w:ascii="宋体" w:hAnsi="宋体" w:eastAsia="宋体" w:cs="宋体"/>
      <w:kern w:val="2"/>
      <w:sz w:val="24"/>
      <w:szCs w:val="24"/>
      <w:lang w:val="en-US" w:eastAsia="zh-CN" w:bidi="ar-SA"/>
    </w:rPr>
  </w:style>
  <w:style w:type="character" w:customStyle="1" w:styleId="3569">
    <w:name w:val="Char Char610"/>
    <w:semiHidden/>
    <w:qFormat/>
    <w:uiPriority w:val="0"/>
    <w:rPr>
      <w:rFonts w:hint="eastAsia" w:ascii="黑体" w:eastAsia="黑体"/>
      <w:b/>
      <w:bCs/>
      <w:kern w:val="2"/>
      <w:sz w:val="28"/>
      <w:szCs w:val="28"/>
      <w:lang w:val="en-US" w:eastAsia="zh-CN" w:bidi="ar-SA"/>
    </w:rPr>
  </w:style>
  <w:style w:type="character" w:customStyle="1" w:styleId="3570">
    <w:name w:val="Char Char417"/>
    <w:semiHidden/>
    <w:qFormat/>
    <w:uiPriority w:val="0"/>
    <w:rPr>
      <w:rFonts w:hint="eastAsia" w:ascii="黑体" w:hAnsi="Arial" w:eastAsia="黑体"/>
      <w:b/>
      <w:bCs/>
      <w:kern w:val="2"/>
      <w:sz w:val="30"/>
      <w:szCs w:val="30"/>
      <w:lang w:val="en-US" w:eastAsia="zh-CN" w:bidi="ar-SA"/>
    </w:rPr>
  </w:style>
  <w:style w:type="character" w:customStyle="1" w:styleId="3571">
    <w:name w:val="页眉 Char11"/>
    <w:semiHidden/>
    <w:qFormat/>
    <w:uiPriority w:val="0"/>
    <w:rPr>
      <w:rFonts w:hint="eastAsia" w:ascii="宋体" w:hAnsi="宋体" w:eastAsia="宋体"/>
      <w:kern w:val="2"/>
      <w:sz w:val="18"/>
      <w:szCs w:val="18"/>
      <w:lang w:val="en-US" w:eastAsia="zh-CN" w:bidi="ar-SA"/>
    </w:rPr>
  </w:style>
  <w:style w:type="character" w:customStyle="1" w:styleId="3572">
    <w:name w:val="样式 标题 3小标题小节标题H3h33rd level第二层条标题4标题 3 Char标题 3 Char Ch... Char Char"/>
    <w:semiHidden/>
    <w:uiPriority w:val="0"/>
    <w:rPr>
      <w:rFonts w:hint="default" w:ascii="Arial" w:hAnsi="Arial" w:cs="Arial"/>
      <w:b/>
      <w:bCs/>
      <w:kern w:val="32"/>
      <w:sz w:val="32"/>
      <w:szCs w:val="32"/>
    </w:rPr>
  </w:style>
  <w:style w:type="character" w:customStyle="1" w:styleId="3573">
    <w:name w:val="标题 321"/>
    <w:semiHidden/>
    <w:qFormat/>
    <w:uiPriority w:val="0"/>
    <w:rPr>
      <w:rFonts w:hint="eastAsia" w:ascii="Arial Unicode MS" w:hAnsi="Arial Unicode MS" w:eastAsia="Arial Unicode MS" w:cs="Arial Unicode MS"/>
      <w:b/>
      <w:bCs/>
      <w:kern w:val="2"/>
      <w:sz w:val="32"/>
      <w:szCs w:val="32"/>
      <w:lang w:val="en-US" w:eastAsia="zh-CN" w:bidi="ar-SA"/>
    </w:rPr>
  </w:style>
  <w:style w:type="character" w:customStyle="1" w:styleId="3574">
    <w:name w:val="正文缩进 Char4"/>
    <w:semiHidden/>
    <w:qFormat/>
    <w:uiPriority w:val="0"/>
    <w:rPr>
      <w:rFonts w:hint="eastAsia" w:ascii="宋体" w:hAnsi="宋体" w:eastAsia="宋体" w:cs="宋体"/>
      <w:color w:val="000000"/>
      <w:kern w:val="2"/>
      <w:sz w:val="24"/>
      <w:szCs w:val="24"/>
      <w:lang w:val="en-US" w:eastAsia="zh-CN" w:bidi="ar-SA"/>
    </w:rPr>
  </w:style>
  <w:style w:type="character" w:customStyle="1" w:styleId="3575">
    <w:name w:val="无节 Char11"/>
    <w:semiHidden/>
    <w:qFormat/>
    <w:uiPriority w:val="0"/>
    <w:rPr>
      <w:rFonts w:hint="default" w:ascii="Arial" w:hAnsi="Arial" w:eastAsia="黑体" w:cs="Arial"/>
      <w:b/>
      <w:bCs/>
      <w:kern w:val="2"/>
      <w:sz w:val="24"/>
      <w:szCs w:val="24"/>
      <w:lang w:val="en-US" w:eastAsia="zh-CN" w:bidi="ar-SA"/>
    </w:rPr>
  </w:style>
  <w:style w:type="character" w:customStyle="1" w:styleId="3576">
    <w:name w:val="题注 Char52"/>
    <w:semiHidden/>
    <w:qFormat/>
    <w:uiPriority w:val="0"/>
    <w:rPr>
      <w:rFonts w:hint="eastAsia" w:ascii="黑体" w:hAnsi="Arial" w:eastAsia="黑体" w:cs="Arial"/>
      <w:b/>
      <w:kern w:val="2"/>
      <w:sz w:val="24"/>
      <w:szCs w:val="24"/>
      <w:lang w:val="en-US" w:eastAsia="zh-CN" w:bidi="ar-SA"/>
    </w:rPr>
  </w:style>
  <w:style w:type="character" w:customStyle="1" w:styleId="3577">
    <w:name w:val="A正文 Char3"/>
    <w:semiHidden/>
    <w:qFormat/>
    <w:uiPriority w:val="0"/>
    <w:rPr>
      <w:rFonts w:hint="default" w:ascii="Times New Roman" w:hAnsi="Times New Roman" w:eastAsia="仿宋_GB2312" w:cs="Times New Roman"/>
      <w:kern w:val="0"/>
      <w:sz w:val="24"/>
      <w:szCs w:val="24"/>
      <w:lang w:val="en-US" w:eastAsia="zh-CN" w:bidi="ar-SA"/>
    </w:rPr>
  </w:style>
  <w:style w:type="character" w:customStyle="1" w:styleId="3578">
    <w:name w:val="题注 Char14"/>
    <w:semiHidden/>
    <w:qFormat/>
    <w:uiPriority w:val="0"/>
    <w:rPr>
      <w:rFonts w:hint="eastAsia" w:ascii="黑体" w:hAnsi="Arial" w:eastAsia="黑体" w:cs="Arial"/>
      <w:b/>
      <w:kern w:val="2"/>
      <w:sz w:val="24"/>
      <w:szCs w:val="24"/>
      <w:lang w:val="en-US" w:eastAsia="zh-CN" w:bidi="ar-SA"/>
    </w:rPr>
  </w:style>
  <w:style w:type="character" w:customStyle="1" w:styleId="3579">
    <w:name w:val="环评正文 Char4"/>
    <w:semiHidden/>
    <w:qFormat/>
    <w:uiPriority w:val="0"/>
    <w:rPr>
      <w:rFonts w:hint="eastAsia" w:ascii="宋体" w:hAnsi="宋体" w:eastAsia="宋体"/>
      <w:bCs/>
      <w:kern w:val="2"/>
      <w:sz w:val="24"/>
      <w:szCs w:val="24"/>
      <w:lang w:val="en-US" w:eastAsia="zh-CN" w:bidi="ar-SA"/>
    </w:rPr>
  </w:style>
  <w:style w:type="character" w:customStyle="1" w:styleId="3580">
    <w:name w:val="Char Char39"/>
    <w:semiHidden/>
    <w:qFormat/>
    <w:uiPriority w:val="0"/>
    <w:rPr>
      <w:rFonts w:hint="eastAsia" w:ascii="黑体" w:hAnsi="宋体" w:eastAsia="黑体"/>
      <w:b/>
      <w:bCs/>
      <w:kern w:val="2"/>
      <w:sz w:val="28"/>
      <w:szCs w:val="28"/>
      <w:lang w:val="en-US" w:eastAsia="zh-CN" w:bidi="ar-SA"/>
    </w:rPr>
  </w:style>
  <w:style w:type="character" w:customStyle="1" w:styleId="3581">
    <w:name w:val="Char Char1125"/>
    <w:semiHidden/>
    <w:qFormat/>
    <w:uiPriority w:val="0"/>
    <w:rPr>
      <w:rFonts w:hint="eastAsia" w:ascii="黑体" w:hAnsi="Arial" w:eastAsia="黑体"/>
      <w:bCs/>
      <w:kern w:val="2"/>
      <w:sz w:val="30"/>
      <w:szCs w:val="30"/>
      <w:lang w:val="en-US" w:eastAsia="zh-CN" w:bidi="ar-SA"/>
    </w:rPr>
  </w:style>
  <w:style w:type="character" w:customStyle="1" w:styleId="3582">
    <w:name w:val="样式 标题 3 + 黑体 小四 左侧:  0.86 厘米 首行缩进:  0 厘米 Char Char Char Char"/>
    <w:semiHidden/>
    <w:qFormat/>
    <w:uiPriority w:val="0"/>
    <w:rPr>
      <w:rFonts w:hint="eastAsia" w:ascii="黑体" w:eastAsia="黑体"/>
      <w:b/>
      <w:bCs/>
      <w:color w:val="000000"/>
      <w:kern w:val="2"/>
      <w:sz w:val="24"/>
      <w:szCs w:val="24"/>
      <w:lang w:val="en-GB" w:eastAsia="zh-CN" w:bidi="ar-SA"/>
    </w:rPr>
  </w:style>
  <w:style w:type="character" w:customStyle="1" w:styleId="3583">
    <w:name w:val="MC SYSTEM"/>
    <w:semiHidden/>
    <w:qFormat/>
    <w:uiPriority w:val="0"/>
    <w:rPr>
      <w:rFonts w:hint="default" w:ascii="Arial" w:hAnsi="Arial" w:eastAsia="宋体" w:cs="Arial"/>
      <w:color w:val="000080"/>
      <w:sz w:val="18"/>
      <w:szCs w:val="20"/>
    </w:rPr>
  </w:style>
  <w:style w:type="character" w:customStyle="1" w:styleId="3584">
    <w:name w:val="图题 Char"/>
    <w:semiHidden/>
    <w:qFormat/>
    <w:uiPriority w:val="0"/>
    <w:rPr>
      <w:rFonts w:hint="eastAsia" w:ascii="黑体" w:hAnsi="宋体" w:eastAsia="黑体"/>
      <w:b/>
      <w:bCs/>
      <w:sz w:val="24"/>
      <w:szCs w:val="24"/>
      <w:lang w:bidi="ar-SA"/>
    </w:rPr>
  </w:style>
  <w:style w:type="character" w:customStyle="1" w:styleId="3585">
    <w:name w:val="题注 Char3"/>
    <w:semiHidden/>
    <w:qFormat/>
    <w:uiPriority w:val="0"/>
    <w:rPr>
      <w:rFonts w:hint="eastAsia" w:ascii="黑体" w:hAnsi="Arial" w:eastAsia="黑体" w:cs="Arial"/>
      <w:b/>
      <w:kern w:val="2"/>
      <w:sz w:val="24"/>
      <w:szCs w:val="24"/>
      <w:lang w:val="en-US" w:eastAsia="zh-CN" w:bidi="ar-SA"/>
    </w:rPr>
  </w:style>
  <w:style w:type="character" w:customStyle="1" w:styleId="3586">
    <w:name w:val="Char Char621"/>
    <w:semiHidden/>
    <w:qFormat/>
    <w:uiPriority w:val="0"/>
    <w:rPr>
      <w:rFonts w:hint="eastAsia" w:ascii="黑体" w:eastAsia="黑体"/>
      <w:b/>
      <w:bCs/>
      <w:kern w:val="2"/>
      <w:sz w:val="28"/>
      <w:szCs w:val="28"/>
      <w:lang w:val="en-US" w:eastAsia="zh-CN" w:bidi="ar-SA"/>
    </w:rPr>
  </w:style>
  <w:style w:type="character" w:customStyle="1" w:styleId="3587">
    <w:name w:val="正文斜体 Char11"/>
    <w:semiHidden/>
    <w:qFormat/>
    <w:uiPriority w:val="0"/>
    <w:rPr>
      <w:rFonts w:hint="eastAsia" w:ascii="宋体" w:hAnsi="宋体" w:eastAsia="宋体" w:cs="宋体"/>
      <w:i/>
      <w:iCs/>
      <w:kern w:val="2"/>
      <w:sz w:val="24"/>
      <w:szCs w:val="24"/>
      <w:lang w:val="en-US" w:eastAsia="zh-CN" w:bidi="ar-SA"/>
    </w:rPr>
  </w:style>
  <w:style w:type="character" w:customStyle="1" w:styleId="3588">
    <w:name w:val="正文修改 Char1312"/>
    <w:semiHidden/>
    <w:qFormat/>
    <w:uiPriority w:val="0"/>
    <w:rPr>
      <w:rFonts w:hint="eastAsia" w:ascii="宋体" w:hAnsi="宋体" w:eastAsia="宋体" w:cs="宋体"/>
      <w:color w:val="000000"/>
      <w:kern w:val="2"/>
      <w:sz w:val="24"/>
      <w:szCs w:val="24"/>
      <w:lang w:val="en-US" w:eastAsia="zh-CN" w:bidi="ar-SA"/>
    </w:rPr>
  </w:style>
  <w:style w:type="character" w:customStyle="1" w:styleId="3589">
    <w:name w:val="表题1 Char111"/>
    <w:semiHidden/>
    <w:qFormat/>
    <w:uiPriority w:val="0"/>
    <w:rPr>
      <w:rFonts w:hint="default" w:ascii="Arial" w:hAnsi="Arial" w:eastAsia="宋体" w:cs="Arial"/>
      <w:kern w:val="2"/>
      <w:sz w:val="24"/>
      <w:szCs w:val="24"/>
      <w:lang w:val="en-US" w:eastAsia="zh-CN" w:bidi="ar-SA"/>
    </w:rPr>
  </w:style>
  <w:style w:type="character" w:customStyle="1" w:styleId="3590">
    <w:name w:val="Char Char102"/>
    <w:semiHidden/>
    <w:qFormat/>
    <w:uiPriority w:val="0"/>
    <w:rPr>
      <w:rFonts w:hint="eastAsia" w:ascii="宋体" w:hAnsi="宋体" w:eastAsia="宋体" w:cs="宋体"/>
      <w:color w:val="000000"/>
      <w:kern w:val="2"/>
      <w:sz w:val="24"/>
      <w:szCs w:val="24"/>
      <w:lang w:val="en-US" w:eastAsia="zh-CN" w:bidi="ar-SA"/>
    </w:rPr>
  </w:style>
  <w:style w:type="character" w:customStyle="1" w:styleId="3591">
    <w:name w:val="Char Char512"/>
    <w:semiHidden/>
    <w:qFormat/>
    <w:uiPriority w:val="0"/>
    <w:rPr>
      <w:rFonts w:hint="eastAsia" w:ascii="黑体" w:hAnsi="宋体" w:eastAsia="黑体"/>
      <w:bCs/>
      <w:kern w:val="2"/>
      <w:sz w:val="28"/>
      <w:szCs w:val="28"/>
      <w:lang w:val="en-US" w:eastAsia="zh-CN" w:bidi="ar-SA"/>
    </w:rPr>
  </w:style>
  <w:style w:type="character" w:customStyle="1" w:styleId="3592">
    <w:name w:val="Char Char11110"/>
    <w:semiHidden/>
    <w:qFormat/>
    <w:uiPriority w:val="0"/>
    <w:rPr>
      <w:rFonts w:hint="eastAsia" w:ascii="黑体" w:hAnsi="Arial" w:eastAsia="黑体"/>
      <w:bCs/>
      <w:kern w:val="2"/>
      <w:sz w:val="30"/>
      <w:szCs w:val="30"/>
      <w:lang w:val="en-US" w:eastAsia="zh-CN" w:bidi="ar-SA"/>
    </w:rPr>
  </w:style>
  <w:style w:type="character" w:customStyle="1" w:styleId="3593">
    <w:name w:val="f3"/>
    <w:basedOn w:val="84"/>
    <w:semiHidden/>
    <w:qFormat/>
    <w:uiPriority w:val="0"/>
  </w:style>
  <w:style w:type="character" w:customStyle="1" w:styleId="3594">
    <w:name w:val="ln1"/>
    <w:semiHidden/>
    <w:qFormat/>
    <w:uiPriority w:val="0"/>
    <w:rPr>
      <w:color w:val="000000"/>
      <w:sz w:val="28"/>
      <w:szCs w:val="28"/>
      <w:u w:val="none"/>
    </w:rPr>
  </w:style>
  <w:style w:type="character" w:customStyle="1" w:styleId="3595">
    <w:name w:val="谏壁chen表格内文字 Char Char Char2"/>
    <w:semiHidden/>
    <w:qFormat/>
    <w:uiPriority w:val="0"/>
    <w:rPr>
      <w:rFonts w:hint="eastAsia" w:ascii="宋体" w:hAnsi="宋体" w:eastAsia="宋体"/>
      <w:kern w:val="2"/>
      <w:sz w:val="21"/>
      <w:szCs w:val="21"/>
      <w:lang w:val="en-US" w:eastAsia="zh-CN" w:bidi="ar-SA"/>
    </w:rPr>
  </w:style>
  <w:style w:type="character" w:customStyle="1" w:styleId="3596">
    <w:name w:val="f241"/>
    <w:semiHidden/>
    <w:qFormat/>
    <w:uiPriority w:val="0"/>
    <w:rPr>
      <w:sz w:val="36"/>
      <w:szCs w:val="36"/>
    </w:rPr>
  </w:style>
  <w:style w:type="character" w:customStyle="1" w:styleId="3597">
    <w:name w:val="表题1 Char6"/>
    <w:semiHidden/>
    <w:qFormat/>
    <w:uiPriority w:val="0"/>
    <w:rPr>
      <w:rFonts w:hint="eastAsia" w:ascii="黑体" w:hAnsi="Arial" w:eastAsia="黑体" w:cs="Arial"/>
      <w:b/>
      <w:kern w:val="2"/>
      <w:sz w:val="24"/>
      <w:szCs w:val="24"/>
      <w:lang w:val="en-US" w:eastAsia="zh-CN" w:bidi="ar-SA"/>
    </w:rPr>
  </w:style>
  <w:style w:type="character" w:customStyle="1" w:styleId="3598">
    <w:name w:val="燕山正文 Char15"/>
    <w:semiHidden/>
    <w:qFormat/>
    <w:uiPriority w:val="0"/>
    <w:rPr>
      <w:rFonts w:hint="eastAsia" w:ascii="宋体" w:hAnsi="宋体" w:eastAsia="宋体" w:cs="宋体"/>
      <w:kern w:val="2"/>
      <w:sz w:val="24"/>
      <w:szCs w:val="24"/>
      <w:lang w:val="en-US" w:eastAsia="zh-CN" w:bidi="ar-SA"/>
    </w:rPr>
  </w:style>
  <w:style w:type="character" w:customStyle="1" w:styleId="3599">
    <w:name w:val="正文修改 Char112"/>
    <w:semiHidden/>
    <w:qFormat/>
    <w:uiPriority w:val="0"/>
    <w:rPr>
      <w:rFonts w:hint="eastAsia" w:ascii="宋体" w:hAnsi="宋体" w:eastAsia="宋体" w:cs="宋体"/>
      <w:color w:val="000000"/>
      <w:kern w:val="2"/>
      <w:sz w:val="24"/>
      <w:szCs w:val="24"/>
      <w:lang w:val="en-US" w:eastAsia="zh-CN" w:bidi="ar-SA"/>
    </w:rPr>
  </w:style>
  <w:style w:type="character" w:customStyle="1" w:styleId="3600">
    <w:name w:val="正文修改 Char17"/>
    <w:semiHidden/>
    <w:qFormat/>
    <w:uiPriority w:val="0"/>
    <w:rPr>
      <w:rFonts w:hint="eastAsia" w:ascii="宋体" w:hAnsi="宋体" w:eastAsia="宋体" w:cs="宋体"/>
      <w:color w:val="000000"/>
      <w:kern w:val="2"/>
      <w:sz w:val="24"/>
      <w:szCs w:val="24"/>
      <w:lang w:val="en-US" w:eastAsia="zh-CN" w:bidi="ar-SA"/>
    </w:rPr>
  </w:style>
  <w:style w:type="character" w:customStyle="1" w:styleId="3601">
    <w:name w:val="样式 表内小5 + 黑体 加粗 倾斜 下划线 Char52"/>
    <w:semiHidden/>
    <w:qFormat/>
    <w:uiPriority w:val="0"/>
    <w:rPr>
      <w:rFonts w:hint="eastAsia" w:ascii="黑体" w:hAnsi="黑体" w:eastAsia="黑体"/>
      <w:b/>
      <w:bCs/>
      <w:i/>
      <w:iCs/>
      <w:kern w:val="2"/>
      <w:sz w:val="18"/>
      <w:szCs w:val="24"/>
      <w:u w:val="single"/>
      <w:lang w:val="en-US" w:eastAsia="zh-CN" w:bidi="ar-SA"/>
    </w:rPr>
  </w:style>
  <w:style w:type="character" w:customStyle="1" w:styleId="3602">
    <w:name w:val="标题 2 Char41"/>
    <w:semiHidden/>
    <w:qFormat/>
    <w:uiPriority w:val="0"/>
    <w:rPr>
      <w:rFonts w:hint="eastAsia" w:ascii="黑体" w:hAnsi="Arial" w:eastAsia="黑体" w:cs="Times New Roman"/>
      <w:bCs/>
      <w:kern w:val="2"/>
      <w:sz w:val="30"/>
      <w:szCs w:val="30"/>
      <w:lang w:val="en-US" w:eastAsia="zh-CN" w:bidi="ar-SA"/>
    </w:rPr>
  </w:style>
  <w:style w:type="character" w:customStyle="1" w:styleId="3603">
    <w:name w:val="Char Char216"/>
    <w:semiHidden/>
    <w:qFormat/>
    <w:uiPriority w:val="0"/>
    <w:rPr>
      <w:rFonts w:hint="eastAsia" w:ascii="黑体" w:eastAsia="宋体"/>
      <w:kern w:val="2"/>
      <w:sz w:val="16"/>
      <w:szCs w:val="16"/>
      <w:lang w:val="en-US" w:eastAsia="zh-CN" w:bidi="ar-SA"/>
    </w:rPr>
  </w:style>
  <w:style w:type="character" w:customStyle="1" w:styleId="3604">
    <w:name w:val="Char Char1215"/>
    <w:semiHidden/>
    <w:qFormat/>
    <w:uiPriority w:val="0"/>
    <w:rPr>
      <w:rFonts w:hint="eastAsia" w:ascii="黑体" w:hAnsi="Arial" w:eastAsia="黑体"/>
      <w:b/>
      <w:bCs/>
      <w:kern w:val="2"/>
      <w:sz w:val="30"/>
      <w:szCs w:val="30"/>
      <w:lang w:val="en-US" w:eastAsia="zh-CN" w:bidi="ar-SA"/>
    </w:rPr>
  </w:style>
  <w:style w:type="character" w:customStyle="1" w:styleId="3605">
    <w:name w:val="图题注 Char11"/>
    <w:semiHidden/>
    <w:qFormat/>
    <w:uiPriority w:val="0"/>
    <w:rPr>
      <w:rFonts w:hint="eastAsia" w:ascii="黑体" w:hAnsi="Arial" w:eastAsia="黑体" w:cs="宋体"/>
      <w:b/>
      <w:bCs/>
      <w:kern w:val="2"/>
      <w:sz w:val="24"/>
      <w:szCs w:val="24"/>
      <w:lang w:val="en-US" w:eastAsia="zh-CN" w:bidi="ar-SA"/>
    </w:rPr>
  </w:style>
  <w:style w:type="character" w:customStyle="1" w:styleId="3606">
    <w:name w:val="谏壁chen表格内文字 Char Char Char1"/>
    <w:semiHidden/>
    <w:qFormat/>
    <w:uiPriority w:val="0"/>
    <w:rPr>
      <w:rFonts w:hint="eastAsia" w:ascii="宋体" w:hAnsi="宋体" w:eastAsia="宋体"/>
      <w:kern w:val="2"/>
      <w:sz w:val="21"/>
      <w:szCs w:val="21"/>
      <w:lang w:val="en-US" w:eastAsia="zh-CN" w:bidi="ar-SA"/>
    </w:rPr>
  </w:style>
  <w:style w:type="character" w:customStyle="1" w:styleId="3607">
    <w:name w:val="标题正文黑 Char1"/>
    <w:semiHidden/>
    <w:qFormat/>
    <w:uiPriority w:val="0"/>
    <w:rPr>
      <w:rFonts w:hint="eastAsia" w:ascii="黑体" w:eastAsia="黑体"/>
      <w:kern w:val="2"/>
      <w:sz w:val="28"/>
      <w:szCs w:val="28"/>
      <w:lang w:val="en-US" w:eastAsia="zh-CN" w:bidi="ar-SA"/>
    </w:rPr>
  </w:style>
  <w:style w:type="character" w:customStyle="1" w:styleId="3608">
    <w:name w:val="Char Char122"/>
    <w:semiHidden/>
    <w:qFormat/>
    <w:uiPriority w:val="0"/>
    <w:rPr>
      <w:rFonts w:hint="eastAsia" w:ascii="黑体" w:hAnsi="Arial" w:eastAsia="黑体"/>
      <w:b/>
      <w:bCs/>
      <w:kern w:val="2"/>
      <w:sz w:val="30"/>
      <w:szCs w:val="30"/>
      <w:lang w:val="en-US" w:eastAsia="zh-CN" w:bidi="ar-SA"/>
    </w:rPr>
  </w:style>
  <w:style w:type="character" w:customStyle="1" w:styleId="3609">
    <w:name w:val="正文文字 Char Char Char Char Char11"/>
    <w:semiHidden/>
    <w:qFormat/>
    <w:uiPriority w:val="0"/>
    <w:rPr>
      <w:rFonts w:hint="eastAsia" w:ascii="宋体" w:hAnsi="宋体" w:eastAsia="宋体"/>
      <w:kern w:val="2"/>
      <w:sz w:val="21"/>
      <w:szCs w:val="24"/>
      <w:lang w:val="en-US" w:eastAsia="zh-CN" w:bidi="ar-SA"/>
    </w:rPr>
  </w:style>
  <w:style w:type="character" w:customStyle="1" w:styleId="3610">
    <w:name w:val="正文首行缩进 2 Char2"/>
    <w:semiHidden/>
    <w:qFormat/>
    <w:uiPriority w:val="0"/>
    <w:rPr>
      <w:rFonts w:hint="eastAsia" w:ascii="宋体" w:hAnsi="宋体" w:eastAsia="宋体"/>
      <w:kern w:val="2"/>
      <w:sz w:val="21"/>
      <w:szCs w:val="18"/>
      <w:lang w:val="en-US" w:eastAsia="zh-CN" w:bidi="ar-SA"/>
    </w:rPr>
  </w:style>
  <w:style w:type="character" w:customStyle="1" w:styleId="3611">
    <w:name w:val="样式 正文缩进 + 宋体 黑色 Char3"/>
    <w:semiHidden/>
    <w:qFormat/>
    <w:uiPriority w:val="0"/>
    <w:rPr>
      <w:rFonts w:hint="eastAsia" w:ascii="宋体" w:hAnsi="宋体" w:eastAsia="宋体" w:cs="Times New Roman"/>
      <w:color w:val="000000"/>
      <w:kern w:val="2"/>
      <w:sz w:val="24"/>
      <w:szCs w:val="24"/>
      <w:lang w:val="en-US" w:eastAsia="zh-CN" w:bidi="ar-SA"/>
    </w:rPr>
  </w:style>
  <w:style w:type="character" w:customStyle="1" w:styleId="3612">
    <w:name w:val="Char Char68"/>
    <w:semiHidden/>
    <w:qFormat/>
    <w:uiPriority w:val="0"/>
    <w:rPr>
      <w:rFonts w:hint="eastAsia" w:ascii="黑体" w:eastAsia="黑体"/>
      <w:b/>
      <w:bCs/>
      <w:kern w:val="2"/>
      <w:sz w:val="28"/>
      <w:szCs w:val="28"/>
      <w:lang w:val="en-US" w:eastAsia="zh-CN" w:bidi="ar-SA"/>
    </w:rPr>
  </w:style>
  <w:style w:type="character" w:customStyle="1" w:styleId="3613">
    <w:name w:val="标题 5 Char11"/>
    <w:semiHidden/>
    <w:qFormat/>
    <w:uiPriority w:val="0"/>
    <w:rPr>
      <w:rFonts w:hint="eastAsia" w:ascii="宋体" w:hAnsi="宋体" w:eastAsia="宋体" w:cs="宋体"/>
      <w:b/>
      <w:bCs/>
      <w:kern w:val="2"/>
      <w:sz w:val="28"/>
      <w:szCs w:val="28"/>
      <w:lang w:val="en-US" w:eastAsia="zh-CN" w:bidi="ar-SA"/>
    </w:rPr>
  </w:style>
  <w:style w:type="character" w:customStyle="1" w:styleId="3614">
    <w:name w:val="Char Char615"/>
    <w:semiHidden/>
    <w:qFormat/>
    <w:uiPriority w:val="0"/>
    <w:rPr>
      <w:rFonts w:hint="eastAsia" w:ascii="黑体" w:eastAsia="黑体"/>
      <w:b/>
      <w:bCs/>
      <w:kern w:val="2"/>
      <w:sz w:val="28"/>
      <w:szCs w:val="28"/>
      <w:lang w:val="en-US" w:eastAsia="zh-CN" w:bidi="ar-SA"/>
    </w:rPr>
  </w:style>
  <w:style w:type="character" w:customStyle="1" w:styleId="3615">
    <w:name w:val="p21"/>
    <w:semiHidden/>
    <w:qFormat/>
    <w:uiPriority w:val="0"/>
    <w:rPr>
      <w:color w:val="0000A0"/>
    </w:rPr>
  </w:style>
  <w:style w:type="character" w:customStyle="1" w:styleId="3616">
    <w:name w:val="样式 标题 2节标题标题21.1H2h2第一层条4.1二级标题标题 lxb2二级标题 Char表标题单位... Char"/>
    <w:semiHidden/>
    <w:qFormat/>
    <w:uiPriority w:val="0"/>
    <w:rPr>
      <w:rFonts w:hint="eastAsia" w:ascii="宋体" w:hAnsi="宋体" w:eastAsia="宋体" w:cs="Arial"/>
      <w:b/>
      <w:kern w:val="32"/>
      <w:sz w:val="28"/>
      <w:szCs w:val="28"/>
      <w:lang w:val="en-US" w:eastAsia="zh-CN" w:bidi="ar-SA"/>
    </w:rPr>
  </w:style>
  <w:style w:type="character" w:customStyle="1" w:styleId="3617">
    <w:name w:val="样式 标题 3小标题小节标题H3h33rd level第二层条标题4标题 3 Char标题 3 Char Ch... Char Char Char Char"/>
    <w:semiHidden/>
    <w:qFormat/>
    <w:uiPriority w:val="0"/>
    <w:rPr>
      <w:rFonts w:hint="default" w:ascii="Arial" w:hAnsi="Arial" w:eastAsia="宋体" w:cs="Arial"/>
      <w:b/>
      <w:bCs/>
      <w:kern w:val="32"/>
      <w:sz w:val="32"/>
      <w:szCs w:val="32"/>
      <w:lang w:val="en-US" w:eastAsia="zh-CN" w:bidi="ar-SA"/>
    </w:rPr>
  </w:style>
  <w:style w:type="character" w:customStyle="1" w:styleId="3618">
    <w:name w:val="Char2 Char1"/>
    <w:semiHidden/>
    <w:qFormat/>
    <w:uiPriority w:val="0"/>
    <w:rPr>
      <w:rFonts w:hint="eastAsia" w:ascii="宋体" w:hAnsi="宋体" w:eastAsia="宋体"/>
      <w:kern w:val="2"/>
      <w:sz w:val="18"/>
      <w:szCs w:val="18"/>
      <w:lang w:val="en-US" w:eastAsia="zh-CN" w:bidi="ar-SA"/>
    </w:rPr>
  </w:style>
  <w:style w:type="character" w:customStyle="1" w:styleId="3619">
    <w:name w:val="表中文字 Char"/>
    <w:semiHidden/>
    <w:qFormat/>
    <w:uiPriority w:val="0"/>
    <w:rPr>
      <w:rFonts w:hint="default" w:ascii="Arial" w:hAnsi="Arial" w:cs="Arial"/>
      <w:szCs w:val="24"/>
      <w:lang w:eastAsia="zh-TW" w:bidi="ar-SA"/>
    </w:rPr>
  </w:style>
  <w:style w:type="character" w:customStyle="1" w:styleId="3620">
    <w:name w:val="表中文字 Char23"/>
    <w:semiHidden/>
    <w:qFormat/>
    <w:uiPriority w:val="0"/>
    <w:rPr>
      <w:rFonts w:hint="eastAsia" w:ascii="宋体" w:hAnsi="宋体" w:eastAsia="宋体"/>
      <w:kern w:val="2"/>
      <w:sz w:val="21"/>
      <w:szCs w:val="21"/>
      <w:lang w:val="en-US" w:eastAsia="zh-CN" w:bidi="ar-SA"/>
    </w:rPr>
  </w:style>
  <w:style w:type="character" w:customStyle="1" w:styleId="3621">
    <w:name w:val="表格内字体 Char9"/>
    <w:semiHidden/>
    <w:qFormat/>
    <w:uiPriority w:val="0"/>
    <w:rPr>
      <w:rFonts w:hint="eastAsia" w:ascii="宋体" w:hAnsi="宋体" w:eastAsia="宋体"/>
      <w:kern w:val="2"/>
      <w:sz w:val="21"/>
      <w:szCs w:val="24"/>
      <w:lang w:val="en-US" w:eastAsia="zh-CN" w:bidi="ar-SA"/>
    </w:rPr>
  </w:style>
  <w:style w:type="character" w:customStyle="1" w:styleId="3622">
    <w:name w:val="题注 Char512"/>
    <w:semiHidden/>
    <w:qFormat/>
    <w:uiPriority w:val="0"/>
    <w:rPr>
      <w:rFonts w:hint="eastAsia" w:ascii="黑体" w:hAnsi="Arial" w:eastAsia="黑体" w:cs="Arial"/>
      <w:b/>
      <w:kern w:val="2"/>
      <w:sz w:val="24"/>
      <w:szCs w:val="24"/>
      <w:lang w:val="en-US" w:eastAsia="zh-CN" w:bidi="ar-SA"/>
    </w:rPr>
  </w:style>
  <w:style w:type="character" w:customStyle="1" w:styleId="3623">
    <w:name w:val="标题 3 Char21"/>
    <w:semiHidden/>
    <w:qFormat/>
    <w:uiPriority w:val="0"/>
    <w:rPr>
      <w:rFonts w:hint="eastAsia" w:ascii="黑体" w:hAnsi="宋体" w:eastAsia="黑体"/>
      <w:b/>
      <w:bCs/>
      <w:kern w:val="2"/>
      <w:sz w:val="28"/>
      <w:szCs w:val="28"/>
      <w:lang w:val="en-US" w:eastAsia="zh-CN" w:bidi="ar-SA"/>
    </w:rPr>
  </w:style>
  <w:style w:type="character" w:customStyle="1" w:styleId="3624">
    <w:name w:val="Char Char46"/>
    <w:semiHidden/>
    <w:qFormat/>
    <w:uiPriority w:val="0"/>
    <w:rPr>
      <w:rFonts w:hint="eastAsia" w:ascii="黑体" w:hAnsi="Arial" w:eastAsia="黑体"/>
      <w:b/>
      <w:bCs/>
      <w:kern w:val="2"/>
      <w:sz w:val="30"/>
      <w:szCs w:val="30"/>
      <w:lang w:val="en-US" w:eastAsia="zh-CN" w:bidi="ar-SA"/>
    </w:rPr>
  </w:style>
  <w:style w:type="character" w:customStyle="1" w:styleId="3625">
    <w:name w:val="Char Char313"/>
    <w:semiHidden/>
    <w:qFormat/>
    <w:uiPriority w:val="0"/>
    <w:rPr>
      <w:rFonts w:hint="eastAsia" w:ascii="黑体" w:hAnsi="宋体" w:eastAsia="黑体"/>
      <w:b/>
      <w:bCs/>
      <w:kern w:val="2"/>
      <w:sz w:val="28"/>
      <w:szCs w:val="28"/>
      <w:lang w:val="en-US" w:eastAsia="zh-CN" w:bidi="ar-SA"/>
    </w:rPr>
  </w:style>
  <w:style w:type="character" w:customStyle="1" w:styleId="3626">
    <w:name w:val="正文修改 Char1213"/>
    <w:semiHidden/>
    <w:qFormat/>
    <w:uiPriority w:val="0"/>
    <w:rPr>
      <w:rFonts w:hint="eastAsia" w:ascii="宋体" w:hAnsi="宋体" w:eastAsia="宋体" w:cs="宋体"/>
      <w:color w:val="000000"/>
      <w:kern w:val="2"/>
      <w:sz w:val="24"/>
      <w:szCs w:val="24"/>
      <w:lang w:val="en-US" w:eastAsia="zh-CN" w:bidi="ar-SA"/>
    </w:rPr>
  </w:style>
  <w:style w:type="character" w:customStyle="1" w:styleId="3627">
    <w:name w:val="css-text3"/>
    <w:basedOn w:val="84"/>
    <w:semiHidden/>
    <w:qFormat/>
    <w:uiPriority w:val="0"/>
  </w:style>
  <w:style w:type="character" w:customStyle="1" w:styleId="3628">
    <w:name w:val="样式 标题 2节 + 宋体 左 Char Char1"/>
    <w:semiHidden/>
    <w:qFormat/>
    <w:uiPriority w:val="0"/>
    <w:rPr>
      <w:rFonts w:hint="eastAsia" w:ascii="宋体" w:hAnsi="宋体" w:eastAsia="宋体" w:cs="宋体"/>
      <w:b/>
      <w:bCs/>
      <w:kern w:val="2"/>
      <w:sz w:val="28"/>
      <w:szCs w:val="24"/>
      <w:lang w:val="en-US" w:eastAsia="zh-CN" w:bidi="ar-SA"/>
    </w:rPr>
  </w:style>
  <w:style w:type="character" w:customStyle="1" w:styleId="3629">
    <w:name w:val="info"/>
    <w:basedOn w:val="84"/>
    <w:semiHidden/>
    <w:qFormat/>
    <w:uiPriority w:val="0"/>
  </w:style>
  <w:style w:type="character" w:customStyle="1" w:styleId="3630">
    <w:name w:val="样式 标题 3 + 黑色 Char Char Char Char Char Char2"/>
    <w:semiHidden/>
    <w:qFormat/>
    <w:uiPriority w:val="0"/>
    <w:rPr>
      <w:rFonts w:hint="eastAsia" w:ascii="宋体" w:hAnsi="宋体" w:eastAsia="宋体"/>
      <w:b/>
      <w:bCs/>
      <w:color w:val="000000"/>
      <w:kern w:val="2"/>
      <w:sz w:val="28"/>
      <w:szCs w:val="32"/>
      <w:lang w:val="en-US" w:eastAsia="zh-CN" w:bidi="ar-SA"/>
    </w:rPr>
  </w:style>
  <w:style w:type="character" w:customStyle="1" w:styleId="3631">
    <w:name w:val="第一层条 Char7"/>
    <w:semiHidden/>
    <w:qFormat/>
    <w:uiPriority w:val="0"/>
    <w:rPr>
      <w:rFonts w:hint="eastAsia" w:ascii="仿宋_GB2312" w:eastAsia="仿宋_GB2312"/>
      <w:b/>
      <w:kern w:val="2"/>
      <w:sz w:val="28"/>
      <w:lang w:val="en-US" w:eastAsia="zh-CN" w:bidi="ar-SA"/>
    </w:rPr>
  </w:style>
  <w:style w:type="character" w:customStyle="1" w:styleId="3632">
    <w:name w:val="表格内字体 Char2"/>
    <w:semiHidden/>
    <w:qFormat/>
    <w:uiPriority w:val="0"/>
    <w:rPr>
      <w:rFonts w:hint="eastAsia" w:ascii="宋体" w:hAnsi="宋体" w:eastAsia="宋体"/>
      <w:kern w:val="2"/>
      <w:sz w:val="21"/>
      <w:szCs w:val="24"/>
      <w:lang w:val="en-US" w:eastAsia="zh-CN" w:bidi="ar-SA"/>
    </w:rPr>
  </w:style>
  <w:style w:type="character" w:customStyle="1" w:styleId="3633">
    <w:name w:val="正文缩进 Char6"/>
    <w:semiHidden/>
    <w:qFormat/>
    <w:uiPriority w:val="0"/>
    <w:rPr>
      <w:rFonts w:hint="eastAsia" w:ascii="宋体" w:hAnsi="宋体" w:eastAsia="宋体"/>
      <w:kern w:val="2"/>
      <w:sz w:val="24"/>
      <w:szCs w:val="24"/>
      <w:lang w:val="en-US" w:eastAsia="zh-CN" w:bidi="ar-SA"/>
    </w:rPr>
  </w:style>
  <w:style w:type="character" w:customStyle="1" w:styleId="3634">
    <w:name w:val="福建正文缩进 Char1"/>
    <w:semiHidden/>
    <w:qFormat/>
    <w:uiPriority w:val="0"/>
    <w:rPr>
      <w:rFonts w:hint="eastAsia" w:ascii="宋体" w:hAnsi="宋体" w:eastAsia="宋体"/>
      <w:kern w:val="2"/>
      <w:sz w:val="24"/>
      <w:szCs w:val="24"/>
      <w:lang w:val="en-US" w:eastAsia="zh-CN" w:bidi="ar-SA"/>
    </w:rPr>
  </w:style>
  <w:style w:type="character" w:customStyle="1" w:styleId="3635">
    <w:name w:val="表题1 Char42"/>
    <w:semiHidden/>
    <w:qFormat/>
    <w:uiPriority w:val="0"/>
    <w:rPr>
      <w:rFonts w:hint="eastAsia" w:ascii="黑体" w:hAnsi="Arial" w:eastAsia="黑体" w:cs="Arial"/>
      <w:b/>
      <w:kern w:val="2"/>
      <w:sz w:val="24"/>
      <w:szCs w:val="24"/>
      <w:lang w:val="en-US" w:eastAsia="zh-CN" w:bidi="ar-SA"/>
    </w:rPr>
  </w:style>
  <w:style w:type="character" w:customStyle="1" w:styleId="3636">
    <w:name w:val="Char Char116"/>
    <w:semiHidden/>
    <w:qFormat/>
    <w:uiPriority w:val="0"/>
    <w:rPr>
      <w:rFonts w:hint="eastAsia" w:ascii="黑体" w:hAnsi="Arial" w:eastAsia="黑体"/>
      <w:bCs/>
      <w:kern w:val="2"/>
      <w:sz w:val="30"/>
      <w:szCs w:val="30"/>
      <w:lang w:val="en-US" w:eastAsia="zh-CN" w:bidi="ar-SA"/>
    </w:rPr>
  </w:style>
  <w:style w:type="character" w:customStyle="1" w:styleId="3637">
    <w:name w:val="表内5 Char21"/>
    <w:semiHidden/>
    <w:qFormat/>
    <w:uiPriority w:val="0"/>
    <w:rPr>
      <w:rFonts w:hint="eastAsia" w:ascii="宋体" w:hAnsi="宋体" w:eastAsia="宋体" w:cs="宋体"/>
      <w:kern w:val="2"/>
      <w:sz w:val="21"/>
      <w:szCs w:val="24"/>
      <w:lang w:val="en-US" w:eastAsia="zh-CN" w:bidi="ar-SA"/>
    </w:rPr>
  </w:style>
  <w:style w:type="character" w:customStyle="1" w:styleId="3638">
    <w:name w:val="Char Char1113"/>
    <w:semiHidden/>
    <w:qFormat/>
    <w:uiPriority w:val="0"/>
    <w:rPr>
      <w:rFonts w:hint="eastAsia" w:ascii="黑体" w:hAnsi="Arial" w:eastAsia="黑体"/>
      <w:bCs/>
      <w:kern w:val="2"/>
      <w:sz w:val="30"/>
      <w:szCs w:val="30"/>
      <w:lang w:val="en-US" w:eastAsia="zh-CN" w:bidi="ar-SA"/>
    </w:rPr>
  </w:style>
  <w:style w:type="character" w:customStyle="1" w:styleId="3639">
    <w:name w:val="Char Char516"/>
    <w:semiHidden/>
    <w:qFormat/>
    <w:uiPriority w:val="0"/>
    <w:rPr>
      <w:rFonts w:hint="eastAsia" w:ascii="黑体" w:hAnsi="宋体" w:eastAsia="黑体"/>
      <w:bCs/>
      <w:kern w:val="2"/>
      <w:sz w:val="28"/>
      <w:szCs w:val="28"/>
      <w:lang w:val="en-US" w:eastAsia="zh-CN" w:bidi="ar-SA"/>
    </w:rPr>
  </w:style>
  <w:style w:type="character" w:customStyle="1" w:styleId="3640">
    <w:name w:val="表内5 Char11"/>
    <w:semiHidden/>
    <w:qFormat/>
    <w:uiPriority w:val="0"/>
    <w:rPr>
      <w:rFonts w:hint="eastAsia" w:ascii="宋体" w:hAnsi="宋体" w:eastAsia="宋体" w:cs="Times New Roman"/>
      <w:kern w:val="2"/>
      <w:sz w:val="24"/>
      <w:szCs w:val="24"/>
      <w:lang w:val="en-US" w:eastAsia="zh-CN" w:bidi="ar-SA"/>
    </w:rPr>
  </w:style>
  <w:style w:type="character" w:customStyle="1" w:styleId="3641">
    <w:name w:val="样式 标题 3 + 左侧:  0 厘米 首行缩进:  0 厘米 Char Char Char1"/>
    <w:semiHidden/>
    <w:qFormat/>
    <w:uiPriority w:val="0"/>
    <w:rPr>
      <w:rFonts w:hint="eastAsia" w:ascii="宋体" w:hAnsi="宋体" w:eastAsia="宋体"/>
      <w:b/>
      <w:bCs/>
      <w:kern w:val="32"/>
      <w:sz w:val="32"/>
      <w:szCs w:val="32"/>
      <w:lang w:val="en-US" w:eastAsia="zh-CN" w:bidi="ar-SA"/>
    </w:rPr>
  </w:style>
  <w:style w:type="character" w:customStyle="1" w:styleId="3642">
    <w:name w:val="表格内字体 Char8"/>
    <w:semiHidden/>
    <w:qFormat/>
    <w:uiPriority w:val="0"/>
    <w:rPr>
      <w:rFonts w:hint="eastAsia" w:ascii="宋体" w:hAnsi="宋体" w:eastAsia="宋体"/>
      <w:kern w:val="2"/>
      <w:sz w:val="21"/>
      <w:szCs w:val="24"/>
      <w:lang w:val="en-US" w:eastAsia="zh-CN" w:bidi="ar-SA"/>
    </w:rPr>
  </w:style>
  <w:style w:type="character" w:customStyle="1" w:styleId="3643">
    <w:name w:val="A正文 Char1"/>
    <w:semiHidden/>
    <w:qFormat/>
    <w:uiPriority w:val="0"/>
    <w:rPr>
      <w:rFonts w:hint="eastAsia" w:ascii="仿宋_GB2312" w:eastAsia="仿宋_GB2312"/>
      <w:kern w:val="2"/>
      <w:sz w:val="24"/>
      <w:szCs w:val="24"/>
      <w:lang w:val="en-US" w:eastAsia="zh-CN" w:bidi="ar-SA"/>
    </w:rPr>
  </w:style>
  <w:style w:type="character" w:customStyle="1" w:styleId="3644">
    <w:name w:val="表格内容 Char2"/>
    <w:semiHidden/>
    <w:qFormat/>
    <w:uiPriority w:val="0"/>
    <w:rPr>
      <w:rFonts w:hint="eastAsia" w:ascii="宋体" w:hAnsi="宋体" w:eastAsia="宋体"/>
      <w:kern w:val="2"/>
      <w:sz w:val="21"/>
      <w:szCs w:val="21"/>
      <w:lang w:val="en-US" w:eastAsia="zh-CN" w:bidi="ar-SA"/>
    </w:rPr>
  </w:style>
  <w:style w:type="character" w:customStyle="1" w:styleId="3645">
    <w:name w:val="正文修改 Char143"/>
    <w:semiHidden/>
    <w:qFormat/>
    <w:uiPriority w:val="0"/>
    <w:rPr>
      <w:rFonts w:hint="eastAsia" w:ascii="宋体" w:hAnsi="Times New Roman" w:eastAsia="宋体" w:cs="宋体"/>
      <w:kern w:val="2"/>
      <w:sz w:val="24"/>
      <w:szCs w:val="24"/>
      <w:lang w:val="en-US" w:eastAsia="zh-CN" w:bidi="ar-SA"/>
    </w:rPr>
  </w:style>
  <w:style w:type="character" w:customStyle="1" w:styleId="3646">
    <w:name w:val="标题 2 Char11"/>
    <w:semiHidden/>
    <w:qFormat/>
    <w:uiPriority w:val="0"/>
    <w:rPr>
      <w:rFonts w:hint="default" w:ascii="Arial" w:hAnsi="Arial" w:eastAsia="宋体" w:cs="Arial"/>
      <w:bCs/>
      <w:kern w:val="2"/>
      <w:sz w:val="30"/>
      <w:szCs w:val="30"/>
      <w:lang w:val="en-US" w:eastAsia="zh-CN" w:bidi="ar-SA"/>
    </w:rPr>
  </w:style>
  <w:style w:type="character" w:customStyle="1" w:styleId="3647">
    <w:name w:val="标题 3 Char101"/>
    <w:semiHidden/>
    <w:qFormat/>
    <w:uiPriority w:val="0"/>
    <w:rPr>
      <w:rFonts w:hint="eastAsia" w:ascii="黑体" w:hAnsi="宋体" w:eastAsia="黑体"/>
      <w:b/>
      <w:bCs/>
      <w:kern w:val="2"/>
      <w:sz w:val="28"/>
      <w:szCs w:val="28"/>
      <w:lang w:val="en-US" w:eastAsia="zh-CN" w:bidi="ar-SA"/>
    </w:rPr>
  </w:style>
  <w:style w:type="character" w:customStyle="1" w:styleId="3648">
    <w:name w:val="Char Char2110"/>
    <w:semiHidden/>
    <w:qFormat/>
    <w:uiPriority w:val="0"/>
    <w:rPr>
      <w:rFonts w:hint="eastAsia" w:ascii="黑体" w:eastAsia="宋体"/>
      <w:kern w:val="2"/>
      <w:sz w:val="16"/>
      <w:szCs w:val="16"/>
      <w:lang w:val="en-US" w:eastAsia="zh-CN" w:bidi="ar-SA"/>
    </w:rPr>
  </w:style>
  <w:style w:type="character" w:customStyle="1" w:styleId="3649">
    <w:name w:val="表格内字体 Char81"/>
    <w:semiHidden/>
    <w:qFormat/>
    <w:uiPriority w:val="0"/>
    <w:rPr>
      <w:rFonts w:hint="eastAsia" w:ascii="宋体" w:hAnsi="宋体" w:eastAsia="宋体"/>
      <w:kern w:val="2"/>
      <w:sz w:val="21"/>
      <w:szCs w:val="24"/>
      <w:lang w:val="en-US" w:eastAsia="zh-CN" w:bidi="ar-SA"/>
    </w:rPr>
  </w:style>
  <w:style w:type="character" w:customStyle="1" w:styleId="3650">
    <w:name w:val="正文图 Char Char"/>
    <w:semiHidden/>
    <w:qFormat/>
    <w:uiPriority w:val="0"/>
    <w:rPr>
      <w:rFonts w:hint="eastAsia" w:ascii="宋体" w:hAnsi="宋体" w:eastAsia="宋体"/>
      <w:kern w:val="2"/>
      <w:sz w:val="24"/>
      <w:szCs w:val="28"/>
      <w:lang w:bidi="ar-SA"/>
    </w:rPr>
  </w:style>
  <w:style w:type="character" w:customStyle="1" w:styleId="3651">
    <w:name w:val="表格文字 Char Char Char"/>
    <w:semiHidden/>
    <w:qFormat/>
    <w:uiPriority w:val="0"/>
    <w:rPr>
      <w:rFonts w:hint="eastAsia" w:ascii="仿宋_GB2312" w:hAnsi="Arial Black" w:eastAsia="仿宋_GB2312"/>
      <w:kern w:val="44"/>
      <w:sz w:val="24"/>
      <w:lang w:val="en-US" w:eastAsia="zh-CN" w:bidi="ar-SA"/>
    </w:rPr>
  </w:style>
  <w:style w:type="character" w:customStyle="1" w:styleId="3652">
    <w:name w:val="样式 表内小5 + 黑体 加粗 倾斜 下划线 Char"/>
    <w:semiHidden/>
    <w:qFormat/>
    <w:uiPriority w:val="0"/>
    <w:rPr>
      <w:rFonts w:hint="eastAsia" w:ascii="黑体" w:hAnsi="黑体" w:eastAsia="黑体"/>
      <w:b/>
      <w:bCs/>
      <w:i/>
      <w:iCs/>
      <w:kern w:val="2"/>
      <w:sz w:val="18"/>
      <w:szCs w:val="24"/>
      <w:u w:val="single"/>
      <w:lang w:bidi="ar-SA"/>
    </w:rPr>
  </w:style>
  <w:style w:type="character" w:customStyle="1" w:styleId="3653">
    <w:name w:val="批注框文本 Char6"/>
    <w:semiHidden/>
    <w:qFormat/>
    <w:uiPriority w:val="0"/>
    <w:rPr>
      <w:rFonts w:hint="eastAsia" w:ascii="宋体" w:hAnsi="宋体" w:eastAsia="宋体"/>
      <w:kern w:val="2"/>
      <w:sz w:val="18"/>
      <w:szCs w:val="18"/>
      <w:lang w:val="en-US" w:eastAsia="zh-CN" w:bidi="ar-SA"/>
    </w:rPr>
  </w:style>
  <w:style w:type="character" w:customStyle="1" w:styleId="3654">
    <w:name w:val="节 Char13"/>
    <w:semiHidden/>
    <w:qFormat/>
    <w:uiPriority w:val="0"/>
    <w:rPr>
      <w:rFonts w:hint="eastAsia" w:ascii="黑体" w:hAnsi="Arial" w:eastAsia="黑体"/>
      <w:bCs/>
      <w:kern w:val="2"/>
      <w:sz w:val="30"/>
      <w:szCs w:val="30"/>
      <w:lang w:val="en-US" w:eastAsia="zh-CN" w:bidi="ar-SA"/>
    </w:rPr>
  </w:style>
  <w:style w:type="character" w:customStyle="1" w:styleId="3655">
    <w:name w:val="批注框文本 Char21"/>
    <w:semiHidden/>
    <w:qFormat/>
    <w:uiPriority w:val="0"/>
    <w:rPr>
      <w:rFonts w:hint="eastAsia" w:ascii="宋体" w:hAnsi="宋体" w:eastAsia="宋体"/>
      <w:kern w:val="2"/>
      <w:sz w:val="18"/>
      <w:szCs w:val="18"/>
      <w:lang w:val="en-US" w:eastAsia="zh-CN" w:bidi="ar-SA"/>
    </w:rPr>
  </w:style>
  <w:style w:type="character" w:customStyle="1" w:styleId="3656">
    <w:name w:val="Char Char124"/>
    <w:semiHidden/>
    <w:qFormat/>
    <w:uiPriority w:val="0"/>
    <w:rPr>
      <w:rFonts w:hint="eastAsia" w:ascii="黑体" w:hAnsi="Arial" w:eastAsia="黑体"/>
      <w:b/>
      <w:bCs/>
      <w:kern w:val="2"/>
      <w:sz w:val="30"/>
      <w:szCs w:val="30"/>
      <w:lang w:val="en-US" w:eastAsia="zh-CN" w:bidi="ar-SA"/>
    </w:rPr>
  </w:style>
  <w:style w:type="character" w:customStyle="1" w:styleId="3657">
    <w:name w:val="Char Char619"/>
    <w:semiHidden/>
    <w:qFormat/>
    <w:uiPriority w:val="0"/>
    <w:rPr>
      <w:rFonts w:hint="eastAsia" w:ascii="黑体" w:eastAsia="黑体"/>
      <w:b/>
      <w:bCs/>
      <w:kern w:val="2"/>
      <w:sz w:val="28"/>
      <w:szCs w:val="28"/>
      <w:lang w:val="en-US" w:eastAsia="zh-CN" w:bidi="ar-SA"/>
    </w:rPr>
  </w:style>
  <w:style w:type="character" w:customStyle="1" w:styleId="3658">
    <w:name w:val="表题1 Char413"/>
    <w:semiHidden/>
    <w:qFormat/>
    <w:uiPriority w:val="0"/>
    <w:rPr>
      <w:rFonts w:hint="eastAsia" w:ascii="黑体" w:hAnsi="Arial" w:eastAsia="黑体" w:cs="Arial"/>
      <w:b/>
      <w:kern w:val="2"/>
      <w:sz w:val="24"/>
      <w:szCs w:val="24"/>
      <w:lang w:val="en-US" w:eastAsia="zh-CN" w:bidi="ar-SA"/>
    </w:rPr>
  </w:style>
  <w:style w:type="character" w:customStyle="1" w:styleId="3659">
    <w:name w:val="报告 Char Char"/>
    <w:semiHidden/>
    <w:qFormat/>
    <w:uiPriority w:val="0"/>
    <w:rPr>
      <w:rFonts w:hint="eastAsia" w:ascii="宋体" w:hAnsi="宋体" w:eastAsia="宋体"/>
      <w:kern w:val="2"/>
      <w:sz w:val="24"/>
      <w:szCs w:val="24"/>
      <w:lang w:val="en-US" w:eastAsia="zh-CN" w:bidi="ar-SA"/>
    </w:rPr>
  </w:style>
  <w:style w:type="character" w:customStyle="1" w:styleId="3660">
    <w:name w:val="Char Char Char1 Char Char Char Char Char Char Char Char Char Char Char Char Char Char Char Char Char2"/>
    <w:semiHidden/>
    <w:qFormat/>
    <w:uiPriority w:val="0"/>
    <w:rPr>
      <w:rFonts w:hint="eastAsia" w:ascii="宋体" w:hAnsi="宋体" w:eastAsia="宋体"/>
      <w:kern w:val="2"/>
      <w:sz w:val="28"/>
      <w:szCs w:val="28"/>
      <w:lang w:val="en-US" w:eastAsia="zh-CN" w:bidi="ar-SA"/>
    </w:rPr>
  </w:style>
  <w:style w:type="character" w:customStyle="1" w:styleId="3661">
    <w:name w:val="第一层条 Char6"/>
    <w:semiHidden/>
    <w:qFormat/>
    <w:uiPriority w:val="0"/>
    <w:rPr>
      <w:rFonts w:hint="eastAsia" w:ascii="仿宋_GB2312" w:eastAsia="仿宋_GB2312"/>
      <w:b/>
      <w:kern w:val="2"/>
      <w:sz w:val="28"/>
      <w:lang w:val="en-US" w:eastAsia="zh-CN" w:bidi="ar-SA"/>
    </w:rPr>
  </w:style>
  <w:style w:type="character" w:customStyle="1" w:styleId="3662">
    <w:name w:val="燕山正文 Char11"/>
    <w:semiHidden/>
    <w:qFormat/>
    <w:uiPriority w:val="0"/>
    <w:rPr>
      <w:rFonts w:hint="eastAsia" w:ascii="宋体" w:hAnsi="宋体" w:eastAsia="宋体" w:cs="宋体"/>
      <w:kern w:val="2"/>
      <w:sz w:val="24"/>
      <w:szCs w:val="24"/>
      <w:lang w:val="en-US" w:eastAsia="zh-CN" w:bidi="ar-SA"/>
    </w:rPr>
  </w:style>
  <w:style w:type="character" w:customStyle="1" w:styleId="3663">
    <w:name w:val="标题 3 Char11"/>
    <w:semiHidden/>
    <w:qFormat/>
    <w:uiPriority w:val="0"/>
    <w:rPr>
      <w:rFonts w:hint="eastAsia" w:ascii="黑体" w:hAnsi="宋体" w:eastAsia="黑体"/>
      <w:b/>
      <w:bCs/>
      <w:kern w:val="2"/>
      <w:sz w:val="28"/>
      <w:szCs w:val="28"/>
      <w:lang w:val="en-US" w:eastAsia="zh-CN" w:bidi="ar-SA"/>
    </w:rPr>
  </w:style>
  <w:style w:type="character" w:customStyle="1" w:styleId="3664">
    <w:name w:val="Char Char611"/>
    <w:semiHidden/>
    <w:qFormat/>
    <w:uiPriority w:val="0"/>
    <w:rPr>
      <w:rFonts w:hint="eastAsia" w:ascii="黑体" w:eastAsia="黑体"/>
      <w:b/>
      <w:bCs/>
      <w:kern w:val="2"/>
      <w:sz w:val="28"/>
      <w:szCs w:val="28"/>
      <w:lang w:val="en-US" w:eastAsia="zh-CN" w:bidi="ar-SA"/>
    </w:rPr>
  </w:style>
  <w:style w:type="character" w:customStyle="1" w:styleId="3665">
    <w:name w:val="样式 表格内字体 + Char2"/>
    <w:semiHidden/>
    <w:qFormat/>
    <w:uiPriority w:val="0"/>
    <w:rPr>
      <w:rFonts w:hint="eastAsia" w:ascii="宋体" w:hAnsi="宋体" w:eastAsia="宋体"/>
      <w:kern w:val="2"/>
      <w:sz w:val="21"/>
      <w:szCs w:val="24"/>
      <w:lang w:val="en-US" w:eastAsia="zh-CN" w:bidi="ar-SA"/>
    </w:rPr>
  </w:style>
  <w:style w:type="character" w:customStyle="1" w:styleId="3666">
    <w:name w:val="正文修改 Char123"/>
    <w:semiHidden/>
    <w:qFormat/>
    <w:uiPriority w:val="0"/>
    <w:rPr>
      <w:rFonts w:hint="eastAsia" w:ascii="宋体" w:hAnsi="宋体" w:eastAsia="宋体" w:cs="宋体"/>
      <w:color w:val="000000"/>
      <w:kern w:val="2"/>
      <w:sz w:val="24"/>
      <w:szCs w:val="24"/>
      <w:lang w:val="en-US" w:eastAsia="zh-CN" w:bidi="ar-SA"/>
    </w:rPr>
  </w:style>
  <w:style w:type="character" w:customStyle="1" w:styleId="3667">
    <w:name w:val="表格内字体 Char12"/>
    <w:semiHidden/>
    <w:qFormat/>
    <w:uiPriority w:val="0"/>
    <w:rPr>
      <w:rFonts w:hint="eastAsia" w:ascii="宋体" w:hAnsi="宋体" w:eastAsia="宋体"/>
      <w:kern w:val="2"/>
      <w:sz w:val="21"/>
      <w:szCs w:val="24"/>
      <w:lang w:val="en-US" w:eastAsia="zh-CN" w:bidi="ar-SA"/>
    </w:rPr>
  </w:style>
  <w:style w:type="character" w:customStyle="1" w:styleId="3668">
    <w:name w:val="图题 Char4"/>
    <w:semiHidden/>
    <w:qFormat/>
    <w:uiPriority w:val="0"/>
    <w:rPr>
      <w:rFonts w:hint="eastAsia" w:ascii="黑体" w:hAnsi="宋体" w:eastAsia="黑体" w:cs="宋体"/>
      <w:b/>
      <w:bCs/>
      <w:kern w:val="2"/>
      <w:sz w:val="24"/>
      <w:szCs w:val="24"/>
      <w:lang w:val="en-US" w:eastAsia="zh-CN" w:bidi="ar-SA"/>
    </w:rPr>
  </w:style>
  <w:style w:type="character" w:customStyle="1" w:styleId="3669">
    <w:name w:val="Char Char410"/>
    <w:semiHidden/>
    <w:uiPriority w:val="0"/>
    <w:rPr>
      <w:rFonts w:hint="eastAsia" w:ascii="黑体" w:hAnsi="Arial" w:eastAsia="黑体"/>
      <w:b/>
      <w:bCs/>
      <w:kern w:val="2"/>
      <w:sz w:val="30"/>
      <w:szCs w:val="30"/>
      <w:lang w:val="en-US" w:eastAsia="zh-CN" w:bidi="ar-SA"/>
    </w:rPr>
  </w:style>
  <w:style w:type="character" w:customStyle="1" w:styleId="3670">
    <w:name w:val="Char Char317"/>
    <w:semiHidden/>
    <w:qFormat/>
    <w:uiPriority w:val="0"/>
    <w:rPr>
      <w:rFonts w:hint="eastAsia" w:ascii="黑体" w:hAnsi="宋体" w:eastAsia="黑体"/>
      <w:b/>
      <w:bCs/>
      <w:kern w:val="2"/>
      <w:sz w:val="28"/>
      <w:szCs w:val="28"/>
      <w:lang w:val="en-US" w:eastAsia="zh-CN" w:bidi="ar-SA"/>
    </w:rPr>
  </w:style>
  <w:style w:type="character" w:customStyle="1" w:styleId="3671">
    <w:name w:val="work4"/>
    <w:semiHidden/>
    <w:qFormat/>
    <w:uiPriority w:val="0"/>
    <w:rPr>
      <w:sz w:val="18"/>
      <w:szCs w:val="18"/>
      <w:u w:val="none"/>
    </w:rPr>
  </w:style>
  <w:style w:type="character" w:customStyle="1" w:styleId="3672">
    <w:name w:val="bz-content1"/>
    <w:basedOn w:val="84"/>
    <w:semiHidden/>
    <w:qFormat/>
    <w:uiPriority w:val="0"/>
  </w:style>
  <w:style w:type="character" w:customStyle="1" w:styleId="3673">
    <w:name w:val="样式 标题 3小标题小节标题标题3H3h33rd level第二层条标题4 + Arial Char Char1"/>
    <w:semiHidden/>
    <w:qFormat/>
    <w:uiPriority w:val="0"/>
    <w:rPr>
      <w:rFonts w:hint="eastAsia" w:ascii="宋体" w:hAnsi="宋体" w:eastAsia="宋体"/>
      <w:b/>
      <w:bCs/>
      <w:kern w:val="32"/>
      <w:sz w:val="30"/>
      <w:szCs w:val="24"/>
      <w:lang w:val="en-US" w:eastAsia="zh-CN" w:bidi="ar-SA"/>
    </w:rPr>
  </w:style>
  <w:style w:type="character" w:customStyle="1" w:styleId="3674">
    <w:name w:val="表内5 Char1"/>
    <w:semiHidden/>
    <w:qFormat/>
    <w:uiPriority w:val="0"/>
    <w:rPr>
      <w:rFonts w:hint="eastAsia" w:ascii="宋体" w:hAnsi="宋体" w:eastAsia="宋体" w:cs="Times New Roman"/>
      <w:kern w:val="2"/>
      <w:sz w:val="24"/>
      <w:szCs w:val="24"/>
      <w:lang w:val="en-US" w:eastAsia="zh-CN" w:bidi="ar-SA"/>
    </w:rPr>
  </w:style>
  <w:style w:type="character" w:customStyle="1" w:styleId="3675">
    <w:name w:val="正文修改 Char1111"/>
    <w:semiHidden/>
    <w:qFormat/>
    <w:uiPriority w:val="0"/>
    <w:rPr>
      <w:rFonts w:hint="eastAsia" w:ascii="宋体" w:hAnsi="宋体" w:eastAsia="宋体" w:cs="宋体"/>
      <w:color w:val="000000"/>
      <w:kern w:val="2"/>
      <w:sz w:val="24"/>
      <w:szCs w:val="24"/>
      <w:lang w:val="en-US" w:eastAsia="zh-CN" w:bidi="ar-SA"/>
    </w:rPr>
  </w:style>
  <w:style w:type="character" w:customStyle="1" w:styleId="3676">
    <w:name w:val="题注 Char62"/>
    <w:semiHidden/>
    <w:qFormat/>
    <w:uiPriority w:val="0"/>
    <w:rPr>
      <w:rFonts w:hint="eastAsia" w:ascii="黑体" w:hAnsi="Arial" w:eastAsia="黑体" w:cs="Arial"/>
      <w:b/>
      <w:kern w:val="2"/>
      <w:sz w:val="24"/>
      <w:szCs w:val="24"/>
      <w:lang w:val="en-US" w:eastAsia="zh-CN" w:bidi="ar-SA"/>
    </w:rPr>
  </w:style>
  <w:style w:type="character" w:customStyle="1" w:styleId="3677">
    <w:name w:val="正文文本缩进 3 Char11"/>
    <w:semiHidden/>
    <w:qFormat/>
    <w:uiPriority w:val="0"/>
    <w:rPr>
      <w:rFonts w:hint="eastAsia" w:ascii="宋体" w:hAnsi="宋体" w:eastAsia="宋体"/>
      <w:kern w:val="2"/>
      <w:sz w:val="16"/>
      <w:szCs w:val="16"/>
      <w:lang w:val="en-US" w:eastAsia="zh-CN" w:bidi="ar-SA"/>
    </w:rPr>
  </w:style>
  <w:style w:type="character" w:customStyle="1" w:styleId="3678">
    <w:name w:val="表题1 Char64"/>
    <w:semiHidden/>
    <w:qFormat/>
    <w:uiPriority w:val="0"/>
    <w:rPr>
      <w:rFonts w:hint="eastAsia" w:ascii="黑体" w:hAnsi="Arial" w:eastAsia="黑体" w:cs="Arial"/>
      <w:b/>
      <w:kern w:val="2"/>
      <w:sz w:val="24"/>
      <w:szCs w:val="24"/>
      <w:lang w:val="en-US" w:eastAsia="zh-CN" w:bidi="ar-SA"/>
    </w:rPr>
  </w:style>
  <w:style w:type="character" w:customStyle="1" w:styleId="3679">
    <w:name w:val="Char Char1117"/>
    <w:semiHidden/>
    <w:qFormat/>
    <w:uiPriority w:val="0"/>
    <w:rPr>
      <w:rFonts w:hint="eastAsia" w:ascii="黑体" w:hAnsi="Arial" w:eastAsia="黑体"/>
      <w:bCs/>
      <w:kern w:val="2"/>
      <w:sz w:val="30"/>
      <w:szCs w:val="30"/>
      <w:lang w:val="en-US" w:eastAsia="zh-CN" w:bidi="ar-SA"/>
    </w:rPr>
  </w:style>
  <w:style w:type="character" w:customStyle="1" w:styleId="3680">
    <w:name w:val="正文修改 Char153"/>
    <w:semiHidden/>
    <w:qFormat/>
    <w:uiPriority w:val="0"/>
    <w:rPr>
      <w:rFonts w:hint="eastAsia" w:ascii="宋体" w:hAnsi="宋体" w:eastAsia="宋体" w:cs="宋体"/>
      <w:color w:val="000000"/>
      <w:kern w:val="2"/>
      <w:sz w:val="24"/>
      <w:szCs w:val="24"/>
      <w:lang w:val="en-US" w:eastAsia="zh-CN" w:bidi="ar-SA"/>
    </w:rPr>
  </w:style>
  <w:style w:type="character" w:customStyle="1" w:styleId="3681">
    <w:name w:val="heighlight"/>
    <w:semiHidden/>
    <w:qFormat/>
    <w:uiPriority w:val="0"/>
  </w:style>
  <w:style w:type="character" w:customStyle="1" w:styleId="3682">
    <w:name w:val="t3"/>
    <w:basedOn w:val="84"/>
    <w:semiHidden/>
    <w:qFormat/>
    <w:uiPriority w:val="0"/>
  </w:style>
  <w:style w:type="character" w:customStyle="1" w:styleId="3683">
    <w:name w:val="样式 标题 3小标题小节标题标题3H3h33rd level第二层条标题4 + Arial Char Char Char"/>
    <w:semiHidden/>
    <w:qFormat/>
    <w:uiPriority w:val="0"/>
    <w:rPr>
      <w:rFonts w:hint="eastAsia" w:ascii="宋体" w:hAnsi="宋体" w:eastAsia="宋体"/>
      <w:b/>
      <w:bCs/>
      <w:kern w:val="32"/>
      <w:sz w:val="30"/>
      <w:lang w:val="en-US" w:eastAsia="zh-CN" w:bidi="ar-SA"/>
    </w:rPr>
  </w:style>
  <w:style w:type="character" w:customStyle="1" w:styleId="3684">
    <w:name w:val="样式 表内小5 + 黑体 加粗 倾斜 下划线 Char5"/>
    <w:semiHidden/>
    <w:qFormat/>
    <w:uiPriority w:val="0"/>
    <w:rPr>
      <w:rFonts w:hint="eastAsia" w:ascii="黑体" w:hAnsi="黑体" w:eastAsia="黑体"/>
      <w:b/>
      <w:bCs/>
      <w:i/>
      <w:iCs/>
      <w:kern w:val="2"/>
      <w:sz w:val="18"/>
      <w:szCs w:val="24"/>
      <w:u w:val="single"/>
      <w:lang w:val="en-US" w:eastAsia="zh-CN" w:bidi="ar-SA"/>
    </w:rPr>
  </w:style>
  <w:style w:type="character" w:customStyle="1" w:styleId="3685">
    <w:name w:val="表题 Char4"/>
    <w:semiHidden/>
    <w:qFormat/>
    <w:uiPriority w:val="0"/>
    <w:rPr>
      <w:rFonts w:hint="eastAsia" w:ascii="黑体" w:hAnsi="Arial" w:eastAsia="黑体" w:cs="Arial"/>
      <w:b/>
      <w:kern w:val="2"/>
      <w:sz w:val="24"/>
      <w:szCs w:val="24"/>
      <w:lang w:val="en-US" w:eastAsia="zh-CN" w:bidi="ar-SA"/>
    </w:rPr>
  </w:style>
  <w:style w:type="character" w:customStyle="1" w:styleId="3686">
    <w:name w:val="燕山正文 Char16"/>
    <w:semiHidden/>
    <w:qFormat/>
    <w:uiPriority w:val="0"/>
    <w:rPr>
      <w:rFonts w:hint="eastAsia" w:ascii="宋体" w:hAnsi="宋体" w:eastAsia="宋体" w:cs="宋体"/>
      <w:kern w:val="2"/>
      <w:sz w:val="24"/>
      <w:szCs w:val="24"/>
      <w:lang w:val="en-US" w:eastAsia="zh-CN" w:bidi="ar-SA"/>
    </w:rPr>
  </w:style>
  <w:style w:type="character" w:customStyle="1" w:styleId="3687">
    <w:name w:val="文档结构图 Char4"/>
    <w:semiHidden/>
    <w:qFormat/>
    <w:uiPriority w:val="0"/>
    <w:rPr>
      <w:rFonts w:hint="default" w:ascii="Times New Roman" w:hAnsi="Times New Roman" w:eastAsia="宋体" w:cs="Times New Roman"/>
      <w:kern w:val="2"/>
      <w:sz w:val="24"/>
      <w:szCs w:val="24"/>
      <w:shd w:val="clear" w:color="auto" w:fill="000080"/>
      <w:lang w:val="en-US" w:eastAsia="zh-CN" w:bidi="ar-SA"/>
    </w:rPr>
  </w:style>
  <w:style w:type="character" w:customStyle="1" w:styleId="3688">
    <w:name w:val="表格内字体 Char51"/>
    <w:semiHidden/>
    <w:qFormat/>
    <w:uiPriority w:val="0"/>
    <w:rPr>
      <w:rFonts w:hint="eastAsia" w:ascii="宋体" w:hAnsi="宋体" w:eastAsia="宋体"/>
      <w:kern w:val="2"/>
      <w:sz w:val="21"/>
      <w:szCs w:val="24"/>
      <w:lang w:val="en-US" w:eastAsia="zh-CN" w:bidi="ar-SA"/>
    </w:rPr>
  </w:style>
  <w:style w:type="character" w:customStyle="1" w:styleId="3689">
    <w:name w:val="Char Char55"/>
    <w:semiHidden/>
    <w:qFormat/>
    <w:uiPriority w:val="0"/>
    <w:rPr>
      <w:rFonts w:hint="eastAsia" w:ascii="黑体" w:hAnsi="宋体" w:eastAsia="黑体"/>
      <w:bCs/>
      <w:kern w:val="2"/>
      <w:sz w:val="28"/>
      <w:szCs w:val="28"/>
      <w:lang w:val="en-US" w:eastAsia="zh-CN" w:bidi="ar-SA"/>
    </w:rPr>
  </w:style>
  <w:style w:type="character" w:customStyle="1" w:styleId="3690">
    <w:name w:val="Char Char2114"/>
    <w:semiHidden/>
    <w:qFormat/>
    <w:uiPriority w:val="0"/>
    <w:rPr>
      <w:rFonts w:hint="eastAsia" w:ascii="黑体" w:eastAsia="宋体"/>
      <w:kern w:val="2"/>
      <w:sz w:val="16"/>
      <w:szCs w:val="16"/>
      <w:lang w:val="en-US" w:eastAsia="zh-CN" w:bidi="ar-SA"/>
    </w:rPr>
  </w:style>
  <w:style w:type="character" w:customStyle="1" w:styleId="3691">
    <w:name w:val="河石1 Char22"/>
    <w:semiHidden/>
    <w:qFormat/>
    <w:uiPriority w:val="0"/>
    <w:rPr>
      <w:rFonts w:hint="eastAsia" w:ascii="黑体" w:hAnsi="宋体" w:eastAsia="黑体" w:cs="Times New Roman"/>
      <w:bCs/>
      <w:kern w:val="44"/>
      <w:sz w:val="32"/>
      <w:szCs w:val="32"/>
      <w:lang w:val="en-US" w:eastAsia="zh-CN" w:bidi="ar-SA"/>
    </w:rPr>
  </w:style>
  <w:style w:type="character" w:customStyle="1" w:styleId="3692">
    <w:name w:val="谏壁正文chen Char Char"/>
    <w:semiHidden/>
    <w:qFormat/>
    <w:uiPriority w:val="0"/>
    <w:rPr>
      <w:rFonts w:hint="eastAsia" w:ascii="宋体" w:hAnsi="宋体" w:eastAsia="宋体"/>
      <w:kern w:val="2"/>
      <w:sz w:val="24"/>
      <w:szCs w:val="24"/>
      <w:lang w:val="en-US" w:eastAsia="zh-CN" w:bidi="ar-SA"/>
    </w:rPr>
  </w:style>
  <w:style w:type="character" w:customStyle="1" w:styleId="3693">
    <w:name w:val="标准文本 首行缩进: 2 字符 行距: 单倍 Char Char2"/>
    <w:semiHidden/>
    <w:qFormat/>
    <w:uiPriority w:val="0"/>
    <w:rPr>
      <w:rFonts w:hint="eastAsia" w:ascii="宋体" w:hAnsi="宋体" w:eastAsia="宋体"/>
      <w:kern w:val="2"/>
      <w:sz w:val="24"/>
      <w:szCs w:val="24"/>
      <w:lang w:val="en-US" w:eastAsia="zh-CN" w:bidi="ar-SA"/>
    </w:rPr>
  </w:style>
  <w:style w:type="character" w:customStyle="1" w:styleId="3694">
    <w:name w:val="文档结构图 Char2"/>
    <w:semiHidden/>
    <w:qFormat/>
    <w:uiPriority w:val="0"/>
    <w:rPr>
      <w:rFonts w:hint="eastAsia" w:ascii="宋体" w:hAnsi="宋体" w:eastAsia="宋体"/>
      <w:kern w:val="2"/>
      <w:sz w:val="21"/>
      <w:szCs w:val="24"/>
      <w:shd w:val="clear" w:color="auto" w:fill="000080"/>
      <w:lang w:val="en-US" w:eastAsia="zh-CN" w:bidi="ar-SA"/>
    </w:rPr>
  </w:style>
  <w:style w:type="character" w:customStyle="1" w:styleId="3695">
    <w:name w:val="样式 正文缩进 + 宋体 黑色 Char2"/>
    <w:semiHidden/>
    <w:qFormat/>
    <w:uiPriority w:val="0"/>
    <w:rPr>
      <w:rFonts w:hint="eastAsia" w:ascii="宋体" w:hAnsi="宋体" w:eastAsia="宋体"/>
      <w:color w:val="000000"/>
      <w:kern w:val="2"/>
      <w:sz w:val="24"/>
      <w:szCs w:val="24"/>
      <w:lang w:val="en-US" w:eastAsia="zh-CN" w:bidi="ar-SA"/>
    </w:rPr>
  </w:style>
  <w:style w:type="character" w:customStyle="1" w:styleId="3696">
    <w:name w:val="图题 Char3"/>
    <w:semiHidden/>
    <w:qFormat/>
    <w:uiPriority w:val="0"/>
    <w:rPr>
      <w:rFonts w:hint="eastAsia" w:ascii="黑体" w:hAnsi="宋体" w:eastAsia="黑体" w:cs="宋体"/>
      <w:b/>
      <w:bCs/>
      <w:kern w:val="2"/>
      <w:sz w:val="24"/>
      <w:szCs w:val="24"/>
      <w:lang w:val="en-US" w:eastAsia="zh-CN" w:bidi="ar-SA"/>
    </w:rPr>
  </w:style>
  <w:style w:type="character" w:customStyle="1" w:styleId="3697">
    <w:name w:val="正文格式 Char21"/>
    <w:semiHidden/>
    <w:qFormat/>
    <w:uiPriority w:val="0"/>
    <w:rPr>
      <w:rFonts w:hint="eastAsia" w:ascii="宋体" w:hAnsi="宋体" w:eastAsia="宋体"/>
      <w:kern w:val="2"/>
      <w:sz w:val="24"/>
      <w:szCs w:val="24"/>
      <w:lang w:val="en-US" w:eastAsia="zh-CN" w:bidi="ar-SA"/>
    </w:rPr>
  </w:style>
  <w:style w:type="character" w:customStyle="1" w:styleId="3698">
    <w:name w:val="样式 表格内字体 + Char4"/>
    <w:semiHidden/>
    <w:qFormat/>
    <w:uiPriority w:val="0"/>
    <w:rPr>
      <w:rFonts w:hint="eastAsia" w:ascii="宋体" w:hAnsi="宋体" w:eastAsia="宋体"/>
      <w:kern w:val="2"/>
      <w:sz w:val="21"/>
      <w:szCs w:val="24"/>
      <w:lang w:val="en-US" w:eastAsia="zh-CN" w:bidi="ar-SA"/>
    </w:rPr>
  </w:style>
  <w:style w:type="character" w:customStyle="1" w:styleId="3699">
    <w:name w:val="Char Char128"/>
    <w:semiHidden/>
    <w:qFormat/>
    <w:uiPriority w:val="0"/>
    <w:rPr>
      <w:rFonts w:hint="eastAsia" w:ascii="黑体" w:hAnsi="Arial" w:eastAsia="黑体"/>
      <w:b/>
      <w:bCs/>
      <w:kern w:val="2"/>
      <w:sz w:val="30"/>
      <w:szCs w:val="30"/>
      <w:lang w:val="en-US" w:eastAsia="zh-CN" w:bidi="ar-SA"/>
    </w:rPr>
  </w:style>
  <w:style w:type="character" w:customStyle="1" w:styleId="3700">
    <w:name w:val="Char Char624"/>
    <w:semiHidden/>
    <w:qFormat/>
    <w:uiPriority w:val="0"/>
    <w:rPr>
      <w:rFonts w:hint="eastAsia" w:ascii="黑体" w:eastAsia="黑体"/>
      <w:b/>
      <w:bCs/>
      <w:kern w:val="2"/>
      <w:sz w:val="28"/>
      <w:szCs w:val="28"/>
      <w:lang w:val="en-US" w:eastAsia="zh-CN" w:bidi="ar-SA"/>
    </w:rPr>
  </w:style>
  <w:style w:type="character" w:customStyle="1" w:styleId="3701">
    <w:name w:val="s11"/>
    <w:semiHidden/>
    <w:uiPriority w:val="0"/>
    <w:rPr>
      <w:color w:val="000000"/>
      <w:sz w:val="20"/>
      <w:szCs w:val="20"/>
      <w:u w:val="none"/>
    </w:rPr>
  </w:style>
  <w:style w:type="character" w:customStyle="1" w:styleId="3702">
    <w:name w:val="word16b1"/>
    <w:semiHidden/>
    <w:qFormat/>
    <w:uiPriority w:val="0"/>
    <w:rPr>
      <w:rFonts w:hint="default" w:ascii="Arial" w:hAnsi="Arial" w:eastAsia="華康中楷體" w:cs="Arial"/>
      <w:b/>
      <w:bCs/>
      <w:spacing w:val="15"/>
      <w:sz w:val="24"/>
      <w:szCs w:val="24"/>
      <w:lang w:val="en-US" w:eastAsia="en-US" w:bidi="ar-SA"/>
    </w:rPr>
  </w:style>
  <w:style w:type="character" w:customStyle="1" w:styleId="3703">
    <w:name w:val="样式 报告 + Times New Roman Char Char"/>
    <w:semiHidden/>
    <w:qFormat/>
    <w:uiPriority w:val="0"/>
    <w:rPr>
      <w:rFonts w:hint="eastAsia" w:ascii="宋体" w:hAnsi="宋体" w:eastAsia="宋体"/>
      <w:kern w:val="2"/>
      <w:sz w:val="28"/>
      <w:szCs w:val="28"/>
      <w:lang w:val="en-US" w:eastAsia="zh-CN" w:bidi="ar-SA"/>
    </w:rPr>
  </w:style>
  <w:style w:type="character" w:customStyle="1" w:styleId="3704">
    <w:name w:val="燕山正文 Char1"/>
    <w:semiHidden/>
    <w:qFormat/>
    <w:uiPriority w:val="0"/>
    <w:rPr>
      <w:rFonts w:hint="eastAsia" w:ascii="宋体" w:hAnsi="宋体" w:eastAsia="宋体"/>
      <w:kern w:val="2"/>
      <w:sz w:val="24"/>
      <w:szCs w:val="24"/>
    </w:rPr>
  </w:style>
  <w:style w:type="character" w:customStyle="1" w:styleId="3705">
    <w:name w:val="正文格式 Char5"/>
    <w:semiHidden/>
    <w:qFormat/>
    <w:uiPriority w:val="0"/>
    <w:rPr>
      <w:rFonts w:hint="eastAsia" w:ascii="宋体" w:hAnsi="宋体" w:eastAsia="宋体"/>
      <w:kern w:val="2"/>
      <w:sz w:val="24"/>
      <w:szCs w:val="24"/>
      <w:lang w:val="en-US" w:eastAsia="zh-CN" w:bidi="ar-SA"/>
    </w:rPr>
  </w:style>
  <w:style w:type="character" w:customStyle="1" w:styleId="3706">
    <w:name w:val="表题1 Char411"/>
    <w:semiHidden/>
    <w:qFormat/>
    <w:uiPriority w:val="0"/>
    <w:rPr>
      <w:rFonts w:hint="eastAsia" w:ascii="黑体" w:hAnsi="Arial" w:eastAsia="黑体" w:cs="Arial"/>
      <w:b/>
      <w:kern w:val="2"/>
      <w:sz w:val="24"/>
      <w:szCs w:val="24"/>
      <w:lang w:val="en-US" w:eastAsia="zh-CN" w:bidi="ar-SA"/>
    </w:rPr>
  </w:style>
  <w:style w:type="character" w:customStyle="1" w:styleId="3707">
    <w:name w:val="题注 Char212"/>
    <w:semiHidden/>
    <w:qFormat/>
    <w:uiPriority w:val="0"/>
    <w:rPr>
      <w:rFonts w:hint="eastAsia" w:ascii="黑体" w:hAnsi="Arial" w:eastAsia="黑体" w:cs="Arial"/>
      <w:b/>
      <w:kern w:val="2"/>
      <w:sz w:val="24"/>
      <w:szCs w:val="24"/>
      <w:lang w:val="en-US" w:eastAsia="zh-CN" w:bidi="ar-SA"/>
    </w:rPr>
  </w:style>
  <w:style w:type="character" w:customStyle="1" w:styleId="3708">
    <w:name w:val="表中文字 Char221"/>
    <w:semiHidden/>
    <w:qFormat/>
    <w:uiPriority w:val="0"/>
    <w:rPr>
      <w:rFonts w:hint="eastAsia" w:ascii="宋体" w:hAnsi="宋体" w:eastAsia="宋体"/>
      <w:kern w:val="2"/>
      <w:sz w:val="21"/>
      <w:szCs w:val="21"/>
      <w:lang w:val="en-US" w:eastAsia="zh-CN" w:bidi="ar-SA"/>
    </w:rPr>
  </w:style>
  <w:style w:type="character" w:customStyle="1" w:styleId="3709">
    <w:name w:val="样式 表内小5 + 黑体 加粗 倾斜 下划线 Char4"/>
    <w:semiHidden/>
    <w:qFormat/>
    <w:uiPriority w:val="0"/>
    <w:rPr>
      <w:rFonts w:hint="eastAsia" w:ascii="黑体" w:hAnsi="黑体" w:eastAsia="黑体"/>
      <w:b/>
      <w:bCs/>
      <w:i/>
      <w:iCs/>
      <w:kern w:val="2"/>
      <w:sz w:val="18"/>
      <w:szCs w:val="24"/>
      <w:u w:val="single"/>
      <w:lang w:val="en-US" w:eastAsia="zh-CN" w:bidi="ar-SA"/>
    </w:rPr>
  </w:style>
  <w:style w:type="character" w:customStyle="1" w:styleId="3710">
    <w:name w:val="Char Char414"/>
    <w:semiHidden/>
    <w:qFormat/>
    <w:uiPriority w:val="0"/>
    <w:rPr>
      <w:rFonts w:hint="eastAsia" w:ascii="黑体" w:hAnsi="Arial" w:eastAsia="黑体"/>
      <w:b/>
      <w:bCs/>
      <w:kern w:val="2"/>
      <w:sz w:val="30"/>
      <w:szCs w:val="30"/>
      <w:lang w:val="en-US" w:eastAsia="zh-CN" w:bidi="ar-SA"/>
    </w:rPr>
  </w:style>
  <w:style w:type="character" w:customStyle="1" w:styleId="3711">
    <w:name w:val="标题 4 Char21"/>
    <w:semiHidden/>
    <w:qFormat/>
    <w:uiPriority w:val="0"/>
    <w:rPr>
      <w:rFonts w:hint="eastAsia" w:ascii="黑体" w:hAnsi="Arial" w:eastAsia="黑体"/>
      <w:b/>
      <w:bCs/>
      <w:kern w:val="2"/>
      <w:sz w:val="24"/>
      <w:szCs w:val="24"/>
      <w:lang w:val="en-US" w:eastAsia="zh-CN" w:bidi="ar-SA"/>
    </w:rPr>
  </w:style>
  <w:style w:type="character" w:customStyle="1" w:styleId="3712">
    <w:name w:val="grame"/>
    <w:basedOn w:val="84"/>
    <w:semiHidden/>
    <w:qFormat/>
    <w:uiPriority w:val="0"/>
  </w:style>
  <w:style w:type="character" w:customStyle="1" w:styleId="3713">
    <w:name w:val="Char3 Char Char1"/>
    <w:semiHidden/>
    <w:qFormat/>
    <w:uiPriority w:val="0"/>
    <w:rPr>
      <w:rFonts w:hint="eastAsia" w:ascii="宋体" w:hAnsi="宋体" w:eastAsia="宋体"/>
      <w:kern w:val="2"/>
      <w:sz w:val="18"/>
      <w:lang w:val="en-US" w:eastAsia="zh-CN" w:bidi="ar-SA"/>
    </w:rPr>
  </w:style>
  <w:style w:type="character" w:customStyle="1" w:styleId="3714">
    <w:name w:val="middle1"/>
    <w:semiHidden/>
    <w:qFormat/>
    <w:uiPriority w:val="0"/>
    <w:rPr>
      <w:sz w:val="22"/>
      <w:szCs w:val="22"/>
    </w:rPr>
  </w:style>
  <w:style w:type="character" w:customStyle="1" w:styleId="3715">
    <w:name w:val="题注 Char5"/>
    <w:semiHidden/>
    <w:qFormat/>
    <w:uiPriority w:val="0"/>
    <w:rPr>
      <w:rFonts w:hint="eastAsia" w:ascii="黑体" w:hAnsi="Arial" w:eastAsia="黑体" w:cs="Arial"/>
      <w:b/>
      <w:kern w:val="2"/>
      <w:sz w:val="24"/>
      <w:szCs w:val="24"/>
      <w:lang w:val="en-US" w:eastAsia="zh-CN" w:bidi="ar-SA"/>
    </w:rPr>
  </w:style>
  <w:style w:type="character" w:customStyle="1" w:styleId="3716">
    <w:name w:val="Char Char1131"/>
    <w:semiHidden/>
    <w:qFormat/>
    <w:uiPriority w:val="0"/>
    <w:rPr>
      <w:rFonts w:hint="eastAsia" w:ascii="黑体" w:hAnsi="Arial" w:eastAsia="黑体"/>
      <w:bCs/>
      <w:kern w:val="2"/>
      <w:sz w:val="30"/>
      <w:szCs w:val="30"/>
      <w:lang w:val="en-US" w:eastAsia="zh-CN" w:bidi="ar-SA"/>
    </w:rPr>
  </w:style>
  <w:style w:type="character" w:customStyle="1" w:styleId="3717">
    <w:name w:val="正文修改 Char18"/>
    <w:semiHidden/>
    <w:qFormat/>
    <w:uiPriority w:val="0"/>
    <w:rPr>
      <w:rFonts w:hint="eastAsia" w:ascii="宋体" w:hAnsi="宋体" w:eastAsia="宋体" w:cs="宋体"/>
      <w:color w:val="000000"/>
      <w:kern w:val="2"/>
      <w:sz w:val="24"/>
      <w:szCs w:val="24"/>
      <w:lang w:val="en-US" w:eastAsia="zh-CN" w:bidi="ar-SA"/>
    </w:rPr>
  </w:style>
  <w:style w:type="character" w:customStyle="1" w:styleId="3718">
    <w:name w:val="表题1 Char44"/>
    <w:semiHidden/>
    <w:qFormat/>
    <w:uiPriority w:val="0"/>
    <w:rPr>
      <w:rFonts w:hint="eastAsia" w:ascii="黑体" w:hAnsi="Arial" w:eastAsia="黑体" w:cs="Arial"/>
      <w:b/>
      <w:kern w:val="2"/>
      <w:sz w:val="24"/>
      <w:szCs w:val="24"/>
      <w:lang w:val="en-US" w:eastAsia="zh-CN" w:bidi="ar-SA"/>
    </w:rPr>
  </w:style>
  <w:style w:type="character" w:customStyle="1" w:styleId="3719">
    <w:name w:val="图表题 Char13"/>
    <w:semiHidden/>
    <w:qFormat/>
    <w:uiPriority w:val="0"/>
    <w:rPr>
      <w:rFonts w:hint="eastAsia" w:ascii="黑体" w:hAnsi="宋体" w:eastAsia="黑体"/>
      <w:b/>
      <w:bCs/>
    </w:rPr>
  </w:style>
  <w:style w:type="character" w:customStyle="1" w:styleId="3720">
    <w:name w:val="style61"/>
    <w:semiHidden/>
    <w:qFormat/>
    <w:uiPriority w:val="0"/>
    <w:rPr>
      <w:color w:val="666666"/>
      <w:sz w:val="20"/>
      <w:szCs w:val="20"/>
    </w:rPr>
  </w:style>
  <w:style w:type="character" w:customStyle="1" w:styleId="3721">
    <w:name w:val="新正文 Char Char Char1"/>
    <w:semiHidden/>
    <w:qFormat/>
    <w:uiPriority w:val="0"/>
    <w:rPr>
      <w:rFonts w:hint="eastAsia" w:ascii="仿宋_GB2312" w:eastAsia="仿宋_GB2312"/>
      <w:bCs/>
      <w:kern w:val="2"/>
      <w:sz w:val="28"/>
      <w:szCs w:val="24"/>
      <w:lang w:val="en-US" w:eastAsia="zh-CN" w:bidi="ar-SA"/>
    </w:rPr>
  </w:style>
  <w:style w:type="character" w:customStyle="1" w:styleId="3722">
    <w:name w:val="表题1 Char2"/>
    <w:semiHidden/>
    <w:qFormat/>
    <w:uiPriority w:val="0"/>
    <w:rPr>
      <w:rFonts w:hint="default" w:ascii="Arial" w:hAnsi="Arial" w:eastAsia="宋体" w:cs="Arial"/>
      <w:kern w:val="2"/>
      <w:sz w:val="24"/>
      <w:szCs w:val="24"/>
      <w:lang w:val="en-US" w:eastAsia="zh-CN" w:bidi="ar-SA"/>
    </w:rPr>
  </w:style>
  <w:style w:type="character" w:customStyle="1" w:styleId="3723">
    <w:name w:val="Char Char113"/>
    <w:semiHidden/>
    <w:qFormat/>
    <w:uiPriority w:val="0"/>
    <w:rPr>
      <w:rFonts w:hint="eastAsia" w:ascii="黑体" w:hAnsi="Arial" w:eastAsia="黑体"/>
      <w:bCs/>
      <w:kern w:val="2"/>
      <w:sz w:val="30"/>
      <w:szCs w:val="30"/>
      <w:lang w:val="en-US" w:eastAsia="zh-CN" w:bidi="ar-SA"/>
    </w:rPr>
  </w:style>
  <w:style w:type="character" w:customStyle="1" w:styleId="3724">
    <w:name w:val="正文修改 Char142"/>
    <w:basedOn w:val="3704"/>
    <w:semiHidden/>
    <w:qFormat/>
    <w:uiPriority w:val="0"/>
    <w:rPr>
      <w:rFonts w:hint="eastAsia" w:ascii="宋体" w:hAnsi="宋体" w:eastAsia="宋体"/>
      <w:kern w:val="2"/>
      <w:sz w:val="24"/>
      <w:szCs w:val="24"/>
    </w:rPr>
  </w:style>
  <w:style w:type="character" w:customStyle="1" w:styleId="3725">
    <w:name w:val="环评正文 Char3"/>
    <w:semiHidden/>
    <w:qFormat/>
    <w:uiPriority w:val="0"/>
    <w:rPr>
      <w:rFonts w:hint="default" w:ascii="Times New Roman" w:hAnsi="Times New Roman" w:eastAsia="宋体" w:cs="Times New Roman"/>
      <w:bCs/>
      <w:kern w:val="2"/>
      <w:sz w:val="24"/>
      <w:szCs w:val="24"/>
      <w:lang w:val="en-US" w:eastAsia="zh-CN" w:bidi="ar-SA"/>
    </w:rPr>
  </w:style>
  <w:style w:type="character" w:customStyle="1" w:styleId="3726">
    <w:name w:val="正文缩进 Char21"/>
    <w:semiHidden/>
    <w:qFormat/>
    <w:uiPriority w:val="0"/>
    <w:rPr>
      <w:rFonts w:hint="eastAsia" w:ascii="宋体" w:hAnsi="宋体" w:eastAsia="宋体" w:cs="宋体"/>
      <w:color w:val="000000"/>
      <w:kern w:val="2"/>
      <w:sz w:val="24"/>
      <w:szCs w:val="24"/>
      <w:lang w:val="en-US" w:eastAsia="zh-CN" w:bidi="ar-SA"/>
    </w:rPr>
  </w:style>
  <w:style w:type="character" w:customStyle="1" w:styleId="3727">
    <w:name w:val="表中文字 Char5"/>
    <w:semiHidden/>
    <w:qFormat/>
    <w:uiPriority w:val="0"/>
    <w:rPr>
      <w:rFonts w:hint="default" w:ascii="Arial" w:hAnsi="Arial" w:eastAsia="宋体" w:cs="Arial"/>
      <w:kern w:val="2"/>
      <w:sz w:val="24"/>
      <w:szCs w:val="24"/>
      <w:lang w:val="en-US" w:eastAsia="zh-TW" w:bidi="ar-SA"/>
    </w:rPr>
  </w:style>
  <w:style w:type="character" w:customStyle="1" w:styleId="3728">
    <w:name w:val="Char Char59"/>
    <w:semiHidden/>
    <w:qFormat/>
    <w:uiPriority w:val="0"/>
    <w:rPr>
      <w:rFonts w:hint="eastAsia" w:ascii="黑体" w:hAnsi="宋体" w:eastAsia="黑体"/>
      <w:bCs/>
      <w:kern w:val="2"/>
      <w:sz w:val="28"/>
      <w:szCs w:val="28"/>
      <w:lang w:val="en-US" w:eastAsia="zh-CN" w:bidi="ar-SA"/>
    </w:rPr>
  </w:style>
  <w:style w:type="character" w:customStyle="1" w:styleId="3729">
    <w:name w:val="Char Char2118"/>
    <w:semiHidden/>
    <w:qFormat/>
    <w:uiPriority w:val="0"/>
    <w:rPr>
      <w:rFonts w:hint="eastAsia" w:ascii="黑体" w:eastAsia="宋体"/>
      <w:kern w:val="2"/>
      <w:sz w:val="16"/>
      <w:szCs w:val="16"/>
      <w:lang w:val="en-US" w:eastAsia="zh-CN" w:bidi="ar-SA"/>
    </w:rPr>
  </w:style>
  <w:style w:type="character" w:customStyle="1" w:styleId="3730">
    <w:name w:val="样式 正文文本 + (中文) 黑体 红色 Char Char Char Char"/>
    <w:semiHidden/>
    <w:qFormat/>
    <w:uiPriority w:val="0"/>
    <w:rPr>
      <w:rFonts w:hint="eastAsia" w:ascii="黑体" w:eastAsia="黑体"/>
      <w:snapToGrid/>
      <w:color w:val="FF0000"/>
      <w:kern w:val="2"/>
      <w:sz w:val="24"/>
      <w:szCs w:val="24"/>
    </w:rPr>
  </w:style>
  <w:style w:type="character" w:customStyle="1" w:styleId="3731">
    <w:name w:val="谏壁正文chen Char Char Char Char"/>
    <w:semiHidden/>
    <w:qFormat/>
    <w:uiPriority w:val="0"/>
    <w:rPr>
      <w:rFonts w:hint="eastAsia" w:ascii="宋体" w:hAnsi="宋体" w:eastAsia="宋体"/>
      <w:kern w:val="2"/>
      <w:sz w:val="24"/>
      <w:szCs w:val="24"/>
      <w:lang w:val="en-US" w:eastAsia="zh-CN" w:bidi="ar-SA"/>
    </w:rPr>
  </w:style>
  <w:style w:type="character" w:customStyle="1" w:styleId="3732">
    <w:name w:val="Char Char Char1 Char Char Char Char Char Char Char Char Char Char Char Char Char Char Char Char Char21"/>
    <w:semiHidden/>
    <w:qFormat/>
    <w:uiPriority w:val="0"/>
    <w:rPr>
      <w:rFonts w:hint="eastAsia" w:ascii="宋体" w:hAnsi="宋体" w:eastAsia="宋体"/>
      <w:kern w:val="2"/>
      <w:sz w:val="28"/>
      <w:szCs w:val="28"/>
      <w:lang w:val="en-US" w:eastAsia="zh-CN" w:bidi="ar-SA"/>
    </w:rPr>
  </w:style>
  <w:style w:type="character" w:customStyle="1" w:styleId="3733">
    <w:name w:val="样式 表格内字体 + Char"/>
    <w:semiHidden/>
    <w:qFormat/>
    <w:uiPriority w:val="0"/>
    <w:rPr>
      <w:rFonts w:hint="eastAsia" w:ascii="宋体" w:hAnsi="宋体" w:eastAsia="宋体"/>
      <w:sz w:val="21"/>
      <w:szCs w:val="24"/>
      <w:lang w:bidi="ar-SA"/>
    </w:rPr>
  </w:style>
  <w:style w:type="character" w:customStyle="1" w:styleId="3734">
    <w:name w:val="燕山正文 Char13"/>
    <w:semiHidden/>
    <w:qFormat/>
    <w:uiPriority w:val="0"/>
    <w:rPr>
      <w:rFonts w:hint="eastAsia" w:ascii="宋体" w:hAnsi="宋体" w:eastAsia="宋体" w:cs="宋体"/>
      <w:kern w:val="2"/>
      <w:sz w:val="24"/>
      <w:szCs w:val="24"/>
      <w:lang w:val="en-US" w:eastAsia="zh-CN" w:bidi="ar-SA"/>
    </w:rPr>
  </w:style>
  <w:style w:type="character" w:customStyle="1" w:styleId="3735">
    <w:name w:val="表题1 Char611"/>
    <w:semiHidden/>
    <w:qFormat/>
    <w:uiPriority w:val="0"/>
    <w:rPr>
      <w:rFonts w:hint="eastAsia" w:ascii="黑体" w:hAnsi="Arial" w:eastAsia="黑体" w:cs="Arial"/>
      <w:b/>
      <w:kern w:val="2"/>
      <w:sz w:val="24"/>
      <w:szCs w:val="24"/>
      <w:lang w:val="en-US" w:eastAsia="zh-CN" w:bidi="ar-SA"/>
    </w:rPr>
  </w:style>
  <w:style w:type="character" w:customStyle="1" w:styleId="3736">
    <w:name w:val="图表题 Char12"/>
    <w:semiHidden/>
    <w:qFormat/>
    <w:uiPriority w:val="0"/>
    <w:rPr>
      <w:rFonts w:hint="eastAsia" w:ascii="黑体" w:hAnsi="宋体" w:eastAsia="黑体" w:cs="宋体"/>
      <w:b/>
      <w:bCs/>
      <w:kern w:val="2"/>
      <w:sz w:val="24"/>
      <w:szCs w:val="24"/>
      <w:lang w:val="en-US" w:eastAsia="zh-CN" w:bidi="ar-SA"/>
    </w:rPr>
  </w:style>
  <w:style w:type="character" w:customStyle="1" w:styleId="3737">
    <w:name w:val="表格内字体 Char41"/>
    <w:semiHidden/>
    <w:qFormat/>
    <w:uiPriority w:val="0"/>
    <w:rPr>
      <w:rFonts w:hint="eastAsia" w:ascii="宋体" w:hAnsi="宋体" w:eastAsia="宋体"/>
      <w:kern w:val="2"/>
      <w:sz w:val="21"/>
      <w:szCs w:val="24"/>
      <w:lang w:val="en-US" w:eastAsia="zh-CN" w:bidi="ar-SA"/>
    </w:rPr>
  </w:style>
  <w:style w:type="character" w:customStyle="1" w:styleId="3738">
    <w:name w:val="正文格式 Char81"/>
    <w:semiHidden/>
    <w:qFormat/>
    <w:uiPriority w:val="0"/>
    <w:rPr>
      <w:rFonts w:hint="eastAsia" w:ascii="宋体" w:hAnsi="宋体" w:eastAsia="宋体"/>
      <w:kern w:val="2"/>
      <w:sz w:val="24"/>
      <w:szCs w:val="24"/>
      <w:lang w:val="en-US" w:eastAsia="zh-CN" w:bidi="ar-SA"/>
    </w:rPr>
  </w:style>
  <w:style w:type="character" w:customStyle="1" w:styleId="3739">
    <w:name w:val="Char Char1212"/>
    <w:semiHidden/>
    <w:qFormat/>
    <w:uiPriority w:val="0"/>
    <w:rPr>
      <w:rFonts w:hint="eastAsia" w:ascii="黑体" w:hAnsi="Arial" w:eastAsia="黑体"/>
      <w:b/>
      <w:bCs/>
      <w:kern w:val="2"/>
      <w:sz w:val="30"/>
      <w:szCs w:val="30"/>
      <w:lang w:val="en-US" w:eastAsia="zh-CN" w:bidi="ar-SA"/>
    </w:rPr>
  </w:style>
  <w:style w:type="character" w:customStyle="1" w:styleId="3740">
    <w:name w:val="Char Char6110"/>
    <w:semiHidden/>
    <w:qFormat/>
    <w:uiPriority w:val="0"/>
    <w:rPr>
      <w:rFonts w:hint="eastAsia" w:ascii="黑体" w:eastAsia="黑体"/>
      <w:b/>
      <w:bCs/>
      <w:kern w:val="2"/>
      <w:sz w:val="28"/>
      <w:szCs w:val="28"/>
      <w:lang w:val="en-US" w:eastAsia="zh-CN" w:bidi="ar-SA"/>
    </w:rPr>
  </w:style>
  <w:style w:type="character" w:customStyle="1" w:styleId="3741">
    <w:name w:val="章 Char Char Char Char"/>
    <w:semiHidden/>
    <w:qFormat/>
    <w:uiPriority w:val="0"/>
    <w:rPr>
      <w:rFonts w:hint="eastAsia" w:ascii="宋体" w:hAnsi="宋体" w:eastAsia="宋体"/>
      <w:b/>
      <w:kern w:val="44"/>
      <w:sz w:val="28"/>
      <w:lang w:val="en-US" w:eastAsia="zh-CN"/>
    </w:rPr>
  </w:style>
  <w:style w:type="character" w:customStyle="1" w:styleId="3742">
    <w:name w:val="HTS 1 Char"/>
    <w:semiHidden/>
    <w:qFormat/>
    <w:uiPriority w:val="0"/>
    <w:rPr>
      <w:rFonts w:hint="eastAsia" w:ascii="楷体_GB2312" w:eastAsia="楷体_GB2312"/>
      <w:b/>
      <w:kern w:val="44"/>
      <w:sz w:val="30"/>
      <w:lang w:val="en-US" w:eastAsia="zh-CN" w:bidi="ar-SA"/>
    </w:rPr>
  </w:style>
  <w:style w:type="character" w:customStyle="1" w:styleId="3743">
    <w:name w:val="列表 Char Char"/>
    <w:semiHidden/>
    <w:qFormat/>
    <w:uiPriority w:val="0"/>
    <w:rPr>
      <w:rFonts w:hint="eastAsia" w:ascii="宋体" w:hAnsi="宋体" w:eastAsia="宋体"/>
      <w:sz w:val="24"/>
      <w:szCs w:val="24"/>
      <w:lang w:val="en-US" w:eastAsia="zh-CN" w:bidi="ar-SA"/>
    </w:rPr>
  </w:style>
  <w:style w:type="character" w:customStyle="1" w:styleId="3744">
    <w:name w:val="谏壁正文chen Char Char Char2"/>
    <w:semiHidden/>
    <w:qFormat/>
    <w:uiPriority w:val="0"/>
    <w:rPr>
      <w:rFonts w:hint="eastAsia" w:ascii="宋体" w:hAnsi="宋体" w:eastAsia="宋体"/>
      <w:kern w:val="2"/>
      <w:sz w:val="24"/>
      <w:szCs w:val="24"/>
      <w:lang w:val="en-US" w:eastAsia="zh-CN" w:bidi="ar-SA"/>
    </w:rPr>
  </w:style>
  <w:style w:type="character" w:customStyle="1" w:styleId="3745">
    <w:name w:val="正文格式 Char2"/>
    <w:semiHidden/>
    <w:qFormat/>
    <w:uiPriority w:val="0"/>
    <w:rPr>
      <w:rFonts w:hint="eastAsia" w:ascii="宋体" w:hAnsi="宋体" w:eastAsia="宋体"/>
      <w:kern w:val="2"/>
      <w:sz w:val="24"/>
      <w:szCs w:val="24"/>
      <w:lang w:val="en-US" w:eastAsia="zh-CN" w:bidi="ar-SA"/>
    </w:rPr>
  </w:style>
  <w:style w:type="character" w:customStyle="1" w:styleId="3746">
    <w:name w:val="燕山正文 Char14"/>
    <w:semiHidden/>
    <w:qFormat/>
    <w:uiPriority w:val="0"/>
    <w:rPr>
      <w:rFonts w:hint="eastAsia" w:ascii="宋体" w:hAnsi="宋体" w:eastAsia="宋体" w:cs="宋体"/>
      <w:kern w:val="2"/>
      <w:sz w:val="24"/>
      <w:szCs w:val="24"/>
      <w:lang w:val="en-US" w:eastAsia="zh-CN" w:bidi="ar-SA"/>
    </w:rPr>
  </w:style>
  <w:style w:type="character" w:customStyle="1" w:styleId="3747">
    <w:name w:val="表中文字 Char25"/>
    <w:semiHidden/>
    <w:qFormat/>
    <w:uiPriority w:val="0"/>
    <w:rPr>
      <w:rFonts w:hint="eastAsia" w:ascii="宋体" w:hAnsi="宋体" w:eastAsia="宋体"/>
      <w:kern w:val="2"/>
      <w:sz w:val="21"/>
      <w:szCs w:val="21"/>
      <w:lang w:val="en-US" w:eastAsia="zh-CN" w:bidi="ar-SA"/>
    </w:rPr>
  </w:style>
  <w:style w:type="character" w:customStyle="1" w:styleId="3748">
    <w:name w:val="正文修改 Char122"/>
    <w:semiHidden/>
    <w:qFormat/>
    <w:uiPriority w:val="0"/>
    <w:rPr>
      <w:rFonts w:hint="eastAsia" w:ascii="宋体" w:hAnsi="宋体" w:eastAsia="宋体" w:cs="宋体"/>
      <w:color w:val="000000"/>
      <w:kern w:val="2"/>
      <w:sz w:val="24"/>
      <w:szCs w:val="24"/>
      <w:lang w:val="en-US" w:eastAsia="zh-CN" w:bidi="ar-SA"/>
    </w:rPr>
  </w:style>
  <w:style w:type="character" w:customStyle="1" w:styleId="3749">
    <w:name w:val="表题1 Char9"/>
    <w:semiHidden/>
    <w:qFormat/>
    <w:uiPriority w:val="0"/>
    <w:rPr>
      <w:rFonts w:hint="eastAsia" w:ascii="黑体" w:hAnsi="Arial" w:eastAsia="黑体" w:cs="Arial"/>
      <w:b/>
      <w:kern w:val="2"/>
      <w:sz w:val="24"/>
      <w:szCs w:val="24"/>
      <w:lang w:val="en-US" w:eastAsia="zh-CN" w:bidi="ar-SA"/>
    </w:rPr>
  </w:style>
  <w:style w:type="character" w:customStyle="1" w:styleId="3750">
    <w:name w:val="Char Char67"/>
    <w:semiHidden/>
    <w:qFormat/>
    <w:uiPriority w:val="0"/>
    <w:rPr>
      <w:rFonts w:hint="eastAsia" w:ascii="宋体" w:hAnsi="宋体" w:eastAsia="宋体"/>
      <w:b/>
      <w:bCs/>
      <w:kern w:val="2"/>
      <w:sz w:val="28"/>
      <w:szCs w:val="28"/>
      <w:lang w:val="en-US" w:eastAsia="zh-CN" w:bidi="ar-SA"/>
    </w:rPr>
  </w:style>
  <w:style w:type="character" w:customStyle="1" w:styleId="3751">
    <w:name w:val="Char Char612"/>
    <w:semiHidden/>
    <w:qFormat/>
    <w:uiPriority w:val="0"/>
    <w:rPr>
      <w:rFonts w:hint="eastAsia" w:ascii="黑体" w:eastAsia="黑体"/>
      <w:b/>
      <w:bCs/>
      <w:kern w:val="2"/>
      <w:sz w:val="28"/>
      <w:szCs w:val="28"/>
      <w:lang w:val="en-US" w:eastAsia="zh-CN" w:bidi="ar-SA"/>
    </w:rPr>
  </w:style>
  <w:style w:type="character" w:customStyle="1" w:styleId="3752">
    <w:name w:val="Char Char418"/>
    <w:semiHidden/>
    <w:qFormat/>
    <w:uiPriority w:val="0"/>
    <w:rPr>
      <w:rFonts w:hint="eastAsia" w:ascii="黑体" w:hAnsi="Arial" w:eastAsia="黑体"/>
      <w:b/>
      <w:bCs/>
      <w:kern w:val="2"/>
      <w:sz w:val="30"/>
      <w:szCs w:val="30"/>
      <w:lang w:val="en-US" w:eastAsia="zh-CN" w:bidi="ar-SA"/>
    </w:rPr>
  </w:style>
  <w:style w:type="character" w:customStyle="1" w:styleId="3753">
    <w:name w:val="标题4 Char11"/>
    <w:semiHidden/>
    <w:qFormat/>
    <w:uiPriority w:val="0"/>
    <w:rPr>
      <w:rFonts w:hint="eastAsia" w:ascii="黑体" w:hAnsi="Arial" w:eastAsia="黑体" w:cs="Times New Roman"/>
      <w:b/>
      <w:bCs/>
      <w:kern w:val="2"/>
      <w:sz w:val="24"/>
      <w:szCs w:val="28"/>
      <w:lang w:val="en-US" w:eastAsia="zh-CN" w:bidi="ar-SA"/>
    </w:rPr>
  </w:style>
  <w:style w:type="character" w:customStyle="1" w:styleId="3754">
    <w:name w:val="hhcwt正文 Char Char Char1"/>
    <w:semiHidden/>
    <w:qFormat/>
    <w:uiPriority w:val="0"/>
    <w:rPr>
      <w:rFonts w:hint="eastAsia" w:ascii="宋体" w:hAnsi="宋体" w:eastAsia="宋体" w:cs="宋体"/>
      <w:kern w:val="2"/>
      <w:sz w:val="24"/>
      <w:szCs w:val="24"/>
      <w:lang w:val="en-US" w:eastAsia="zh-CN" w:bidi="ar-SA"/>
    </w:rPr>
  </w:style>
  <w:style w:type="character" w:customStyle="1" w:styleId="3755">
    <w:name w:val="样式 表内小5 + 黑体 加粗 倾斜 下划线 Char51"/>
    <w:semiHidden/>
    <w:qFormat/>
    <w:uiPriority w:val="0"/>
    <w:rPr>
      <w:rFonts w:hint="eastAsia" w:ascii="黑体" w:hAnsi="黑体" w:eastAsia="黑体"/>
      <w:b/>
      <w:bCs/>
      <w:i/>
      <w:iCs/>
      <w:kern w:val="2"/>
      <w:sz w:val="18"/>
      <w:szCs w:val="24"/>
      <w:u w:val="single"/>
      <w:lang w:val="en-US" w:eastAsia="zh-CN" w:bidi="ar-SA"/>
    </w:rPr>
  </w:style>
  <w:style w:type="character" w:customStyle="1" w:styleId="3756">
    <w:name w:val="正文格式 Char10"/>
    <w:semiHidden/>
    <w:qFormat/>
    <w:uiPriority w:val="0"/>
    <w:rPr>
      <w:rFonts w:hint="eastAsia" w:ascii="宋体" w:hAnsi="宋体" w:eastAsia="宋体"/>
      <w:kern w:val="2"/>
      <w:sz w:val="24"/>
      <w:szCs w:val="24"/>
      <w:lang w:val="en-US" w:eastAsia="zh-CN" w:bidi="ar-SA"/>
    </w:rPr>
  </w:style>
  <w:style w:type="character" w:customStyle="1" w:styleId="3757">
    <w:name w:val="Char Char64"/>
    <w:semiHidden/>
    <w:qFormat/>
    <w:uiPriority w:val="0"/>
    <w:rPr>
      <w:rFonts w:hint="eastAsia" w:ascii="黑体" w:eastAsia="黑体"/>
      <w:b/>
      <w:bCs/>
      <w:kern w:val="2"/>
      <w:sz w:val="28"/>
      <w:szCs w:val="28"/>
      <w:lang w:val="en-US" w:eastAsia="zh-CN" w:bidi="ar-SA"/>
    </w:rPr>
  </w:style>
  <w:style w:type="character" w:customStyle="1" w:styleId="3758">
    <w:name w:val="正文斜体 Char3"/>
    <w:semiHidden/>
    <w:qFormat/>
    <w:uiPriority w:val="0"/>
    <w:rPr>
      <w:rFonts w:hint="eastAsia" w:ascii="宋体" w:hAnsi="宋体" w:eastAsia="宋体" w:cs="Times New Roman"/>
      <w:i/>
      <w:iCs/>
      <w:kern w:val="2"/>
      <w:sz w:val="24"/>
      <w:szCs w:val="24"/>
      <w:lang w:val="en-US" w:eastAsia="zh-CN" w:bidi="ar-SA"/>
    </w:rPr>
  </w:style>
  <w:style w:type="character" w:customStyle="1" w:styleId="3759">
    <w:name w:val="正文修改 Char114"/>
    <w:semiHidden/>
    <w:qFormat/>
    <w:uiPriority w:val="0"/>
    <w:rPr>
      <w:rFonts w:hint="eastAsia" w:ascii="宋体" w:hAnsi="宋体" w:eastAsia="宋体" w:cs="宋体"/>
      <w:color w:val="000000"/>
      <w:kern w:val="2"/>
      <w:sz w:val="24"/>
      <w:szCs w:val="24"/>
      <w:lang w:val="en-US" w:eastAsia="zh-CN" w:bidi="ar-SA"/>
    </w:rPr>
  </w:style>
  <w:style w:type="character" w:customStyle="1" w:styleId="3760">
    <w:name w:val="正文斜体 Char4"/>
    <w:semiHidden/>
    <w:qFormat/>
    <w:uiPriority w:val="0"/>
    <w:rPr>
      <w:rFonts w:hint="eastAsia" w:ascii="宋体" w:hAnsi="宋体" w:eastAsia="宋体" w:cs="宋体"/>
      <w:i/>
      <w:iCs/>
      <w:kern w:val="2"/>
      <w:sz w:val="24"/>
      <w:szCs w:val="24"/>
      <w:lang w:val="en-US" w:eastAsia="zh-CN" w:bidi="ar-SA"/>
    </w:rPr>
  </w:style>
  <w:style w:type="character" w:customStyle="1" w:styleId="3761">
    <w:name w:val="Char Char310"/>
    <w:semiHidden/>
    <w:qFormat/>
    <w:uiPriority w:val="0"/>
    <w:rPr>
      <w:rFonts w:hint="eastAsia" w:ascii="黑体" w:hAnsi="宋体" w:eastAsia="黑体"/>
      <w:b/>
      <w:bCs/>
      <w:kern w:val="2"/>
      <w:sz w:val="28"/>
      <w:szCs w:val="28"/>
      <w:lang w:val="en-US" w:eastAsia="zh-CN" w:bidi="ar-SA"/>
    </w:rPr>
  </w:style>
  <w:style w:type="character" w:customStyle="1" w:styleId="3762">
    <w:name w:val="正文格式 Char101"/>
    <w:semiHidden/>
    <w:qFormat/>
    <w:uiPriority w:val="0"/>
    <w:rPr>
      <w:rFonts w:hint="eastAsia" w:ascii="宋体" w:hAnsi="宋体" w:eastAsia="宋体"/>
      <w:kern w:val="2"/>
      <w:sz w:val="24"/>
      <w:szCs w:val="24"/>
      <w:lang w:val="en-US" w:eastAsia="zh-CN" w:bidi="ar-SA"/>
    </w:rPr>
  </w:style>
  <w:style w:type="character" w:customStyle="1" w:styleId="3763">
    <w:name w:val="样式 标题 2节 + 宋体 左 Char Char"/>
    <w:semiHidden/>
    <w:uiPriority w:val="0"/>
    <w:rPr>
      <w:rFonts w:hint="eastAsia" w:ascii="宋体" w:hAnsi="宋体" w:eastAsia="宋体"/>
      <w:b/>
      <w:bCs/>
      <w:kern w:val="2"/>
      <w:sz w:val="28"/>
      <w:szCs w:val="24"/>
      <w:lang w:bidi="ar-SA"/>
    </w:rPr>
  </w:style>
  <w:style w:type="character" w:customStyle="1" w:styleId="3764">
    <w:name w:val="TOm"/>
    <w:semiHidden/>
    <w:qFormat/>
    <w:uiPriority w:val="0"/>
    <w:rPr>
      <w:rFonts w:hint="default" w:ascii="Arial" w:hAnsi="Arial" w:eastAsia="MS Mincho" w:cs="Arial"/>
      <w:spacing w:val="0"/>
      <w:position w:val="0"/>
      <w:sz w:val="20"/>
    </w:rPr>
  </w:style>
  <w:style w:type="character" w:customStyle="1" w:styleId="3765">
    <w:name w:val="样式 标题 3 + 左侧:  0 厘米 首行缩进:  0 厘米 Char Char Char Char"/>
    <w:semiHidden/>
    <w:uiPriority w:val="0"/>
    <w:rPr>
      <w:rFonts w:hint="eastAsia" w:ascii="宋体" w:hAnsi="宋体" w:eastAsia="宋体"/>
      <w:b/>
      <w:bCs/>
      <w:kern w:val="32"/>
      <w:sz w:val="32"/>
      <w:szCs w:val="32"/>
      <w:lang w:val="en-US" w:eastAsia="zh-CN" w:bidi="ar-SA"/>
    </w:rPr>
  </w:style>
  <w:style w:type="character" w:customStyle="1" w:styleId="3766">
    <w:name w:val="样式 报告 + Times New Roman Char Char Char Char Char Char Char"/>
    <w:semiHidden/>
    <w:qFormat/>
    <w:uiPriority w:val="0"/>
    <w:rPr>
      <w:rFonts w:hint="eastAsia" w:ascii="宋体" w:hAnsi="宋体" w:eastAsia="宋体"/>
      <w:sz w:val="28"/>
      <w:szCs w:val="28"/>
      <w:lang w:val="en-US" w:eastAsia="zh-CN" w:bidi="ar-SA"/>
    </w:rPr>
  </w:style>
  <w:style w:type="character" w:customStyle="1" w:styleId="3767">
    <w:name w:val="表内5 Char"/>
    <w:semiHidden/>
    <w:qFormat/>
    <w:uiPriority w:val="0"/>
    <w:rPr>
      <w:rFonts w:hint="eastAsia" w:ascii="宋体" w:hAnsi="宋体" w:eastAsia="宋体"/>
      <w:lang w:bidi="ar-SA"/>
    </w:rPr>
  </w:style>
  <w:style w:type="character" w:customStyle="1" w:styleId="3768">
    <w:name w:val="标题 2 Char6"/>
    <w:semiHidden/>
    <w:qFormat/>
    <w:uiPriority w:val="0"/>
    <w:rPr>
      <w:rFonts w:hint="eastAsia" w:ascii="黑体" w:hAnsi="Arial" w:eastAsia="黑体"/>
      <w:b/>
      <w:bCs/>
      <w:kern w:val="2"/>
      <w:sz w:val="30"/>
      <w:szCs w:val="30"/>
      <w:lang w:val="en-US" w:eastAsia="zh-CN" w:bidi="ar-SA"/>
    </w:rPr>
  </w:style>
  <w:style w:type="character" w:customStyle="1" w:styleId="3769">
    <w:name w:val="标题 2 Char7"/>
    <w:semiHidden/>
    <w:qFormat/>
    <w:uiPriority w:val="0"/>
    <w:rPr>
      <w:rFonts w:hint="eastAsia" w:ascii="黑体" w:hAnsi="Arial" w:eastAsia="黑体" w:cs="Times New Roman"/>
      <w:bCs/>
      <w:kern w:val="2"/>
      <w:sz w:val="30"/>
      <w:szCs w:val="30"/>
      <w:lang w:val="en-US" w:eastAsia="zh-CN" w:bidi="ar-SA"/>
    </w:rPr>
  </w:style>
  <w:style w:type="character" w:customStyle="1" w:styleId="3770">
    <w:name w:val="正文修改 Char1412"/>
    <w:semiHidden/>
    <w:qFormat/>
    <w:uiPriority w:val="0"/>
    <w:rPr>
      <w:rFonts w:hint="eastAsia" w:ascii="宋体" w:hAnsi="Times New Roman" w:eastAsia="宋体" w:cs="宋体"/>
      <w:kern w:val="2"/>
      <w:sz w:val="24"/>
      <w:szCs w:val="24"/>
      <w:lang w:val="en-US" w:eastAsia="zh-CN" w:bidi="ar-SA"/>
    </w:rPr>
  </w:style>
  <w:style w:type="character" w:customStyle="1" w:styleId="3771">
    <w:name w:val="Char Char119"/>
    <w:semiHidden/>
    <w:qFormat/>
    <w:uiPriority w:val="0"/>
    <w:rPr>
      <w:rFonts w:hint="eastAsia" w:ascii="黑体" w:hAnsi="Arial" w:eastAsia="黑体"/>
      <w:bCs/>
      <w:kern w:val="2"/>
      <w:sz w:val="30"/>
      <w:szCs w:val="30"/>
      <w:lang w:val="en-US" w:eastAsia="zh-CN" w:bidi="ar-SA"/>
    </w:rPr>
  </w:style>
  <w:style w:type="character" w:customStyle="1" w:styleId="3772">
    <w:name w:val="Char Char513"/>
    <w:semiHidden/>
    <w:qFormat/>
    <w:uiPriority w:val="0"/>
    <w:rPr>
      <w:rFonts w:hint="eastAsia" w:ascii="黑体" w:hAnsi="宋体" w:eastAsia="黑体"/>
      <w:bCs/>
      <w:kern w:val="2"/>
      <w:sz w:val="28"/>
      <w:szCs w:val="28"/>
      <w:lang w:val="en-US" w:eastAsia="zh-CN" w:bidi="ar-SA"/>
    </w:rPr>
  </w:style>
  <w:style w:type="character" w:customStyle="1" w:styleId="3773">
    <w:name w:val="题注 Char313"/>
    <w:semiHidden/>
    <w:qFormat/>
    <w:uiPriority w:val="0"/>
    <w:rPr>
      <w:rFonts w:hint="eastAsia" w:ascii="黑体" w:hAnsi="Arial" w:eastAsia="黑体" w:cs="Arial"/>
      <w:b/>
      <w:kern w:val="2"/>
      <w:sz w:val="24"/>
      <w:szCs w:val="24"/>
      <w:lang w:val="en-US" w:eastAsia="zh-CN" w:bidi="ar-SA"/>
    </w:rPr>
  </w:style>
  <w:style w:type="character" w:customStyle="1" w:styleId="3774">
    <w:name w:val="正文图 Char Char1"/>
    <w:semiHidden/>
    <w:qFormat/>
    <w:uiPriority w:val="0"/>
    <w:rPr>
      <w:rFonts w:hint="eastAsia" w:ascii="宋体" w:hAnsi="宋体" w:eastAsia="宋体"/>
      <w:sz w:val="24"/>
      <w:lang w:val="en-US" w:eastAsia="zh-CN" w:bidi="ar-SA"/>
    </w:rPr>
  </w:style>
  <w:style w:type="character" w:customStyle="1" w:styleId="3775">
    <w:name w:val="正文2 Char Char2"/>
    <w:semiHidden/>
    <w:qFormat/>
    <w:uiPriority w:val="0"/>
    <w:rPr>
      <w:rFonts w:hint="eastAsia" w:ascii="仿宋_GB2312" w:eastAsia="仿宋_GB2312"/>
      <w:kern w:val="2"/>
      <w:sz w:val="24"/>
      <w:szCs w:val="24"/>
      <w:lang w:val="en-US" w:eastAsia="zh-CN" w:bidi="ar-SA"/>
    </w:rPr>
  </w:style>
  <w:style w:type="character" w:customStyle="1" w:styleId="3776">
    <w:name w:val="批注框文本 Char4"/>
    <w:semiHidden/>
    <w:qFormat/>
    <w:uiPriority w:val="0"/>
    <w:rPr>
      <w:rFonts w:hint="eastAsia" w:ascii="宋体" w:hAnsi="宋体" w:eastAsia="宋体"/>
      <w:kern w:val="2"/>
      <w:sz w:val="18"/>
      <w:szCs w:val="18"/>
      <w:lang w:val="en-US" w:eastAsia="zh-CN" w:bidi="ar-SA"/>
    </w:rPr>
  </w:style>
  <w:style w:type="character" w:customStyle="1" w:styleId="3777">
    <w:name w:val="图题 Char2"/>
    <w:semiHidden/>
    <w:qFormat/>
    <w:uiPriority w:val="0"/>
    <w:rPr>
      <w:rFonts w:hint="eastAsia" w:ascii="黑体" w:hAnsi="宋体" w:eastAsia="黑体" w:cs="宋体"/>
      <w:b/>
      <w:bCs/>
      <w:kern w:val="2"/>
      <w:sz w:val="24"/>
      <w:szCs w:val="24"/>
      <w:lang w:val="en-US" w:eastAsia="zh-CN" w:bidi="ar-SA"/>
    </w:rPr>
  </w:style>
  <w:style w:type="character" w:customStyle="1" w:styleId="3778">
    <w:name w:val="Char Char66"/>
    <w:semiHidden/>
    <w:qFormat/>
    <w:uiPriority w:val="0"/>
    <w:rPr>
      <w:rFonts w:hint="eastAsia" w:ascii="黑体" w:eastAsia="黑体"/>
      <w:b/>
      <w:bCs/>
      <w:kern w:val="2"/>
      <w:sz w:val="28"/>
      <w:szCs w:val="28"/>
      <w:lang w:val="en-US" w:eastAsia="zh-CN" w:bidi="ar-SA"/>
    </w:rPr>
  </w:style>
  <w:style w:type="character" w:customStyle="1" w:styleId="3779">
    <w:name w:val="Char Char33"/>
    <w:semiHidden/>
    <w:qFormat/>
    <w:uiPriority w:val="0"/>
    <w:rPr>
      <w:rFonts w:hint="eastAsia" w:ascii="黑体" w:hAnsi="宋体" w:eastAsia="黑体"/>
      <w:b/>
      <w:bCs/>
      <w:kern w:val="2"/>
      <w:sz w:val="28"/>
      <w:szCs w:val="28"/>
      <w:lang w:val="en-US" w:eastAsia="zh-CN" w:bidi="ar-SA"/>
    </w:rPr>
  </w:style>
  <w:style w:type="character" w:customStyle="1" w:styleId="3780">
    <w:name w:val="Char Char217"/>
    <w:semiHidden/>
    <w:qFormat/>
    <w:uiPriority w:val="0"/>
    <w:rPr>
      <w:rFonts w:hint="eastAsia" w:ascii="黑体" w:eastAsia="宋体"/>
      <w:kern w:val="2"/>
      <w:sz w:val="16"/>
      <w:szCs w:val="16"/>
      <w:lang w:val="en-US" w:eastAsia="zh-CN" w:bidi="ar-SA"/>
    </w:rPr>
  </w:style>
  <w:style w:type="character" w:customStyle="1" w:styleId="3781">
    <w:name w:val="Char Char1216"/>
    <w:semiHidden/>
    <w:qFormat/>
    <w:uiPriority w:val="0"/>
    <w:rPr>
      <w:rFonts w:hint="eastAsia" w:ascii="黑体" w:hAnsi="Arial" w:eastAsia="黑体"/>
      <w:b/>
      <w:bCs/>
      <w:kern w:val="2"/>
      <w:sz w:val="30"/>
      <w:szCs w:val="30"/>
      <w:lang w:val="en-US" w:eastAsia="zh-CN" w:bidi="ar-SA"/>
    </w:rPr>
  </w:style>
  <w:style w:type="character" w:customStyle="1" w:styleId="3782">
    <w:name w:val="题注 Char513"/>
    <w:semiHidden/>
    <w:qFormat/>
    <w:uiPriority w:val="0"/>
    <w:rPr>
      <w:rFonts w:hint="eastAsia" w:ascii="黑体" w:hAnsi="Arial" w:eastAsia="黑体" w:cs="Arial"/>
      <w:b/>
    </w:rPr>
  </w:style>
  <w:style w:type="character" w:customStyle="1" w:styleId="3783">
    <w:name w:val="表格 Char Char Char1"/>
    <w:semiHidden/>
    <w:qFormat/>
    <w:uiPriority w:val="0"/>
    <w:rPr>
      <w:rFonts w:hint="default" w:ascii="Arial" w:hAnsi="Arial" w:eastAsia="华文细黑" w:cs="Arial"/>
      <w:kern w:val="2"/>
      <w:sz w:val="21"/>
      <w:szCs w:val="30"/>
      <w:lang w:val="en-US" w:eastAsia="zh-CN" w:bidi="ar-SA"/>
    </w:rPr>
  </w:style>
  <w:style w:type="character" w:customStyle="1" w:styleId="3784">
    <w:name w:val="tpc_content1"/>
    <w:semiHidden/>
    <w:qFormat/>
    <w:uiPriority w:val="0"/>
    <w:rPr>
      <w:sz w:val="20"/>
      <w:szCs w:val="20"/>
    </w:rPr>
  </w:style>
  <w:style w:type="character" w:customStyle="1" w:styleId="3785">
    <w:name w:val="表格内字体 Char4"/>
    <w:semiHidden/>
    <w:qFormat/>
    <w:uiPriority w:val="0"/>
    <w:rPr>
      <w:rFonts w:hint="eastAsia" w:ascii="宋体" w:hAnsi="宋体" w:eastAsia="宋体"/>
      <w:kern w:val="2"/>
      <w:sz w:val="21"/>
      <w:szCs w:val="24"/>
      <w:lang w:val="en-US" w:eastAsia="zh-CN" w:bidi="ar-SA"/>
    </w:rPr>
  </w:style>
  <w:style w:type="character" w:customStyle="1" w:styleId="3786">
    <w:name w:val="表题1 Char7"/>
    <w:semiHidden/>
    <w:qFormat/>
    <w:uiPriority w:val="0"/>
    <w:rPr>
      <w:rFonts w:hint="eastAsia" w:ascii="黑体" w:hAnsi="Arial" w:eastAsia="黑体" w:cs="Arial"/>
      <w:b/>
      <w:kern w:val="2"/>
      <w:sz w:val="24"/>
      <w:szCs w:val="24"/>
      <w:lang w:val="en-US" w:eastAsia="zh-CN" w:bidi="ar-SA"/>
    </w:rPr>
  </w:style>
  <w:style w:type="character" w:customStyle="1" w:styleId="3787">
    <w:name w:val="环评正文 Char1"/>
    <w:semiHidden/>
    <w:qFormat/>
    <w:uiPriority w:val="0"/>
    <w:rPr>
      <w:rFonts w:hint="eastAsia" w:ascii="宋体" w:hAnsi="宋体" w:eastAsia="宋体"/>
      <w:bCs/>
      <w:kern w:val="2"/>
      <w:sz w:val="24"/>
      <w:szCs w:val="24"/>
      <w:lang w:val="en-US" w:eastAsia="zh-CN" w:bidi="ar-SA"/>
    </w:rPr>
  </w:style>
  <w:style w:type="character" w:customStyle="1" w:styleId="3788">
    <w:name w:val="表题1 Char71"/>
    <w:semiHidden/>
    <w:qFormat/>
    <w:uiPriority w:val="0"/>
    <w:rPr>
      <w:rFonts w:hint="eastAsia" w:ascii="黑体" w:hAnsi="Arial" w:eastAsia="黑体" w:cs="Arial"/>
      <w:b/>
      <w:kern w:val="2"/>
      <w:sz w:val="24"/>
      <w:szCs w:val="24"/>
      <w:lang w:val="en-US" w:eastAsia="zh-CN" w:bidi="ar-SA"/>
    </w:rPr>
  </w:style>
  <w:style w:type="character" w:customStyle="1" w:styleId="3789">
    <w:name w:val="福建正文缩进 Char3"/>
    <w:semiHidden/>
    <w:qFormat/>
    <w:uiPriority w:val="0"/>
    <w:rPr>
      <w:rFonts w:hint="eastAsia" w:ascii="宋体" w:hAnsi="宋体" w:eastAsia="宋体" w:cs="宋体"/>
      <w:color w:val="000000"/>
      <w:kern w:val="0"/>
      <w:sz w:val="24"/>
      <w:szCs w:val="24"/>
      <w:lang w:val="en-US" w:eastAsia="zh-CN" w:bidi="ar-SA"/>
    </w:rPr>
  </w:style>
  <w:style w:type="character" w:customStyle="1" w:styleId="3790">
    <w:name w:val="题注 Char24"/>
    <w:semiHidden/>
    <w:qFormat/>
    <w:uiPriority w:val="0"/>
    <w:rPr>
      <w:rFonts w:hint="eastAsia" w:ascii="黑体" w:hAnsi="Arial" w:eastAsia="黑体" w:cs="Arial"/>
      <w:b/>
      <w:kern w:val="2"/>
      <w:sz w:val="24"/>
      <w:szCs w:val="24"/>
      <w:lang w:val="en-US" w:eastAsia="zh-CN" w:bidi="ar-SA"/>
    </w:rPr>
  </w:style>
  <w:style w:type="character" w:customStyle="1" w:styleId="3791">
    <w:name w:val="表格内字体 Char71"/>
    <w:semiHidden/>
    <w:qFormat/>
    <w:uiPriority w:val="0"/>
    <w:rPr>
      <w:rFonts w:hint="eastAsia" w:ascii="宋体" w:hAnsi="宋体" w:eastAsia="宋体"/>
      <w:kern w:val="2"/>
      <w:sz w:val="21"/>
      <w:szCs w:val="24"/>
      <w:lang w:val="en-US" w:eastAsia="zh-CN" w:bidi="ar-SA"/>
    </w:rPr>
  </w:style>
  <w:style w:type="character" w:customStyle="1" w:styleId="3792">
    <w:name w:val="Char Char616"/>
    <w:semiHidden/>
    <w:qFormat/>
    <w:uiPriority w:val="0"/>
    <w:rPr>
      <w:rFonts w:hint="eastAsia" w:ascii="黑体" w:eastAsia="黑体"/>
      <w:b/>
      <w:bCs/>
      <w:kern w:val="2"/>
      <w:sz w:val="28"/>
      <w:szCs w:val="28"/>
      <w:lang w:val="en-US" w:eastAsia="zh-CN" w:bidi="ar-SA"/>
    </w:rPr>
  </w:style>
  <w:style w:type="character" w:customStyle="1" w:styleId="3793">
    <w:name w:val="正文文本缩进 3 Char31"/>
    <w:semiHidden/>
    <w:qFormat/>
    <w:uiPriority w:val="0"/>
    <w:rPr>
      <w:rFonts w:hint="eastAsia" w:ascii="宋体" w:hAnsi="宋体" w:eastAsia="宋体"/>
      <w:kern w:val="2"/>
      <w:sz w:val="16"/>
      <w:szCs w:val="16"/>
      <w:lang w:val="en-US" w:eastAsia="zh-CN" w:bidi="ar-SA"/>
    </w:rPr>
  </w:style>
  <w:style w:type="character" w:customStyle="1" w:styleId="3794">
    <w:name w:val="样式 宋体 四号 加粗"/>
    <w:semiHidden/>
    <w:qFormat/>
    <w:uiPriority w:val="0"/>
    <w:rPr>
      <w:rFonts w:hint="eastAsia" w:ascii="宋体" w:hAnsi="宋体" w:eastAsia="宋体"/>
      <w:b/>
      <w:bCs/>
      <w:sz w:val="28"/>
    </w:rPr>
  </w:style>
  <w:style w:type="character" w:customStyle="1" w:styleId="3795">
    <w:name w:val="Char Char Char1 Char Char Char Char Char Char Char Char Char Char Char Char Char Char Char Char Char Char"/>
    <w:semiHidden/>
    <w:qFormat/>
    <w:uiPriority w:val="0"/>
    <w:rPr>
      <w:rFonts w:hint="eastAsia" w:ascii="宋体" w:hAnsi="宋体" w:eastAsia="宋体"/>
      <w:kern w:val="2"/>
      <w:sz w:val="28"/>
      <w:szCs w:val="28"/>
      <w:lang w:val="en-US" w:eastAsia="zh-CN" w:bidi="ar-SA"/>
    </w:rPr>
  </w:style>
  <w:style w:type="character" w:customStyle="1" w:styleId="3796">
    <w:name w:val="正文修改 Char132"/>
    <w:semiHidden/>
    <w:qFormat/>
    <w:uiPriority w:val="0"/>
    <w:rPr>
      <w:rFonts w:hint="eastAsia" w:ascii="宋体" w:hAnsi="宋体" w:eastAsia="宋体" w:cs="宋体"/>
      <w:color w:val="000000"/>
      <w:kern w:val="2"/>
      <w:sz w:val="24"/>
      <w:szCs w:val="24"/>
      <w:lang w:val="en-US" w:eastAsia="zh-CN" w:bidi="ar-SA"/>
    </w:rPr>
  </w:style>
  <w:style w:type="character" w:customStyle="1" w:styleId="3797">
    <w:name w:val="正文格式 Char6"/>
    <w:semiHidden/>
    <w:qFormat/>
    <w:uiPriority w:val="0"/>
    <w:rPr>
      <w:rFonts w:hint="eastAsia" w:ascii="宋体" w:hAnsi="宋体" w:eastAsia="宋体" w:cs="Times New Roman"/>
      <w:kern w:val="2"/>
      <w:sz w:val="24"/>
      <w:szCs w:val="24"/>
      <w:lang w:val="en-US" w:eastAsia="zh-CN" w:bidi="ar-SA"/>
    </w:rPr>
  </w:style>
  <w:style w:type="character" w:customStyle="1" w:styleId="3798">
    <w:name w:val="正文文本 Char41"/>
    <w:semiHidden/>
    <w:qFormat/>
    <w:uiPriority w:val="0"/>
    <w:rPr>
      <w:rFonts w:hint="default" w:ascii="Times New Roman" w:hAnsi="Times New Roman" w:eastAsia="宋体" w:cs="Times New Roman"/>
      <w:kern w:val="2"/>
      <w:sz w:val="24"/>
      <w:szCs w:val="24"/>
      <w:lang w:val="en-US" w:eastAsia="zh-CN" w:bidi="ar-SA"/>
    </w:rPr>
  </w:style>
  <w:style w:type="character" w:customStyle="1" w:styleId="3799">
    <w:name w:val="表题 Char9"/>
    <w:semiHidden/>
    <w:qFormat/>
    <w:uiPriority w:val="0"/>
    <w:rPr>
      <w:rFonts w:hint="eastAsia" w:ascii="黑体" w:hAnsi="Arial" w:eastAsia="黑体" w:cs="Arial"/>
      <w:b/>
      <w:kern w:val="2"/>
      <w:sz w:val="24"/>
      <w:szCs w:val="24"/>
      <w:lang w:val="en-US" w:eastAsia="zh-CN" w:bidi="ar-SA"/>
    </w:rPr>
  </w:style>
  <w:style w:type="character" w:customStyle="1" w:styleId="3800">
    <w:name w:val="标题 2 Char31"/>
    <w:semiHidden/>
    <w:qFormat/>
    <w:uiPriority w:val="0"/>
    <w:rPr>
      <w:rFonts w:hint="eastAsia" w:ascii="黑体" w:hAnsi="Arial" w:eastAsia="黑体"/>
      <w:bCs/>
      <w:kern w:val="2"/>
      <w:sz w:val="30"/>
      <w:szCs w:val="30"/>
      <w:lang w:val="en-US" w:eastAsia="zh-CN" w:bidi="ar-SA"/>
    </w:rPr>
  </w:style>
  <w:style w:type="character" w:customStyle="1" w:styleId="3801">
    <w:name w:val="Char Char47"/>
    <w:semiHidden/>
    <w:qFormat/>
    <w:uiPriority w:val="0"/>
    <w:rPr>
      <w:rFonts w:hint="eastAsia" w:ascii="黑体" w:hAnsi="Arial" w:eastAsia="黑体"/>
      <w:b/>
      <w:bCs/>
      <w:kern w:val="2"/>
      <w:sz w:val="30"/>
      <w:szCs w:val="30"/>
      <w:lang w:val="en-US" w:eastAsia="zh-CN" w:bidi="ar-SA"/>
    </w:rPr>
  </w:style>
  <w:style w:type="character" w:customStyle="1" w:styleId="3802">
    <w:name w:val="Char Char314"/>
    <w:semiHidden/>
    <w:qFormat/>
    <w:uiPriority w:val="0"/>
    <w:rPr>
      <w:rFonts w:hint="eastAsia" w:ascii="黑体" w:hAnsi="宋体" w:eastAsia="黑体"/>
      <w:b/>
      <w:bCs/>
      <w:kern w:val="2"/>
      <w:sz w:val="28"/>
      <w:szCs w:val="28"/>
      <w:lang w:val="en-US" w:eastAsia="zh-CN" w:bidi="ar-SA"/>
    </w:rPr>
  </w:style>
  <w:style w:type="character" w:customStyle="1" w:styleId="3803">
    <w:name w:val="标题 7 Char11"/>
    <w:semiHidden/>
    <w:qFormat/>
    <w:uiPriority w:val="0"/>
    <w:rPr>
      <w:rFonts w:hint="eastAsia" w:ascii="宋体" w:hAnsi="宋体" w:eastAsia="宋体"/>
      <w:b/>
      <w:bCs/>
      <w:kern w:val="2"/>
      <w:sz w:val="24"/>
      <w:szCs w:val="24"/>
      <w:lang w:val="en-US" w:eastAsia="zh-CN" w:bidi="ar-SA"/>
    </w:rPr>
  </w:style>
  <w:style w:type="character" w:customStyle="1" w:styleId="3804">
    <w:name w:val="zi41"/>
    <w:semiHidden/>
    <w:qFormat/>
    <w:uiPriority w:val="0"/>
    <w:rPr>
      <w:color w:val="FFFFFF"/>
      <w:sz w:val="24"/>
      <w:szCs w:val="24"/>
    </w:rPr>
  </w:style>
  <w:style w:type="character" w:customStyle="1" w:styleId="3805">
    <w:name w:val="样式 标题 3小标题小节标题标题3H3h33rd level第二层条标题4 + Arial Char Char2"/>
    <w:semiHidden/>
    <w:qFormat/>
    <w:uiPriority w:val="0"/>
    <w:rPr>
      <w:rFonts w:hint="eastAsia" w:ascii="宋体" w:hAnsi="宋体" w:eastAsia="宋体"/>
      <w:b/>
      <w:bCs/>
      <w:kern w:val="32"/>
      <w:sz w:val="30"/>
      <w:szCs w:val="24"/>
      <w:lang w:val="en-US" w:eastAsia="zh-CN" w:bidi="ar-SA"/>
    </w:rPr>
  </w:style>
  <w:style w:type="character" w:customStyle="1" w:styleId="3806">
    <w:name w:val="表中文字 Char21"/>
    <w:semiHidden/>
    <w:qFormat/>
    <w:uiPriority w:val="0"/>
    <w:rPr>
      <w:rFonts w:hint="eastAsia" w:ascii="宋体" w:hAnsi="宋体" w:eastAsia="宋体"/>
      <w:kern w:val="2"/>
      <w:sz w:val="21"/>
      <w:szCs w:val="21"/>
      <w:lang w:val="en-US" w:eastAsia="zh-CN" w:bidi="ar-SA"/>
    </w:rPr>
  </w:style>
  <w:style w:type="character" w:customStyle="1" w:styleId="3807">
    <w:name w:val="题注 Char21"/>
    <w:semiHidden/>
    <w:qFormat/>
    <w:uiPriority w:val="0"/>
    <w:rPr>
      <w:rFonts w:hint="eastAsia" w:ascii="黑体" w:hAnsi="Arial" w:eastAsia="黑体" w:cs="Arial"/>
      <w:b/>
      <w:kern w:val="2"/>
      <w:sz w:val="24"/>
      <w:szCs w:val="24"/>
      <w:lang w:val="en-US" w:eastAsia="zh-CN" w:bidi="ar-SA"/>
    </w:rPr>
  </w:style>
  <w:style w:type="character" w:customStyle="1" w:styleId="3808">
    <w:name w:val="图题注 Char2"/>
    <w:semiHidden/>
    <w:qFormat/>
    <w:uiPriority w:val="0"/>
    <w:rPr>
      <w:rFonts w:hint="eastAsia" w:ascii="黑体" w:hAnsi="Arial" w:eastAsia="黑体" w:cs="宋体"/>
      <w:b/>
      <w:bCs/>
      <w:kern w:val="2"/>
      <w:sz w:val="24"/>
      <w:szCs w:val="24"/>
      <w:lang w:val="en-US" w:eastAsia="zh-CN" w:bidi="ar-SA"/>
    </w:rPr>
  </w:style>
  <w:style w:type="character" w:customStyle="1" w:styleId="3809">
    <w:name w:val="题注 Char33"/>
    <w:semiHidden/>
    <w:qFormat/>
    <w:uiPriority w:val="0"/>
    <w:rPr>
      <w:rFonts w:hint="eastAsia" w:ascii="黑体" w:hAnsi="Arial" w:eastAsia="黑体" w:cs="Arial"/>
      <w:b/>
      <w:kern w:val="2"/>
      <w:sz w:val="24"/>
      <w:szCs w:val="24"/>
      <w:lang w:val="en-US" w:eastAsia="zh-CN" w:bidi="ar-SA"/>
    </w:rPr>
  </w:style>
  <w:style w:type="character" w:customStyle="1" w:styleId="3810">
    <w:name w:val="Char Char117"/>
    <w:semiHidden/>
    <w:qFormat/>
    <w:uiPriority w:val="0"/>
    <w:rPr>
      <w:rFonts w:hint="eastAsia" w:ascii="黑体" w:hAnsi="Arial" w:eastAsia="黑体"/>
      <w:bCs/>
      <w:kern w:val="2"/>
      <w:sz w:val="30"/>
      <w:szCs w:val="30"/>
      <w:lang w:val="en-US" w:eastAsia="zh-CN" w:bidi="ar-SA"/>
    </w:rPr>
  </w:style>
  <w:style w:type="character" w:customStyle="1" w:styleId="3811">
    <w:name w:val="文档结构图 Char11"/>
    <w:semiHidden/>
    <w:qFormat/>
    <w:uiPriority w:val="0"/>
    <w:rPr>
      <w:rFonts w:hint="default" w:ascii="Times New Roman" w:hAnsi="Times New Roman" w:eastAsia="宋体" w:cs="Times New Roman"/>
      <w:kern w:val="2"/>
      <w:sz w:val="24"/>
      <w:szCs w:val="24"/>
      <w:shd w:val="clear" w:color="auto" w:fill="000080"/>
      <w:lang w:val="en-US" w:eastAsia="zh-CN" w:bidi="ar-SA"/>
    </w:rPr>
  </w:style>
  <w:style w:type="character" w:customStyle="1" w:styleId="3812">
    <w:name w:val="Char Char1114"/>
    <w:semiHidden/>
    <w:qFormat/>
    <w:uiPriority w:val="0"/>
    <w:rPr>
      <w:rFonts w:hint="eastAsia" w:ascii="黑体" w:hAnsi="Arial" w:eastAsia="黑体"/>
      <w:bCs/>
      <w:kern w:val="2"/>
      <w:sz w:val="30"/>
      <w:szCs w:val="30"/>
      <w:lang w:val="en-US" w:eastAsia="zh-CN" w:bidi="ar-SA"/>
    </w:rPr>
  </w:style>
  <w:style w:type="character" w:customStyle="1" w:styleId="3813">
    <w:name w:val="Char Char517"/>
    <w:semiHidden/>
    <w:qFormat/>
    <w:uiPriority w:val="0"/>
    <w:rPr>
      <w:rFonts w:hint="eastAsia" w:ascii="黑体" w:hAnsi="宋体" w:eastAsia="黑体"/>
      <w:bCs/>
      <w:kern w:val="2"/>
      <w:sz w:val="28"/>
      <w:szCs w:val="28"/>
      <w:lang w:val="en-US" w:eastAsia="zh-CN" w:bidi="ar-SA"/>
    </w:rPr>
  </w:style>
  <w:style w:type="character" w:customStyle="1" w:styleId="3814">
    <w:name w:val="sect 1.23 Char"/>
    <w:semiHidden/>
    <w:qFormat/>
    <w:uiPriority w:val="0"/>
    <w:rPr>
      <w:rFonts w:hint="eastAsia" w:ascii="仿宋_GB2312" w:eastAsia="仿宋_GB2312"/>
      <w:b/>
      <w:kern w:val="2"/>
      <w:sz w:val="28"/>
      <w:lang w:val="en-US" w:eastAsia="zh-CN" w:bidi="ar-SA"/>
    </w:rPr>
  </w:style>
  <w:style w:type="character" w:customStyle="1" w:styleId="3815">
    <w:name w:val="重点"/>
    <w:semiHidden/>
    <w:qFormat/>
    <w:uiPriority w:val="0"/>
    <w:rPr>
      <w:i/>
    </w:rPr>
  </w:style>
  <w:style w:type="character" w:customStyle="1" w:styleId="3816">
    <w:name w:val="p9"/>
    <w:basedOn w:val="84"/>
    <w:semiHidden/>
    <w:qFormat/>
    <w:uiPriority w:val="0"/>
  </w:style>
  <w:style w:type="character" w:customStyle="1" w:styleId="3817">
    <w:name w:val="样式 正文文本 + (中文) 黑体 红色 Char Char Char Char Char1"/>
    <w:semiHidden/>
    <w:qFormat/>
    <w:uiPriority w:val="0"/>
    <w:rPr>
      <w:rFonts w:hint="eastAsia" w:ascii="黑体" w:eastAsia="黑体"/>
      <w:snapToGrid/>
      <w:color w:val="FF0000"/>
      <w:kern w:val="2"/>
      <w:sz w:val="24"/>
      <w:szCs w:val="24"/>
      <w:lang w:val="en-US" w:eastAsia="zh-CN" w:bidi="ar-SA"/>
    </w:rPr>
  </w:style>
  <w:style w:type="character" w:customStyle="1" w:styleId="3818">
    <w:name w:val="题注 Char51"/>
    <w:semiHidden/>
    <w:qFormat/>
    <w:uiPriority w:val="0"/>
    <w:rPr>
      <w:rFonts w:hint="eastAsia" w:ascii="黑体" w:hAnsi="Arial" w:eastAsia="黑体" w:cs="Arial"/>
      <w:b/>
      <w:kern w:val="2"/>
      <w:sz w:val="24"/>
      <w:szCs w:val="24"/>
      <w:lang w:val="en-US" w:eastAsia="zh-CN" w:bidi="ar-SA"/>
    </w:rPr>
  </w:style>
  <w:style w:type="character" w:customStyle="1" w:styleId="3819">
    <w:name w:val="正文修改 Char1211"/>
    <w:semiHidden/>
    <w:qFormat/>
    <w:uiPriority w:val="0"/>
    <w:rPr>
      <w:rFonts w:hint="eastAsia" w:ascii="宋体" w:hAnsi="宋体" w:eastAsia="宋体" w:cs="宋体"/>
      <w:color w:val="000000"/>
      <w:kern w:val="2"/>
      <w:sz w:val="24"/>
      <w:szCs w:val="24"/>
      <w:lang w:val="en-US" w:eastAsia="zh-CN" w:bidi="ar-SA"/>
    </w:rPr>
  </w:style>
  <w:style w:type="character" w:customStyle="1" w:styleId="3820">
    <w:name w:val="正文修改 Char152"/>
    <w:semiHidden/>
    <w:qFormat/>
    <w:uiPriority w:val="0"/>
    <w:rPr>
      <w:rFonts w:hint="eastAsia" w:ascii="宋体" w:hAnsi="宋体" w:eastAsia="宋体" w:cs="宋体"/>
      <w:color w:val="000000"/>
      <w:kern w:val="2"/>
      <w:sz w:val="24"/>
      <w:szCs w:val="24"/>
      <w:lang w:val="en-US" w:eastAsia="zh-CN" w:bidi="ar-SA"/>
    </w:rPr>
  </w:style>
  <w:style w:type="character" w:customStyle="1" w:styleId="3821">
    <w:name w:val="燕山正文 Char121"/>
    <w:semiHidden/>
    <w:qFormat/>
    <w:uiPriority w:val="0"/>
    <w:rPr>
      <w:rFonts w:hint="eastAsia" w:ascii="宋体" w:hAnsi="宋体" w:eastAsia="宋体" w:cs="宋体"/>
      <w:kern w:val="2"/>
      <w:sz w:val="24"/>
      <w:szCs w:val="24"/>
      <w:lang w:val="en-US" w:eastAsia="zh-CN" w:bidi="ar-SA"/>
    </w:rPr>
  </w:style>
  <w:style w:type="character" w:customStyle="1" w:styleId="3822">
    <w:name w:val="燕山正文 Char141"/>
    <w:semiHidden/>
    <w:qFormat/>
    <w:uiPriority w:val="0"/>
    <w:rPr>
      <w:rFonts w:hint="eastAsia" w:ascii="宋体" w:hAnsi="宋体" w:eastAsia="宋体" w:cs="宋体"/>
      <w:kern w:val="2"/>
      <w:sz w:val="24"/>
      <w:szCs w:val="24"/>
      <w:lang w:val="en-US" w:eastAsia="zh-CN" w:bidi="ar-SA"/>
    </w:rPr>
  </w:style>
  <w:style w:type="character" w:customStyle="1" w:styleId="3823">
    <w:name w:val="Char Char2111"/>
    <w:semiHidden/>
    <w:qFormat/>
    <w:uiPriority w:val="0"/>
    <w:rPr>
      <w:rFonts w:hint="eastAsia" w:ascii="黑体" w:eastAsia="宋体"/>
      <w:kern w:val="2"/>
      <w:sz w:val="16"/>
      <w:szCs w:val="16"/>
      <w:lang w:val="en-US" w:eastAsia="zh-CN" w:bidi="ar-SA"/>
    </w:rPr>
  </w:style>
  <w:style w:type="character" w:customStyle="1" w:styleId="3824">
    <w:name w:val="样式 表内小5 + 黑体 加粗 倾斜 下划线 Char11"/>
    <w:semiHidden/>
    <w:qFormat/>
    <w:uiPriority w:val="0"/>
    <w:rPr>
      <w:rFonts w:hint="eastAsia" w:ascii="黑体" w:hAnsi="黑体" w:eastAsia="黑体"/>
      <w:b/>
      <w:bCs/>
      <w:i/>
      <w:iCs/>
      <w:kern w:val="2"/>
      <w:sz w:val="18"/>
      <w:szCs w:val="24"/>
      <w:u w:val="single"/>
      <w:lang w:val="en-US" w:eastAsia="zh-CN" w:bidi="ar-SA"/>
    </w:rPr>
  </w:style>
  <w:style w:type="character" w:customStyle="1" w:styleId="3825">
    <w:name w:val="表格标题2 Char Char"/>
    <w:semiHidden/>
    <w:qFormat/>
    <w:uiPriority w:val="0"/>
    <w:rPr>
      <w:rFonts w:hint="default" w:ascii="Arial" w:hAnsi="Arial" w:cs="Arial"/>
      <w:kern w:val="2"/>
      <w:sz w:val="28"/>
      <w:szCs w:val="24"/>
      <w:lang w:bidi="ar-SA"/>
    </w:rPr>
  </w:style>
  <w:style w:type="character" w:customStyle="1" w:styleId="3826">
    <w:name w:val="copy2"/>
    <w:semiHidden/>
    <w:qFormat/>
    <w:uiPriority w:val="0"/>
    <w:rPr>
      <w:rFonts w:hint="eastAsia" w:ascii="宋体" w:hAnsi="宋体" w:eastAsia="宋体"/>
      <w:spacing w:val="24"/>
      <w:sz w:val="15"/>
      <w:szCs w:val="15"/>
    </w:rPr>
  </w:style>
  <w:style w:type="character" w:customStyle="1" w:styleId="3827">
    <w:name w:val="样式 正文文本 + (中文) 黑体 红色 Char Char Char Char Char Char"/>
    <w:semiHidden/>
    <w:qFormat/>
    <w:uiPriority w:val="0"/>
    <w:rPr>
      <w:rFonts w:hint="eastAsia" w:ascii="黑体" w:eastAsia="黑体"/>
      <w:snapToGrid/>
      <w:color w:val="FF0000"/>
      <w:sz w:val="24"/>
      <w:szCs w:val="24"/>
      <w:lang w:val="en-US" w:eastAsia="zh-CN" w:bidi="ar-SA"/>
    </w:rPr>
  </w:style>
  <w:style w:type="character" w:customStyle="1" w:styleId="3828">
    <w:name w:val="题注 Char7"/>
    <w:semiHidden/>
    <w:qFormat/>
    <w:uiPriority w:val="0"/>
    <w:rPr>
      <w:rFonts w:hint="eastAsia" w:ascii="黑体" w:hAnsi="Arial" w:eastAsia="黑体" w:cs="Arial"/>
      <w:b/>
      <w:kern w:val="2"/>
      <w:sz w:val="24"/>
      <w:szCs w:val="24"/>
      <w:lang w:val="en-US" w:eastAsia="zh-CN" w:bidi="ar-SA"/>
    </w:rPr>
  </w:style>
  <w:style w:type="character" w:customStyle="1" w:styleId="3829">
    <w:name w:val="正文缩进 Char32"/>
    <w:semiHidden/>
    <w:uiPriority w:val="0"/>
    <w:rPr>
      <w:rFonts w:hint="eastAsia" w:ascii="宋体" w:hAnsi="宋体" w:eastAsia="宋体" w:cs="宋体"/>
      <w:color w:val="000000"/>
      <w:kern w:val="0"/>
      <w:sz w:val="24"/>
      <w:szCs w:val="24"/>
      <w:lang w:val="en-US" w:eastAsia="zh-CN" w:bidi="ar-SA"/>
    </w:rPr>
  </w:style>
  <w:style w:type="character" w:customStyle="1" w:styleId="3830">
    <w:name w:val="Char Char125"/>
    <w:semiHidden/>
    <w:qFormat/>
    <w:uiPriority w:val="0"/>
    <w:rPr>
      <w:rFonts w:hint="eastAsia" w:ascii="黑体" w:hAnsi="Arial" w:eastAsia="黑体"/>
      <w:b/>
      <w:bCs/>
      <w:kern w:val="2"/>
      <w:sz w:val="30"/>
      <w:szCs w:val="30"/>
      <w:lang w:val="en-US" w:eastAsia="zh-CN" w:bidi="ar-SA"/>
    </w:rPr>
  </w:style>
  <w:style w:type="character" w:customStyle="1" w:styleId="3831">
    <w:name w:val="Char Char620"/>
    <w:semiHidden/>
    <w:qFormat/>
    <w:uiPriority w:val="0"/>
    <w:rPr>
      <w:rFonts w:hint="eastAsia" w:ascii="黑体" w:eastAsia="黑体"/>
      <w:b/>
      <w:bCs/>
      <w:kern w:val="2"/>
      <w:sz w:val="28"/>
      <w:szCs w:val="28"/>
      <w:lang w:val="en-US" w:eastAsia="zh-CN" w:bidi="ar-SA"/>
    </w:rPr>
  </w:style>
  <w:style w:type="character" w:customStyle="1" w:styleId="3832">
    <w:name w:val="图题 Char11"/>
    <w:semiHidden/>
    <w:qFormat/>
    <w:uiPriority w:val="0"/>
    <w:rPr>
      <w:rFonts w:hint="eastAsia" w:ascii="黑体" w:hAnsi="宋体" w:eastAsia="黑体" w:cs="宋体"/>
      <w:b/>
      <w:bCs/>
      <w:kern w:val="2"/>
      <w:sz w:val="24"/>
      <w:szCs w:val="24"/>
      <w:lang w:val="en-US" w:eastAsia="zh-CN" w:bidi="ar-SA"/>
    </w:rPr>
  </w:style>
  <w:style w:type="character" w:customStyle="1" w:styleId="3833">
    <w:name w:val="正文格式 Char Char"/>
    <w:semiHidden/>
    <w:qFormat/>
    <w:uiPriority w:val="0"/>
    <w:rPr>
      <w:rFonts w:hint="eastAsia" w:ascii="宋体" w:hAnsi="宋体" w:eastAsia="宋体" w:cs="宋体"/>
      <w:kern w:val="2"/>
      <w:sz w:val="24"/>
      <w:szCs w:val="24"/>
      <w:lang w:val="en-US" w:eastAsia="zh-CN" w:bidi="ar-SA"/>
    </w:rPr>
  </w:style>
  <w:style w:type="character" w:customStyle="1" w:styleId="3834">
    <w:name w:val="正文格式 Char Char Char2 Char"/>
    <w:semiHidden/>
    <w:qFormat/>
    <w:uiPriority w:val="0"/>
    <w:rPr>
      <w:rFonts w:hint="eastAsia" w:ascii="宋体" w:hAnsi="宋体" w:eastAsia="宋体" w:cs="宋体"/>
      <w:kern w:val="2"/>
      <w:sz w:val="24"/>
      <w:szCs w:val="24"/>
      <w:lang w:val="en-US" w:eastAsia="zh-CN" w:bidi="ar-SA"/>
    </w:rPr>
  </w:style>
  <w:style w:type="character" w:customStyle="1" w:styleId="3835">
    <w:name w:val="孙普文字 Char Char"/>
    <w:semiHidden/>
    <w:qFormat/>
    <w:uiPriority w:val="0"/>
    <w:rPr>
      <w:rFonts w:hint="eastAsia" w:ascii="宋体" w:hAnsi="Courier New" w:eastAsia="宋体"/>
      <w:kern w:val="2"/>
      <w:sz w:val="21"/>
      <w:lang w:val="en-US" w:eastAsia="zh-CN" w:bidi="ar-SA"/>
    </w:rPr>
  </w:style>
  <w:style w:type="character" w:customStyle="1" w:styleId="3836">
    <w:name w:val="表格内字体 Char3"/>
    <w:semiHidden/>
    <w:qFormat/>
    <w:uiPriority w:val="0"/>
    <w:rPr>
      <w:rFonts w:hint="eastAsia" w:ascii="宋体" w:hAnsi="宋体" w:eastAsia="宋体"/>
      <w:kern w:val="2"/>
      <w:sz w:val="21"/>
      <w:szCs w:val="24"/>
      <w:lang w:val="en-US" w:eastAsia="zh-CN" w:bidi="ar-SA"/>
    </w:rPr>
  </w:style>
  <w:style w:type="character" w:customStyle="1" w:styleId="3837">
    <w:name w:val="Char Char62"/>
    <w:semiHidden/>
    <w:qFormat/>
    <w:uiPriority w:val="0"/>
    <w:rPr>
      <w:rFonts w:hint="eastAsia" w:ascii="黑体" w:eastAsia="黑体"/>
      <w:b/>
      <w:bCs/>
      <w:kern w:val="2"/>
      <w:sz w:val="28"/>
      <w:szCs w:val="28"/>
      <w:lang w:val="en-US" w:eastAsia="zh-CN" w:bidi="ar-SA"/>
    </w:rPr>
  </w:style>
  <w:style w:type="character" w:customStyle="1" w:styleId="3838">
    <w:name w:val="表题1 Char41"/>
    <w:semiHidden/>
    <w:qFormat/>
    <w:uiPriority w:val="0"/>
    <w:rPr>
      <w:rFonts w:hint="eastAsia" w:ascii="黑体" w:hAnsi="Arial" w:eastAsia="黑体" w:cs="Arial"/>
      <w:b/>
      <w:kern w:val="2"/>
      <w:sz w:val="24"/>
      <w:szCs w:val="24"/>
      <w:lang w:val="en-US" w:eastAsia="zh-CN" w:bidi="ar-SA"/>
    </w:rPr>
  </w:style>
  <w:style w:type="character" w:customStyle="1" w:styleId="3839">
    <w:name w:val="正文斜体 Char2"/>
    <w:semiHidden/>
    <w:qFormat/>
    <w:uiPriority w:val="0"/>
    <w:rPr>
      <w:rFonts w:hint="eastAsia" w:ascii="宋体" w:hAnsi="宋体" w:eastAsia="宋体" w:cs="宋体"/>
      <w:i/>
      <w:iCs/>
      <w:kern w:val="2"/>
      <w:sz w:val="24"/>
      <w:szCs w:val="24"/>
      <w:lang w:val="en-US" w:eastAsia="zh-CN" w:bidi="ar-SA"/>
    </w:rPr>
  </w:style>
  <w:style w:type="character" w:customStyle="1" w:styleId="3840">
    <w:name w:val="样式 表格内字体 + Char3"/>
    <w:semiHidden/>
    <w:qFormat/>
    <w:uiPriority w:val="0"/>
    <w:rPr>
      <w:rFonts w:hint="eastAsia" w:ascii="宋体" w:hAnsi="宋体" w:eastAsia="宋体" w:cs="Times New Roman"/>
      <w:kern w:val="0"/>
      <w:sz w:val="21"/>
      <w:szCs w:val="24"/>
      <w:lang w:val="en-US" w:eastAsia="zh-CN" w:bidi="ar-SA"/>
    </w:rPr>
  </w:style>
  <w:style w:type="character" w:customStyle="1" w:styleId="3841">
    <w:name w:val="标题 3 Char Char111"/>
    <w:semiHidden/>
    <w:qFormat/>
    <w:uiPriority w:val="0"/>
    <w:rPr>
      <w:rFonts w:hint="eastAsia" w:ascii="黑体" w:hAnsi="宋体" w:eastAsia="黑体"/>
      <w:bCs/>
      <w:kern w:val="2"/>
      <w:sz w:val="28"/>
      <w:szCs w:val="28"/>
      <w:lang w:val="en-US" w:eastAsia="zh-CN" w:bidi="ar-SA"/>
    </w:rPr>
  </w:style>
  <w:style w:type="character" w:customStyle="1" w:styleId="3842">
    <w:name w:val="图题注 Char4"/>
    <w:semiHidden/>
    <w:qFormat/>
    <w:uiPriority w:val="0"/>
    <w:rPr>
      <w:rFonts w:hint="eastAsia" w:ascii="黑体" w:hAnsi="Arial" w:eastAsia="黑体" w:cs="宋体"/>
      <w:b/>
      <w:bCs/>
      <w:kern w:val="2"/>
      <w:sz w:val="24"/>
      <w:szCs w:val="24"/>
      <w:lang w:val="en-US" w:eastAsia="zh-CN" w:bidi="ar-SA"/>
    </w:rPr>
  </w:style>
  <w:style w:type="character" w:customStyle="1" w:styleId="3843">
    <w:name w:val="Char Char411"/>
    <w:semiHidden/>
    <w:qFormat/>
    <w:uiPriority w:val="0"/>
    <w:rPr>
      <w:rFonts w:hint="eastAsia" w:ascii="黑体" w:hAnsi="Arial" w:eastAsia="黑体"/>
      <w:b/>
      <w:bCs/>
      <w:kern w:val="2"/>
      <w:sz w:val="30"/>
      <w:szCs w:val="30"/>
      <w:lang w:val="en-US" w:eastAsia="zh-CN" w:bidi="ar-SA"/>
    </w:rPr>
  </w:style>
  <w:style w:type="character" w:customStyle="1" w:styleId="3844">
    <w:name w:val="Char Char318"/>
    <w:semiHidden/>
    <w:qFormat/>
    <w:uiPriority w:val="0"/>
    <w:rPr>
      <w:rFonts w:hint="eastAsia" w:ascii="黑体" w:hAnsi="宋体" w:eastAsia="黑体"/>
      <w:b/>
      <w:bCs/>
      <w:kern w:val="2"/>
      <w:sz w:val="28"/>
      <w:szCs w:val="28"/>
      <w:lang w:val="en-US" w:eastAsia="zh-CN" w:bidi="ar-SA"/>
    </w:rPr>
  </w:style>
  <w:style w:type="character" w:customStyle="1" w:styleId="3845">
    <w:name w:val="样式 标题 3 + 黑色 Char Char Char Char"/>
    <w:semiHidden/>
    <w:qFormat/>
    <w:uiPriority w:val="0"/>
    <w:rPr>
      <w:rFonts w:hint="eastAsia" w:ascii="宋体" w:hAnsi="宋体" w:eastAsia="宋体"/>
      <w:color w:val="000000"/>
      <w:kern w:val="2"/>
      <w:sz w:val="24"/>
      <w:lang w:val="en-US" w:eastAsia="zh-CN" w:bidi="ar-SA"/>
    </w:rPr>
  </w:style>
  <w:style w:type="character" w:customStyle="1" w:styleId="3846">
    <w:name w:val="正文格式 Char Char Char1"/>
    <w:semiHidden/>
    <w:qFormat/>
    <w:uiPriority w:val="0"/>
    <w:rPr>
      <w:rFonts w:hint="eastAsia" w:ascii="宋体" w:hAnsi="宋体" w:eastAsia="宋体" w:cs="宋体"/>
      <w:kern w:val="2"/>
      <w:sz w:val="24"/>
      <w:szCs w:val="24"/>
      <w:lang w:val="en-US" w:eastAsia="zh-CN" w:bidi="ar-SA"/>
    </w:rPr>
  </w:style>
  <w:style w:type="character" w:customStyle="1" w:styleId="3847">
    <w:name w:val="标题 3 Char3"/>
    <w:semiHidden/>
    <w:qFormat/>
    <w:uiPriority w:val="0"/>
    <w:rPr>
      <w:rFonts w:hint="eastAsia" w:ascii="黑体" w:hAnsi="宋体" w:eastAsia="黑体"/>
      <w:b/>
      <w:bCs/>
      <w:kern w:val="2"/>
      <w:sz w:val="28"/>
      <w:szCs w:val="28"/>
      <w:lang w:val="en-US" w:eastAsia="zh-CN" w:bidi="ar-SA"/>
    </w:rPr>
  </w:style>
  <w:style w:type="character" w:customStyle="1" w:styleId="3848">
    <w:name w:val="Char Char1121"/>
    <w:semiHidden/>
    <w:qFormat/>
    <w:uiPriority w:val="0"/>
    <w:rPr>
      <w:rFonts w:hint="eastAsia" w:ascii="黑体" w:hAnsi="Arial" w:eastAsia="黑体"/>
      <w:bCs/>
      <w:kern w:val="2"/>
      <w:sz w:val="30"/>
      <w:szCs w:val="30"/>
      <w:lang w:val="en-US" w:eastAsia="zh-CN" w:bidi="ar-SA"/>
    </w:rPr>
  </w:style>
  <w:style w:type="character" w:customStyle="1" w:styleId="3849">
    <w:name w:val="样式 表格内字体 + Char11"/>
    <w:semiHidden/>
    <w:qFormat/>
    <w:uiPriority w:val="0"/>
    <w:rPr>
      <w:rFonts w:hint="eastAsia" w:ascii="宋体" w:hAnsi="宋体" w:eastAsia="宋体"/>
      <w:kern w:val="2"/>
      <w:sz w:val="21"/>
      <w:szCs w:val="24"/>
      <w:lang w:val="en-US" w:eastAsia="zh-CN" w:bidi="ar-SA"/>
    </w:rPr>
  </w:style>
  <w:style w:type="character" w:customStyle="1" w:styleId="3850">
    <w:name w:val="题注 Char312"/>
    <w:semiHidden/>
    <w:qFormat/>
    <w:uiPriority w:val="0"/>
    <w:rPr>
      <w:rFonts w:hint="eastAsia" w:ascii="黑体" w:hAnsi="Arial" w:eastAsia="黑体" w:cs="Arial"/>
      <w:b/>
      <w:kern w:val="2"/>
      <w:sz w:val="24"/>
      <w:szCs w:val="24"/>
      <w:lang w:val="en-US" w:eastAsia="zh-CN" w:bidi="ar-SA"/>
    </w:rPr>
  </w:style>
  <w:style w:type="character" w:customStyle="1" w:styleId="3851">
    <w:name w:val="标题2 Char21"/>
    <w:semiHidden/>
    <w:qFormat/>
    <w:uiPriority w:val="0"/>
    <w:rPr>
      <w:rFonts w:hint="eastAsia" w:ascii="宋体" w:hAnsi="宋体" w:eastAsia="宋体" w:cs="宋体"/>
      <w:color w:val="000000"/>
      <w:kern w:val="2"/>
      <w:sz w:val="24"/>
      <w:szCs w:val="24"/>
      <w:lang w:val="en-US" w:eastAsia="zh-CN" w:bidi="ar-SA"/>
    </w:rPr>
  </w:style>
  <w:style w:type="character" w:customStyle="1" w:styleId="3852">
    <w:name w:val="福建正文缩进 Char4"/>
    <w:semiHidden/>
    <w:qFormat/>
    <w:uiPriority w:val="0"/>
    <w:rPr>
      <w:rFonts w:hint="eastAsia" w:ascii="宋体" w:hAnsi="宋体" w:eastAsia="宋体" w:cs="宋体"/>
      <w:color w:val="000000"/>
      <w:kern w:val="2"/>
      <w:sz w:val="24"/>
      <w:szCs w:val="24"/>
      <w:lang w:val="en-US" w:eastAsia="zh-CN" w:bidi="ar-SA"/>
    </w:rPr>
  </w:style>
  <w:style w:type="character" w:customStyle="1" w:styleId="3853">
    <w:name w:val="Char Char1118"/>
    <w:semiHidden/>
    <w:qFormat/>
    <w:uiPriority w:val="0"/>
    <w:rPr>
      <w:rFonts w:hint="eastAsia" w:ascii="黑体" w:hAnsi="Arial" w:eastAsia="黑体"/>
      <w:bCs/>
      <w:kern w:val="2"/>
      <w:sz w:val="30"/>
      <w:szCs w:val="30"/>
      <w:lang w:val="en-US" w:eastAsia="zh-CN" w:bidi="ar-SA"/>
    </w:rPr>
  </w:style>
  <w:style w:type="character" w:customStyle="1" w:styleId="3854">
    <w:name w:val="正文文本 3 Char11"/>
    <w:semiHidden/>
    <w:qFormat/>
    <w:uiPriority w:val="0"/>
    <w:rPr>
      <w:rFonts w:hint="eastAsia" w:ascii="宋体" w:hAnsi="宋体" w:eastAsia="宋体"/>
      <w:kern w:val="2"/>
      <w:sz w:val="16"/>
      <w:szCs w:val="16"/>
      <w:lang w:val="en-US" w:eastAsia="zh-CN" w:bidi="ar-SA"/>
    </w:rPr>
  </w:style>
  <w:style w:type="character" w:customStyle="1" w:styleId="3855">
    <w:name w:val="报告 Char Char Char Char"/>
    <w:semiHidden/>
    <w:qFormat/>
    <w:uiPriority w:val="0"/>
    <w:rPr>
      <w:kern w:val="2"/>
      <w:sz w:val="24"/>
      <w:szCs w:val="24"/>
      <w:lang w:bidi="ar-SA"/>
    </w:rPr>
  </w:style>
  <w:style w:type="character" w:customStyle="1" w:styleId="3856">
    <w:name w:val="f91"/>
    <w:semiHidden/>
    <w:qFormat/>
    <w:uiPriority w:val="0"/>
    <w:rPr>
      <w:sz w:val="18"/>
      <w:szCs w:val="18"/>
      <w:u w:val="none"/>
    </w:rPr>
  </w:style>
  <w:style w:type="character" w:customStyle="1" w:styleId="3857">
    <w:name w:val="报告 Char Char Char2"/>
    <w:semiHidden/>
    <w:qFormat/>
    <w:uiPriority w:val="0"/>
    <w:rPr>
      <w:rFonts w:hint="eastAsia" w:ascii="宋体" w:hAnsi="宋体" w:eastAsia="宋体"/>
      <w:kern w:val="2"/>
      <w:sz w:val="24"/>
      <w:szCs w:val="24"/>
      <w:lang w:val="en-US" w:eastAsia="zh-CN" w:bidi="ar-SA"/>
    </w:rPr>
  </w:style>
  <w:style w:type="character" w:customStyle="1" w:styleId="3858">
    <w:name w:val="正文格式 Char1"/>
    <w:semiHidden/>
    <w:qFormat/>
    <w:uiPriority w:val="0"/>
    <w:rPr>
      <w:rFonts w:hint="eastAsia" w:ascii="宋体" w:hAnsi="宋体" w:eastAsia="宋体"/>
      <w:kern w:val="2"/>
      <w:sz w:val="24"/>
      <w:szCs w:val="24"/>
      <w:lang w:val="en-US" w:eastAsia="zh-CN" w:bidi="ar-SA"/>
    </w:rPr>
  </w:style>
  <w:style w:type="character" w:customStyle="1" w:styleId="3859">
    <w:name w:val="Char Char631"/>
    <w:semiHidden/>
    <w:qFormat/>
    <w:uiPriority w:val="0"/>
    <w:rPr>
      <w:rFonts w:hint="eastAsia" w:ascii="黑体" w:eastAsia="黑体"/>
      <w:b/>
      <w:bCs/>
      <w:kern w:val="2"/>
      <w:sz w:val="28"/>
      <w:szCs w:val="28"/>
      <w:lang w:val="en-US" w:eastAsia="zh-CN" w:bidi="ar-SA"/>
    </w:rPr>
  </w:style>
  <w:style w:type="character" w:customStyle="1" w:styleId="3860">
    <w:name w:val="燕山正文 Char17"/>
    <w:semiHidden/>
    <w:uiPriority w:val="0"/>
    <w:rPr>
      <w:rFonts w:hint="eastAsia" w:ascii="宋体" w:hAnsi="Times New Roman" w:eastAsia="宋体" w:cs="宋体"/>
      <w:kern w:val="2"/>
      <w:sz w:val="24"/>
      <w:szCs w:val="24"/>
      <w:lang w:val="en-US" w:eastAsia="zh-CN" w:bidi="ar-SA"/>
    </w:rPr>
  </w:style>
  <w:style w:type="character" w:customStyle="1" w:styleId="3861">
    <w:name w:val="表中文字 Char28"/>
    <w:semiHidden/>
    <w:uiPriority w:val="0"/>
    <w:rPr>
      <w:rFonts w:hint="eastAsia" w:ascii="宋体" w:hAnsi="宋体" w:eastAsia="宋体"/>
      <w:kern w:val="2"/>
      <w:sz w:val="21"/>
      <w:szCs w:val="21"/>
      <w:lang w:val="en-US" w:eastAsia="zh-CN" w:bidi="ar-SA"/>
    </w:rPr>
  </w:style>
  <w:style w:type="character" w:customStyle="1" w:styleId="3862">
    <w:name w:val="河石1 Char14"/>
    <w:semiHidden/>
    <w:qFormat/>
    <w:uiPriority w:val="0"/>
    <w:rPr>
      <w:rFonts w:hint="eastAsia" w:ascii="黑体" w:hAnsi="宋体" w:eastAsia="黑体"/>
      <w:bCs/>
      <w:kern w:val="44"/>
      <w:sz w:val="32"/>
      <w:szCs w:val="32"/>
      <w:lang w:val="en-US" w:eastAsia="zh-CN" w:bidi="ar-SA"/>
    </w:rPr>
  </w:style>
  <w:style w:type="character" w:customStyle="1" w:styleId="3863">
    <w:name w:val="Char Char56"/>
    <w:semiHidden/>
    <w:qFormat/>
    <w:uiPriority w:val="0"/>
    <w:rPr>
      <w:rFonts w:hint="eastAsia" w:ascii="黑体" w:hAnsi="宋体" w:eastAsia="黑体"/>
      <w:bCs/>
      <w:kern w:val="2"/>
      <w:sz w:val="28"/>
      <w:szCs w:val="28"/>
      <w:lang w:val="en-US" w:eastAsia="zh-CN" w:bidi="ar-SA"/>
    </w:rPr>
  </w:style>
  <w:style w:type="character" w:customStyle="1" w:styleId="3864">
    <w:name w:val="Char Char2115"/>
    <w:semiHidden/>
    <w:qFormat/>
    <w:uiPriority w:val="0"/>
    <w:rPr>
      <w:rFonts w:hint="eastAsia" w:ascii="黑体" w:eastAsia="宋体"/>
      <w:kern w:val="2"/>
      <w:sz w:val="16"/>
      <w:szCs w:val="16"/>
      <w:lang w:val="en-US" w:eastAsia="zh-CN" w:bidi="ar-SA"/>
    </w:rPr>
  </w:style>
  <w:style w:type="character" w:customStyle="1" w:styleId="3865">
    <w:name w:val="A正文 Char11"/>
    <w:semiHidden/>
    <w:qFormat/>
    <w:uiPriority w:val="0"/>
    <w:rPr>
      <w:rFonts w:hint="eastAsia" w:ascii="仿宋_GB2312" w:eastAsia="仿宋_GB2312"/>
      <w:kern w:val="2"/>
      <w:sz w:val="24"/>
      <w:szCs w:val="24"/>
      <w:lang w:val="en-US" w:eastAsia="zh-CN" w:bidi="ar-SA"/>
    </w:rPr>
  </w:style>
  <w:style w:type="character" w:customStyle="1" w:styleId="3866">
    <w:name w:val="正文1-1 Char"/>
    <w:link w:val="3867"/>
    <w:semiHidden/>
    <w:qFormat/>
    <w:uiPriority w:val="0"/>
    <w:rPr>
      <w:rFonts w:ascii="宋体" w:hAnsi="宋体" w:eastAsia="仿宋_GB2312"/>
      <w:sz w:val="28"/>
      <w:szCs w:val="24"/>
    </w:rPr>
  </w:style>
  <w:style w:type="paragraph" w:customStyle="1" w:styleId="3867">
    <w:name w:val="正文1-1"/>
    <w:basedOn w:val="1"/>
    <w:link w:val="3866"/>
    <w:semiHidden/>
    <w:qFormat/>
    <w:uiPriority w:val="0"/>
    <w:pPr>
      <w:widowControl/>
      <w:snapToGrid w:val="0"/>
      <w:jc w:val="left"/>
    </w:pPr>
    <w:rPr>
      <w:rFonts w:ascii="宋体" w:hAnsi="宋体" w:eastAsia="仿宋_GB2312"/>
      <w:sz w:val="28"/>
      <w:szCs w:val="24"/>
    </w:rPr>
  </w:style>
  <w:style w:type="character" w:customStyle="1" w:styleId="3868">
    <w:name w:val="报告 Char Char Char1"/>
    <w:semiHidden/>
    <w:qFormat/>
    <w:uiPriority w:val="0"/>
    <w:rPr>
      <w:rFonts w:hint="eastAsia" w:ascii="宋体" w:hAnsi="宋体" w:eastAsia="宋体"/>
      <w:kern w:val="2"/>
      <w:sz w:val="24"/>
      <w:szCs w:val="24"/>
      <w:lang w:val="en-US" w:eastAsia="zh-CN" w:bidi="ar-SA"/>
    </w:rPr>
  </w:style>
  <w:style w:type="character" w:customStyle="1" w:styleId="3869">
    <w:name w:val="正文修改 Char12"/>
    <w:semiHidden/>
    <w:qFormat/>
    <w:uiPriority w:val="0"/>
    <w:rPr>
      <w:rFonts w:hint="eastAsia" w:ascii="宋体" w:hAnsi="宋体" w:eastAsia="宋体" w:cs="宋体"/>
      <w:color w:val="000000"/>
      <w:kern w:val="2"/>
      <w:sz w:val="24"/>
      <w:szCs w:val="24"/>
      <w:lang w:val="en-US" w:eastAsia="zh-CN" w:bidi="ar-SA"/>
    </w:rPr>
  </w:style>
  <w:style w:type="character" w:customStyle="1" w:styleId="3870">
    <w:name w:val="Char Char212"/>
    <w:semiHidden/>
    <w:qFormat/>
    <w:uiPriority w:val="0"/>
    <w:rPr>
      <w:rFonts w:hint="eastAsia" w:ascii="黑体" w:eastAsia="宋体"/>
      <w:kern w:val="2"/>
      <w:sz w:val="16"/>
      <w:szCs w:val="16"/>
      <w:lang w:val="en-US" w:eastAsia="zh-CN" w:bidi="ar-SA"/>
    </w:rPr>
  </w:style>
  <w:style w:type="character" w:customStyle="1" w:styleId="3871">
    <w:name w:val="河石1 Char21"/>
    <w:semiHidden/>
    <w:qFormat/>
    <w:uiPriority w:val="0"/>
    <w:rPr>
      <w:rFonts w:hint="eastAsia" w:ascii="黑体" w:hAnsi="宋体" w:eastAsia="黑体" w:cs="Times New Roman"/>
      <w:bCs/>
      <w:kern w:val="44"/>
      <w:sz w:val="32"/>
      <w:szCs w:val="32"/>
      <w:lang w:val="en-US" w:eastAsia="zh-CN" w:bidi="ar-SA"/>
    </w:rPr>
  </w:style>
  <w:style w:type="character" w:customStyle="1" w:styleId="3872">
    <w:name w:val="福建正文缩进 Char2"/>
    <w:semiHidden/>
    <w:qFormat/>
    <w:uiPriority w:val="0"/>
    <w:rPr>
      <w:rFonts w:hint="eastAsia" w:ascii="宋体" w:hAnsi="宋体" w:eastAsia="宋体" w:cs="宋体"/>
      <w:color w:val="000000"/>
      <w:kern w:val="2"/>
      <w:sz w:val="24"/>
      <w:szCs w:val="24"/>
      <w:lang w:val="en-US" w:eastAsia="zh-CN" w:bidi="ar-SA"/>
    </w:rPr>
  </w:style>
  <w:style w:type="character" w:customStyle="1" w:styleId="3873">
    <w:name w:val="表中文字 Char4"/>
    <w:semiHidden/>
    <w:qFormat/>
    <w:uiPriority w:val="0"/>
    <w:rPr>
      <w:rFonts w:hint="default" w:ascii="Arial" w:hAnsi="Arial" w:eastAsia="宋体" w:cs="Times New Roman"/>
      <w:kern w:val="0"/>
      <w:sz w:val="20"/>
      <w:szCs w:val="24"/>
      <w:lang w:val="en-US" w:eastAsia="zh-TW" w:bidi="ar-SA"/>
    </w:rPr>
  </w:style>
  <w:style w:type="character" w:customStyle="1" w:styleId="3874">
    <w:name w:val="Char Char123"/>
    <w:semiHidden/>
    <w:qFormat/>
    <w:uiPriority w:val="0"/>
    <w:rPr>
      <w:rFonts w:hint="eastAsia" w:ascii="黑体" w:hAnsi="Arial" w:eastAsia="黑体"/>
      <w:b/>
      <w:bCs/>
      <w:kern w:val="2"/>
      <w:sz w:val="30"/>
      <w:szCs w:val="30"/>
      <w:lang w:val="en-US" w:eastAsia="zh-CN" w:bidi="ar-SA"/>
    </w:rPr>
  </w:style>
  <w:style w:type="character" w:customStyle="1" w:styleId="3875">
    <w:name w:val="表内5 Char5"/>
    <w:semiHidden/>
    <w:qFormat/>
    <w:uiPriority w:val="0"/>
    <w:rPr>
      <w:rFonts w:hint="eastAsia" w:ascii="宋体" w:hAnsi="宋体" w:eastAsia="宋体" w:cs="Times New Roman"/>
      <w:kern w:val="2"/>
      <w:sz w:val="24"/>
      <w:szCs w:val="24"/>
      <w:lang w:val="en-US" w:eastAsia="zh-CN" w:bidi="ar-SA"/>
    </w:rPr>
  </w:style>
  <w:style w:type="character" w:customStyle="1" w:styleId="3876">
    <w:name w:val="Char Char129"/>
    <w:semiHidden/>
    <w:qFormat/>
    <w:uiPriority w:val="0"/>
    <w:rPr>
      <w:rFonts w:hint="eastAsia" w:ascii="黑体" w:hAnsi="Arial" w:eastAsia="黑体"/>
      <w:b/>
      <w:bCs/>
      <w:kern w:val="2"/>
      <w:sz w:val="30"/>
      <w:szCs w:val="30"/>
      <w:lang w:val="en-US" w:eastAsia="zh-CN" w:bidi="ar-SA"/>
    </w:rPr>
  </w:style>
  <w:style w:type="character" w:customStyle="1" w:styleId="3877">
    <w:name w:val="Char Char625"/>
    <w:semiHidden/>
    <w:qFormat/>
    <w:uiPriority w:val="0"/>
    <w:rPr>
      <w:rFonts w:hint="eastAsia" w:ascii="黑体" w:eastAsia="黑体"/>
      <w:b/>
      <w:bCs/>
      <w:kern w:val="2"/>
      <w:sz w:val="28"/>
      <w:szCs w:val="28"/>
      <w:lang w:val="en-US" w:eastAsia="zh-CN" w:bidi="ar-SA"/>
    </w:rPr>
  </w:style>
  <w:style w:type="character" w:customStyle="1" w:styleId="3878">
    <w:name w:val="正文格式 Char Char Char Char Char"/>
    <w:semiHidden/>
    <w:qFormat/>
    <w:uiPriority w:val="0"/>
    <w:rPr>
      <w:rFonts w:hint="eastAsia" w:ascii="宋体" w:hAnsi="宋体" w:eastAsia="宋体" w:cs="宋体"/>
      <w:kern w:val="2"/>
      <w:sz w:val="24"/>
      <w:szCs w:val="24"/>
      <w:lang w:val="en-US" w:eastAsia="zh-CN" w:bidi="ar-SA"/>
    </w:rPr>
  </w:style>
  <w:style w:type="character" w:customStyle="1" w:styleId="3879">
    <w:name w:val="表题1 Char4"/>
    <w:semiHidden/>
    <w:qFormat/>
    <w:uiPriority w:val="0"/>
    <w:rPr>
      <w:rFonts w:hint="eastAsia" w:ascii="黑体" w:hAnsi="Arial" w:eastAsia="黑体" w:cs="Arial"/>
      <w:b/>
      <w:kern w:val="2"/>
      <w:sz w:val="24"/>
      <w:szCs w:val="24"/>
      <w:lang w:val="en-US" w:eastAsia="zh-CN" w:bidi="ar-SA"/>
    </w:rPr>
  </w:style>
  <w:style w:type="character" w:customStyle="1" w:styleId="3880">
    <w:name w:val="页脚 Char2"/>
    <w:semiHidden/>
    <w:qFormat/>
    <w:uiPriority w:val="0"/>
    <w:rPr>
      <w:rFonts w:hint="default" w:ascii="Times New Roman" w:hAnsi="Times New Roman" w:eastAsia="宋体" w:cs="Times New Roman"/>
      <w:kern w:val="2"/>
      <w:sz w:val="18"/>
      <w:szCs w:val="18"/>
      <w:lang w:val="en-US" w:eastAsia="zh-CN" w:bidi="ar-SA"/>
    </w:rPr>
  </w:style>
  <w:style w:type="character" w:customStyle="1" w:styleId="3881">
    <w:name w:val="正文首行缩进 2 Char11"/>
    <w:semiHidden/>
    <w:qFormat/>
    <w:uiPriority w:val="0"/>
    <w:rPr>
      <w:rFonts w:hint="eastAsia" w:ascii="宋体" w:hAnsi="宋体" w:eastAsia="宋体"/>
      <w:kern w:val="2"/>
      <w:sz w:val="21"/>
      <w:szCs w:val="18"/>
      <w:lang w:val="en-US" w:eastAsia="zh-CN" w:bidi="ar-SA"/>
    </w:rPr>
  </w:style>
  <w:style w:type="character" w:customStyle="1" w:styleId="3882">
    <w:name w:val="正文斜体 Char12"/>
    <w:semiHidden/>
    <w:qFormat/>
    <w:uiPriority w:val="0"/>
    <w:rPr>
      <w:rFonts w:hint="eastAsia" w:ascii="宋体" w:hAnsi="宋体" w:eastAsia="宋体" w:cs="Times New Roman"/>
      <w:i/>
      <w:iCs/>
      <w:kern w:val="2"/>
      <w:sz w:val="24"/>
      <w:szCs w:val="24"/>
      <w:lang w:val="en-US" w:eastAsia="zh-CN" w:bidi="ar-SA"/>
    </w:rPr>
  </w:style>
  <w:style w:type="character" w:customStyle="1" w:styleId="3883">
    <w:name w:val="标题 2 Char21"/>
    <w:semiHidden/>
    <w:qFormat/>
    <w:uiPriority w:val="0"/>
    <w:rPr>
      <w:rFonts w:hint="eastAsia" w:ascii="黑体" w:hAnsi="Arial" w:eastAsia="黑体"/>
      <w:b/>
      <w:bCs/>
      <w:kern w:val="2"/>
      <w:sz w:val="30"/>
      <w:szCs w:val="30"/>
      <w:lang w:val="en-US" w:eastAsia="zh-CN" w:bidi="ar-SA"/>
    </w:rPr>
  </w:style>
  <w:style w:type="character" w:customStyle="1" w:styleId="3884">
    <w:name w:val="标题 3 Char111"/>
    <w:semiHidden/>
    <w:qFormat/>
    <w:uiPriority w:val="0"/>
    <w:rPr>
      <w:rFonts w:hint="eastAsia" w:ascii="黑体" w:hAnsi="宋体" w:eastAsia="黑体"/>
      <w:b/>
      <w:bCs/>
      <w:kern w:val="2"/>
      <w:sz w:val="28"/>
      <w:szCs w:val="28"/>
      <w:lang w:val="en-US" w:eastAsia="zh-CN" w:bidi="ar-SA"/>
    </w:rPr>
  </w:style>
  <w:style w:type="character" w:customStyle="1" w:styleId="3885">
    <w:name w:val="Char Char415"/>
    <w:semiHidden/>
    <w:qFormat/>
    <w:uiPriority w:val="0"/>
    <w:rPr>
      <w:rFonts w:hint="eastAsia" w:ascii="黑体" w:hAnsi="Arial" w:eastAsia="黑体"/>
      <w:b/>
      <w:bCs/>
      <w:kern w:val="2"/>
      <w:sz w:val="30"/>
      <w:szCs w:val="30"/>
      <w:lang w:val="en-US" w:eastAsia="zh-CN" w:bidi="ar-SA"/>
    </w:rPr>
  </w:style>
  <w:style w:type="character" w:customStyle="1" w:styleId="3886">
    <w:name w:val="题注 Char213"/>
    <w:semiHidden/>
    <w:qFormat/>
    <w:uiPriority w:val="0"/>
    <w:rPr>
      <w:rFonts w:hint="eastAsia" w:ascii="黑体" w:hAnsi="Arial" w:eastAsia="黑体" w:cs="Arial"/>
      <w:b/>
      <w:kern w:val="2"/>
      <w:sz w:val="24"/>
      <w:szCs w:val="24"/>
      <w:lang w:val="en-US" w:eastAsia="zh-CN" w:bidi="ar-SA"/>
    </w:rPr>
  </w:style>
  <w:style w:type="character" w:customStyle="1" w:styleId="3887">
    <w:name w:val="font_141"/>
    <w:semiHidden/>
    <w:qFormat/>
    <w:uiPriority w:val="0"/>
    <w:rPr>
      <w:rFonts w:hint="default" w:ascii="ˎ̥" w:hAnsi="ˎ̥"/>
      <w:sz w:val="21"/>
    </w:rPr>
  </w:style>
  <w:style w:type="character" w:customStyle="1" w:styleId="3888">
    <w:name w:val="样式 标题 3小标题小节标题H3h33rd level第二层条标题4标题 3 Char标题 3 Char Ch... Char Char Char2"/>
    <w:semiHidden/>
    <w:qFormat/>
    <w:uiPriority w:val="0"/>
    <w:rPr>
      <w:rFonts w:hint="default" w:ascii="Arial" w:hAnsi="Arial" w:eastAsia="宋体" w:cs="Arial"/>
      <w:b/>
      <w:bCs/>
      <w:kern w:val="32"/>
      <w:sz w:val="32"/>
      <w:szCs w:val="32"/>
      <w:lang w:val="en-US" w:eastAsia="zh-CN" w:bidi="ar-SA"/>
    </w:rPr>
  </w:style>
  <w:style w:type="character" w:customStyle="1" w:styleId="3889">
    <w:name w:val="章节 Char5"/>
    <w:semiHidden/>
    <w:qFormat/>
    <w:uiPriority w:val="0"/>
    <w:rPr>
      <w:rFonts w:hint="eastAsia" w:ascii="楷体_GB2312" w:eastAsia="楷体_GB2312"/>
      <w:b/>
      <w:kern w:val="44"/>
      <w:sz w:val="30"/>
      <w:szCs w:val="24"/>
      <w:lang w:val="en-US" w:eastAsia="zh-CN" w:bidi="ar-SA"/>
    </w:rPr>
  </w:style>
  <w:style w:type="character" w:customStyle="1" w:styleId="3890">
    <w:name w:val="题注 Char1"/>
    <w:semiHidden/>
    <w:qFormat/>
    <w:uiPriority w:val="0"/>
    <w:rPr>
      <w:rFonts w:hint="eastAsia" w:ascii="黑体" w:hAnsi="Arial" w:eastAsia="黑体" w:cs="Arial"/>
      <w:b/>
      <w:kern w:val="2"/>
      <w:sz w:val="24"/>
      <w:szCs w:val="24"/>
      <w:lang w:val="en-US" w:eastAsia="zh-CN" w:bidi="ar-SA"/>
    </w:rPr>
  </w:style>
  <w:style w:type="character" w:customStyle="1" w:styleId="3891">
    <w:name w:val="表中文字 Char24"/>
    <w:semiHidden/>
    <w:qFormat/>
    <w:uiPriority w:val="0"/>
    <w:rPr>
      <w:rFonts w:hint="eastAsia" w:ascii="宋体" w:hAnsi="宋体" w:eastAsia="宋体"/>
      <w:kern w:val="2"/>
      <w:sz w:val="21"/>
      <w:szCs w:val="21"/>
      <w:lang w:val="en-US" w:eastAsia="zh-CN" w:bidi="ar-SA"/>
    </w:rPr>
  </w:style>
  <w:style w:type="character" w:customStyle="1" w:styleId="3892">
    <w:name w:val="正文缩进 Char7"/>
    <w:semiHidden/>
    <w:qFormat/>
    <w:uiPriority w:val="0"/>
    <w:rPr>
      <w:rFonts w:hint="eastAsia" w:ascii="宋体" w:hAnsi="宋体" w:eastAsia="宋体"/>
      <w:kern w:val="2"/>
      <w:sz w:val="24"/>
      <w:szCs w:val="24"/>
      <w:lang w:val="en-US" w:eastAsia="zh-CN" w:bidi="ar-SA"/>
    </w:rPr>
  </w:style>
  <w:style w:type="character" w:customStyle="1" w:styleId="3893">
    <w:name w:val="文档结构图 Char3"/>
    <w:semiHidden/>
    <w:qFormat/>
    <w:uiPriority w:val="0"/>
    <w:rPr>
      <w:rFonts w:hint="eastAsia" w:ascii="宋体" w:hAnsi="宋体" w:eastAsia="宋体"/>
      <w:kern w:val="2"/>
      <w:sz w:val="21"/>
      <w:szCs w:val="24"/>
      <w:shd w:val="clear" w:color="auto" w:fill="000080"/>
      <w:lang w:val="en-US" w:eastAsia="zh-CN" w:bidi="ar-SA"/>
    </w:rPr>
  </w:style>
  <w:style w:type="character" w:customStyle="1" w:styleId="3894">
    <w:name w:val="表中文字 Char27"/>
    <w:semiHidden/>
    <w:qFormat/>
    <w:uiPriority w:val="0"/>
    <w:rPr>
      <w:rFonts w:hint="eastAsia" w:ascii="宋体" w:hAnsi="Times New Roman" w:eastAsia="宋体" w:cs="Times New Roman"/>
      <w:kern w:val="0"/>
      <w:sz w:val="24"/>
      <w:szCs w:val="21"/>
      <w:lang w:val="en-US" w:eastAsia="zh-CN" w:bidi="ar-SA"/>
    </w:rPr>
  </w:style>
  <w:style w:type="character" w:customStyle="1" w:styleId="3895">
    <w:name w:val="Char Char1123"/>
    <w:semiHidden/>
    <w:qFormat/>
    <w:uiPriority w:val="0"/>
    <w:rPr>
      <w:rFonts w:hint="eastAsia" w:ascii="黑体" w:hAnsi="Arial" w:eastAsia="黑体"/>
      <w:bCs/>
      <w:kern w:val="2"/>
      <w:sz w:val="30"/>
      <w:szCs w:val="30"/>
      <w:lang w:val="en-US" w:eastAsia="zh-CN" w:bidi="ar-SA"/>
    </w:rPr>
  </w:style>
  <w:style w:type="character" w:customStyle="1" w:styleId="3896">
    <w:name w:val="样式 正文缩进 + 宋体 黑色 Char11"/>
    <w:semiHidden/>
    <w:qFormat/>
    <w:uiPriority w:val="0"/>
    <w:rPr>
      <w:rFonts w:hint="eastAsia" w:ascii="宋体" w:hAnsi="宋体" w:eastAsia="宋体"/>
      <w:color w:val="000000"/>
      <w:kern w:val="2"/>
      <w:sz w:val="24"/>
      <w:szCs w:val="24"/>
      <w:lang w:val="en-US" w:eastAsia="zh-CN" w:bidi="ar-SA"/>
    </w:rPr>
  </w:style>
  <w:style w:type="character" w:customStyle="1" w:styleId="3897">
    <w:name w:val="头 Char"/>
    <w:semiHidden/>
    <w:qFormat/>
    <w:uiPriority w:val="0"/>
    <w:rPr>
      <w:rFonts w:hint="eastAsia" w:ascii="宋体" w:hAnsi="宋体" w:eastAsia="宋体"/>
      <w:b/>
      <w:bCs/>
      <w:kern w:val="32"/>
      <w:sz w:val="30"/>
      <w:lang w:val="en-US" w:eastAsia="zh-CN" w:bidi="ar-SA"/>
    </w:rPr>
  </w:style>
  <w:style w:type="character" w:customStyle="1" w:styleId="3898">
    <w:name w:val="样式 标题 3 + 黑色 Char Char Char Char Char Char1"/>
    <w:semiHidden/>
    <w:qFormat/>
    <w:uiPriority w:val="0"/>
    <w:rPr>
      <w:rFonts w:hint="eastAsia" w:ascii="宋体" w:hAnsi="宋体" w:eastAsia="宋体"/>
      <w:b/>
      <w:bCs/>
      <w:color w:val="000000"/>
      <w:kern w:val="2"/>
      <w:sz w:val="28"/>
      <w:szCs w:val="32"/>
      <w:lang w:val="en-US" w:eastAsia="zh-CN" w:bidi="ar-SA"/>
    </w:rPr>
  </w:style>
  <w:style w:type="character" w:customStyle="1" w:styleId="3899">
    <w:name w:val="表题1 Char11"/>
    <w:semiHidden/>
    <w:qFormat/>
    <w:uiPriority w:val="0"/>
    <w:rPr>
      <w:rFonts w:hint="default" w:ascii="Arial" w:hAnsi="Arial" w:eastAsia="宋体" w:cs="Arial"/>
      <w:kern w:val="2"/>
      <w:sz w:val="24"/>
      <w:szCs w:val="24"/>
      <w:lang w:val="en-US" w:eastAsia="zh-CN" w:bidi="ar-SA"/>
    </w:rPr>
  </w:style>
  <w:style w:type="character" w:customStyle="1" w:styleId="3900">
    <w:name w:val="题注 Char6"/>
    <w:semiHidden/>
    <w:qFormat/>
    <w:uiPriority w:val="0"/>
    <w:rPr>
      <w:rFonts w:hint="eastAsia" w:ascii="黑体" w:hAnsi="Arial" w:eastAsia="黑体" w:cs="Arial"/>
      <w:b/>
      <w:kern w:val="2"/>
      <w:sz w:val="24"/>
      <w:szCs w:val="24"/>
      <w:lang w:val="en-US" w:eastAsia="zh-CN" w:bidi="ar-SA"/>
    </w:rPr>
  </w:style>
  <w:style w:type="character" w:customStyle="1" w:styleId="3901">
    <w:name w:val="样式 表格内字体 + Char1"/>
    <w:semiHidden/>
    <w:qFormat/>
    <w:uiPriority w:val="0"/>
    <w:rPr>
      <w:rFonts w:hint="eastAsia" w:ascii="宋体" w:hAnsi="宋体" w:eastAsia="宋体"/>
      <w:kern w:val="2"/>
      <w:sz w:val="21"/>
      <w:szCs w:val="24"/>
      <w:lang w:val="en-US" w:eastAsia="zh-CN" w:bidi="ar-SA"/>
    </w:rPr>
  </w:style>
  <w:style w:type="character" w:customStyle="1" w:styleId="3902">
    <w:name w:val="Char Char65"/>
    <w:semiHidden/>
    <w:qFormat/>
    <w:uiPriority w:val="0"/>
    <w:rPr>
      <w:rFonts w:hint="eastAsia" w:ascii="黑体" w:eastAsia="黑体"/>
      <w:b/>
      <w:bCs/>
      <w:kern w:val="2"/>
      <w:sz w:val="28"/>
      <w:szCs w:val="28"/>
      <w:lang w:val="en-US" w:eastAsia="zh-CN" w:bidi="ar-SA"/>
    </w:rPr>
  </w:style>
  <w:style w:type="character" w:customStyle="1" w:styleId="3903">
    <w:name w:val="表题1 Char63"/>
    <w:semiHidden/>
    <w:qFormat/>
    <w:uiPriority w:val="0"/>
    <w:rPr>
      <w:rFonts w:hint="eastAsia" w:ascii="黑体" w:hAnsi="Arial" w:eastAsia="黑体" w:cs="Arial"/>
      <w:b/>
      <w:kern w:val="2"/>
      <w:sz w:val="24"/>
      <w:szCs w:val="24"/>
      <w:lang w:val="en-US" w:eastAsia="zh-CN" w:bidi="ar-SA"/>
    </w:rPr>
  </w:style>
  <w:style w:type="character" w:customStyle="1" w:styleId="3904">
    <w:name w:val="正文格式 Char31"/>
    <w:semiHidden/>
    <w:qFormat/>
    <w:uiPriority w:val="0"/>
    <w:rPr>
      <w:rFonts w:hint="eastAsia" w:ascii="宋体" w:hAnsi="宋体" w:eastAsia="宋体"/>
      <w:kern w:val="2"/>
      <w:sz w:val="24"/>
      <w:szCs w:val="24"/>
      <w:lang w:val="en-US" w:eastAsia="zh-CN" w:bidi="ar-SA"/>
    </w:rPr>
  </w:style>
  <w:style w:type="character" w:customStyle="1" w:styleId="3905">
    <w:name w:val="标题 2 Char51"/>
    <w:semiHidden/>
    <w:qFormat/>
    <w:uiPriority w:val="0"/>
    <w:rPr>
      <w:rFonts w:hint="eastAsia" w:ascii="黑体" w:hAnsi="Arial" w:eastAsia="黑体"/>
      <w:bCs/>
      <w:kern w:val="2"/>
      <w:sz w:val="30"/>
      <w:szCs w:val="30"/>
      <w:lang w:val="en-US" w:eastAsia="zh-CN" w:bidi="ar-SA"/>
    </w:rPr>
  </w:style>
  <w:style w:type="character" w:customStyle="1" w:styleId="3906">
    <w:name w:val="Char Char510"/>
    <w:semiHidden/>
    <w:qFormat/>
    <w:uiPriority w:val="0"/>
    <w:rPr>
      <w:rFonts w:hint="eastAsia" w:ascii="黑体" w:hAnsi="宋体" w:eastAsia="黑体"/>
      <w:bCs/>
      <w:kern w:val="2"/>
      <w:sz w:val="28"/>
      <w:szCs w:val="28"/>
      <w:lang w:val="en-US" w:eastAsia="zh-CN" w:bidi="ar-SA"/>
    </w:rPr>
  </w:style>
  <w:style w:type="character" w:customStyle="1" w:styleId="3907">
    <w:name w:val="题注 Char63"/>
    <w:semiHidden/>
    <w:qFormat/>
    <w:uiPriority w:val="0"/>
    <w:rPr>
      <w:rFonts w:hint="eastAsia" w:ascii="黑体" w:hAnsi="Arial" w:eastAsia="黑体" w:cs="Arial"/>
      <w:b/>
      <w:kern w:val="2"/>
      <w:sz w:val="24"/>
      <w:szCs w:val="24"/>
      <w:lang w:val="en-US" w:eastAsia="zh-CN" w:bidi="ar-SA"/>
    </w:rPr>
  </w:style>
  <w:style w:type="character" w:customStyle="1" w:styleId="3908">
    <w:name w:val="小五 Char Char Char"/>
    <w:semiHidden/>
    <w:qFormat/>
    <w:uiPriority w:val="0"/>
    <w:rPr>
      <w:rFonts w:hint="eastAsia" w:ascii="宋体" w:hAnsi="宋体" w:eastAsia="宋体"/>
      <w:kern w:val="2"/>
      <w:sz w:val="21"/>
      <w:szCs w:val="21"/>
      <w:lang w:val="en-US" w:eastAsia="zh-CN" w:bidi="ar-SA"/>
    </w:rPr>
  </w:style>
  <w:style w:type="character" w:customStyle="1" w:styleId="3909">
    <w:name w:val="表格 Char Char Char Char"/>
    <w:semiHidden/>
    <w:qFormat/>
    <w:uiPriority w:val="0"/>
    <w:rPr>
      <w:rFonts w:hint="default" w:ascii="Arial" w:hAnsi="Arial" w:eastAsia="华文细黑" w:cs="Arial"/>
      <w:kern w:val="2"/>
      <w:sz w:val="21"/>
      <w:szCs w:val="30"/>
      <w:lang w:val="en-US" w:eastAsia="zh-CN" w:bidi="ar-SA"/>
    </w:rPr>
  </w:style>
  <w:style w:type="character" w:customStyle="1" w:styleId="3910">
    <w:name w:val="rightsubhead1"/>
    <w:semiHidden/>
    <w:qFormat/>
    <w:uiPriority w:val="0"/>
    <w:rPr>
      <w:rFonts w:hint="default" w:ascii="Arial" w:hAnsi="Arial" w:cs="Arial"/>
      <w:color w:val="333333"/>
      <w:sz w:val="20"/>
      <w:szCs w:val="20"/>
    </w:rPr>
  </w:style>
  <w:style w:type="character" w:customStyle="1" w:styleId="3911">
    <w:name w:val="福建正文缩进 Char"/>
    <w:semiHidden/>
    <w:qFormat/>
    <w:uiPriority w:val="0"/>
    <w:rPr>
      <w:rFonts w:hint="eastAsia" w:ascii="宋体" w:hAnsi="宋体" w:eastAsia="宋体"/>
      <w:color w:val="000000"/>
      <w:sz w:val="24"/>
      <w:szCs w:val="24"/>
      <w:lang w:bidi="ar-SA"/>
    </w:rPr>
  </w:style>
  <w:style w:type="character" w:customStyle="1" w:styleId="3912">
    <w:name w:val="表题1 Char8"/>
    <w:semiHidden/>
    <w:qFormat/>
    <w:uiPriority w:val="0"/>
    <w:rPr>
      <w:rFonts w:hint="eastAsia" w:ascii="黑体" w:hAnsi="Arial" w:eastAsia="黑体" w:cs="Arial"/>
      <w:b/>
      <w:kern w:val="2"/>
      <w:sz w:val="24"/>
      <w:szCs w:val="24"/>
      <w:lang w:val="en-US" w:eastAsia="zh-CN" w:bidi="ar-SA"/>
    </w:rPr>
  </w:style>
  <w:style w:type="character" w:customStyle="1" w:styleId="3913">
    <w:name w:val="标题 5 Char2"/>
    <w:semiHidden/>
    <w:qFormat/>
    <w:uiPriority w:val="0"/>
    <w:rPr>
      <w:rFonts w:hint="default" w:ascii="Times New Roman" w:hAnsi="Times New Roman" w:eastAsia="宋体" w:cs="Times New Roman"/>
      <w:b/>
      <w:bCs/>
      <w:kern w:val="2"/>
      <w:sz w:val="28"/>
      <w:szCs w:val="28"/>
      <w:lang w:val="en-US" w:eastAsia="zh-CN" w:bidi="ar-SA"/>
    </w:rPr>
  </w:style>
  <w:style w:type="character" w:customStyle="1" w:styleId="3914">
    <w:name w:val="正文格式 Char13"/>
    <w:semiHidden/>
    <w:qFormat/>
    <w:uiPriority w:val="0"/>
    <w:rPr>
      <w:rFonts w:hint="eastAsia" w:ascii="宋体" w:hAnsi="宋体" w:eastAsia="宋体"/>
      <w:kern w:val="2"/>
      <w:sz w:val="24"/>
      <w:szCs w:val="24"/>
      <w:lang w:val="en-US" w:eastAsia="zh-CN" w:bidi="ar-SA"/>
    </w:rPr>
  </w:style>
  <w:style w:type="character" w:customStyle="1" w:styleId="3915">
    <w:name w:val="普通文字 Char34"/>
    <w:semiHidden/>
    <w:qFormat/>
    <w:uiPriority w:val="0"/>
    <w:rPr>
      <w:rFonts w:hint="eastAsia" w:ascii="宋体" w:hAnsi="Courier New" w:eastAsia="宋体" w:cs="Courier New"/>
      <w:kern w:val="2"/>
      <w:sz w:val="21"/>
      <w:szCs w:val="21"/>
      <w:lang w:val="en-US" w:eastAsia="zh-CN" w:bidi="ar-SA"/>
    </w:rPr>
  </w:style>
  <w:style w:type="character" w:customStyle="1" w:styleId="3916">
    <w:name w:val="Char Char214"/>
    <w:semiHidden/>
    <w:qFormat/>
    <w:uiPriority w:val="0"/>
    <w:rPr>
      <w:rFonts w:hint="eastAsia" w:ascii="黑体" w:eastAsia="宋体"/>
      <w:kern w:val="2"/>
      <w:sz w:val="16"/>
      <w:szCs w:val="16"/>
      <w:lang w:val="en-US" w:eastAsia="zh-CN" w:bidi="ar-SA"/>
    </w:rPr>
  </w:style>
  <w:style w:type="character" w:customStyle="1" w:styleId="3917">
    <w:name w:val="Char Char1213"/>
    <w:semiHidden/>
    <w:qFormat/>
    <w:uiPriority w:val="0"/>
    <w:rPr>
      <w:rFonts w:hint="eastAsia" w:ascii="黑体" w:hAnsi="Arial" w:eastAsia="黑体"/>
      <w:b/>
      <w:bCs/>
      <w:kern w:val="2"/>
      <w:sz w:val="30"/>
      <w:szCs w:val="30"/>
      <w:lang w:val="en-US" w:eastAsia="zh-CN" w:bidi="ar-SA"/>
    </w:rPr>
  </w:style>
  <w:style w:type="character" w:customStyle="1" w:styleId="3918">
    <w:name w:val="正文修改 Char1313"/>
    <w:semiHidden/>
    <w:qFormat/>
    <w:uiPriority w:val="0"/>
    <w:rPr>
      <w:rFonts w:hint="eastAsia" w:ascii="宋体" w:hAnsi="宋体" w:eastAsia="宋体" w:cs="宋体"/>
      <w:color w:val="000000"/>
      <w:kern w:val="2"/>
      <w:sz w:val="24"/>
      <w:szCs w:val="24"/>
      <w:lang w:val="en-US" w:eastAsia="zh-CN" w:bidi="ar-SA"/>
    </w:rPr>
  </w:style>
  <w:style w:type="character" w:customStyle="1" w:styleId="3919">
    <w:name w:val="段1 Char"/>
    <w:semiHidden/>
    <w:qFormat/>
    <w:uiPriority w:val="0"/>
    <w:rPr>
      <w:rFonts w:hint="eastAsia" w:ascii="仿宋_GB2312" w:eastAsia="仿宋_GB2312"/>
      <w:kern w:val="2"/>
      <w:sz w:val="28"/>
      <w:szCs w:val="24"/>
      <w:lang w:val="en-US" w:eastAsia="zh-CN" w:bidi="ar-SA"/>
    </w:rPr>
  </w:style>
  <w:style w:type="character" w:customStyle="1" w:styleId="3920">
    <w:name w:val="样式 标题 3 + 黑体 小四 左侧:  0.86 厘米 首行缩进:  0 厘米 Char Char"/>
    <w:semiHidden/>
    <w:qFormat/>
    <w:uiPriority w:val="0"/>
    <w:rPr>
      <w:rFonts w:hint="eastAsia" w:ascii="黑体" w:eastAsia="黑体"/>
      <w:b/>
      <w:bCs/>
      <w:color w:val="000000"/>
      <w:kern w:val="2"/>
      <w:sz w:val="24"/>
      <w:szCs w:val="24"/>
      <w:lang w:val="en-GB" w:bidi="ar-SA"/>
    </w:rPr>
  </w:style>
  <w:style w:type="character" w:customStyle="1" w:styleId="3921">
    <w:name w:val="表格文字 Char Char1"/>
    <w:semiHidden/>
    <w:qFormat/>
    <w:uiPriority w:val="0"/>
    <w:rPr>
      <w:rFonts w:hint="eastAsia" w:ascii="宋体" w:hAnsi="宋体" w:eastAsia="仿宋_GB2312" w:cs="宋体"/>
      <w:sz w:val="21"/>
      <w:szCs w:val="21"/>
      <w:lang w:val="en-US" w:eastAsia="zh-CN" w:bidi="ar-SA"/>
    </w:rPr>
  </w:style>
  <w:style w:type="character" w:customStyle="1" w:styleId="3922">
    <w:name w:val="表题1 Char1"/>
    <w:semiHidden/>
    <w:qFormat/>
    <w:uiPriority w:val="0"/>
    <w:rPr>
      <w:rFonts w:hint="eastAsia" w:ascii="黑体" w:hAnsi="Arial" w:eastAsia="黑体" w:cs="Arial"/>
      <w:kern w:val="2"/>
      <w:sz w:val="24"/>
      <w:szCs w:val="24"/>
      <w:lang w:val="en-US" w:eastAsia="zh-CN" w:bidi="ar-SA"/>
    </w:rPr>
  </w:style>
  <w:style w:type="character" w:customStyle="1" w:styleId="3923">
    <w:name w:val="正文格式 Char9"/>
    <w:semiHidden/>
    <w:qFormat/>
    <w:uiPriority w:val="0"/>
    <w:rPr>
      <w:rFonts w:hint="eastAsia" w:ascii="宋体" w:hAnsi="宋体" w:eastAsia="宋体"/>
      <w:kern w:val="2"/>
      <w:sz w:val="24"/>
      <w:szCs w:val="24"/>
      <w:lang w:val="en-US" w:eastAsia="zh-CN" w:bidi="ar-SA"/>
    </w:rPr>
  </w:style>
  <w:style w:type="character" w:customStyle="1" w:styleId="3924">
    <w:name w:val="题注 Char11"/>
    <w:semiHidden/>
    <w:qFormat/>
    <w:uiPriority w:val="0"/>
    <w:rPr>
      <w:rFonts w:hint="eastAsia" w:ascii="黑体" w:hAnsi="Arial" w:eastAsia="黑体" w:cs="Arial"/>
      <w:b/>
      <w:kern w:val="2"/>
      <w:sz w:val="24"/>
      <w:szCs w:val="24"/>
      <w:lang w:val="en-US" w:eastAsia="zh-CN" w:bidi="ar-SA"/>
    </w:rPr>
  </w:style>
  <w:style w:type="character" w:customStyle="1" w:styleId="3925">
    <w:name w:val="图表题 Char2"/>
    <w:semiHidden/>
    <w:qFormat/>
    <w:uiPriority w:val="0"/>
    <w:rPr>
      <w:rFonts w:hint="eastAsia" w:ascii="黑体" w:hAnsi="宋体" w:eastAsia="黑体" w:cs="宋体"/>
      <w:b/>
      <w:bCs/>
      <w:kern w:val="2"/>
      <w:sz w:val="24"/>
      <w:szCs w:val="24"/>
      <w:lang w:val="en-US" w:eastAsia="zh-CN" w:bidi="ar-SA"/>
    </w:rPr>
  </w:style>
  <w:style w:type="character" w:customStyle="1" w:styleId="3926">
    <w:name w:val="题注 Char23"/>
    <w:semiHidden/>
    <w:qFormat/>
    <w:uiPriority w:val="0"/>
    <w:rPr>
      <w:rFonts w:hint="eastAsia" w:ascii="黑体" w:hAnsi="Arial" w:eastAsia="黑体" w:cs="Arial"/>
      <w:b/>
      <w:kern w:val="2"/>
      <w:sz w:val="24"/>
      <w:szCs w:val="24"/>
      <w:lang w:val="en-US" w:eastAsia="zh-CN" w:bidi="ar-SA"/>
    </w:rPr>
  </w:style>
  <w:style w:type="character" w:customStyle="1" w:styleId="3927">
    <w:name w:val="样式 黑色1"/>
    <w:semiHidden/>
    <w:qFormat/>
    <w:uiPriority w:val="0"/>
    <w:rPr>
      <w:rFonts w:hint="eastAsia" w:ascii="宋体" w:hAnsi="宋体" w:eastAsia="宋体"/>
      <w:color w:val="auto"/>
      <w:kern w:val="2"/>
      <w:sz w:val="24"/>
      <w:szCs w:val="24"/>
      <w:lang w:val="en-US" w:eastAsia="zh-CN" w:bidi="ar-SA"/>
    </w:rPr>
  </w:style>
  <w:style w:type="character" w:customStyle="1" w:styleId="3928">
    <w:name w:val="题注 Char41"/>
    <w:semiHidden/>
    <w:qFormat/>
    <w:uiPriority w:val="0"/>
    <w:rPr>
      <w:rFonts w:hint="eastAsia" w:ascii="黑体" w:hAnsi="Arial" w:eastAsia="黑体" w:cs="Arial"/>
      <w:b/>
      <w:kern w:val="2"/>
      <w:sz w:val="24"/>
      <w:szCs w:val="24"/>
      <w:lang w:val="en-US" w:eastAsia="zh-CN" w:bidi="ar-SA"/>
    </w:rPr>
  </w:style>
  <w:style w:type="character" w:customStyle="1" w:styleId="3929">
    <w:name w:val="Char Char613"/>
    <w:semiHidden/>
    <w:qFormat/>
    <w:uiPriority w:val="0"/>
    <w:rPr>
      <w:rFonts w:hint="eastAsia" w:ascii="黑体" w:eastAsia="黑体"/>
      <w:b/>
      <w:bCs/>
      <w:kern w:val="2"/>
      <w:sz w:val="28"/>
      <w:szCs w:val="28"/>
      <w:lang w:val="en-US" w:eastAsia="zh-CN" w:bidi="ar-SA"/>
    </w:rPr>
  </w:style>
  <w:style w:type="character" w:customStyle="1" w:styleId="3930">
    <w:name w:val="Char Char419"/>
    <w:semiHidden/>
    <w:qFormat/>
    <w:uiPriority w:val="0"/>
    <w:rPr>
      <w:rFonts w:hint="eastAsia" w:ascii="黑体" w:hAnsi="Arial" w:eastAsia="黑体"/>
      <w:b/>
      <w:bCs/>
      <w:kern w:val="2"/>
      <w:sz w:val="30"/>
      <w:szCs w:val="30"/>
      <w:lang w:val="en-US" w:eastAsia="zh-CN" w:bidi="ar-SA"/>
    </w:rPr>
  </w:style>
  <w:style w:type="character" w:customStyle="1" w:styleId="3931">
    <w:name w:val="正文修改 Char1413"/>
    <w:basedOn w:val="3704"/>
    <w:semiHidden/>
    <w:qFormat/>
    <w:uiPriority w:val="0"/>
    <w:rPr>
      <w:rFonts w:hint="eastAsia" w:ascii="宋体" w:hAnsi="宋体" w:eastAsia="宋体"/>
      <w:kern w:val="2"/>
      <w:sz w:val="24"/>
      <w:szCs w:val="24"/>
    </w:rPr>
  </w:style>
  <w:style w:type="character" w:customStyle="1" w:styleId="3932">
    <w:name w:val="bltxt1"/>
    <w:semiHidden/>
    <w:qFormat/>
    <w:uiPriority w:val="0"/>
    <w:rPr>
      <w:color w:val="000000"/>
      <w:sz w:val="18"/>
      <w:szCs w:val="18"/>
      <w:u w:val="none"/>
    </w:rPr>
  </w:style>
  <w:style w:type="character" w:customStyle="1" w:styleId="3933">
    <w:name w:val="样式 报告 + Times New Roman Char Char1"/>
    <w:semiHidden/>
    <w:qFormat/>
    <w:uiPriority w:val="0"/>
    <w:rPr>
      <w:rFonts w:hint="eastAsia" w:ascii="宋体" w:hAnsi="宋体" w:eastAsia="宋体"/>
      <w:kern w:val="2"/>
      <w:sz w:val="28"/>
      <w:szCs w:val="28"/>
      <w:lang w:val="en-US" w:eastAsia="zh-CN" w:bidi="ar-SA"/>
    </w:rPr>
  </w:style>
  <w:style w:type="character" w:customStyle="1" w:styleId="3934">
    <w:name w:val="环正文 Char4"/>
    <w:semiHidden/>
    <w:qFormat/>
    <w:uiPriority w:val="0"/>
    <w:rPr>
      <w:rFonts w:hint="eastAsia" w:ascii="仿宋_GB2312" w:eastAsia="仿宋_GB2312"/>
      <w:color w:val="FF0000"/>
      <w:sz w:val="28"/>
      <w:szCs w:val="28"/>
      <w:lang w:val="en-US" w:eastAsia="zh-CN" w:bidi="ar-SA"/>
    </w:rPr>
  </w:style>
  <w:style w:type="character" w:customStyle="1" w:styleId="3935">
    <w:name w:val="样式 正文缩进 + 宋体 黑色 Char1"/>
    <w:semiHidden/>
    <w:qFormat/>
    <w:uiPriority w:val="0"/>
    <w:rPr>
      <w:rFonts w:hint="eastAsia" w:ascii="宋体" w:hAnsi="宋体" w:eastAsia="宋体"/>
      <w:color w:val="000000"/>
      <w:kern w:val="2"/>
      <w:sz w:val="24"/>
      <w:szCs w:val="24"/>
      <w:lang w:val="en-US" w:eastAsia="zh-CN" w:bidi="ar-SA"/>
    </w:rPr>
  </w:style>
  <w:style w:type="character" w:customStyle="1" w:styleId="3936">
    <w:name w:val="题注 Char111"/>
    <w:semiHidden/>
    <w:qFormat/>
    <w:uiPriority w:val="0"/>
    <w:rPr>
      <w:rFonts w:hint="eastAsia" w:ascii="黑体" w:hAnsi="Arial" w:eastAsia="黑体" w:cs="Arial"/>
      <w:b/>
      <w:kern w:val="2"/>
      <w:sz w:val="24"/>
      <w:szCs w:val="24"/>
      <w:lang w:val="en-US" w:eastAsia="zh-CN" w:bidi="ar-SA"/>
    </w:rPr>
  </w:style>
  <w:style w:type="character" w:customStyle="1" w:styleId="3937">
    <w:name w:val="表格内容 Char3"/>
    <w:semiHidden/>
    <w:qFormat/>
    <w:uiPriority w:val="0"/>
    <w:rPr>
      <w:rFonts w:hint="default" w:ascii="Times New Roman" w:hAnsi="Times New Roman" w:eastAsia="宋体" w:cs="Times New Roman"/>
      <w:kern w:val="2"/>
      <w:sz w:val="24"/>
      <w:szCs w:val="21"/>
      <w:lang w:val="en-US" w:eastAsia="zh-CN" w:bidi="ar-SA"/>
    </w:rPr>
  </w:style>
  <w:style w:type="character" w:customStyle="1" w:styleId="3938">
    <w:name w:val="正文缩进 Char41"/>
    <w:semiHidden/>
    <w:qFormat/>
    <w:uiPriority w:val="0"/>
    <w:rPr>
      <w:rFonts w:hint="eastAsia" w:ascii="宋体" w:hAnsi="宋体" w:eastAsia="宋体" w:cs="宋体"/>
      <w:color w:val="000000"/>
      <w:kern w:val="2"/>
      <w:sz w:val="24"/>
      <w:szCs w:val="24"/>
      <w:lang w:val="en-US" w:eastAsia="zh-CN" w:bidi="ar-SA"/>
    </w:rPr>
  </w:style>
  <w:style w:type="character" w:customStyle="1" w:styleId="3939">
    <w:name w:val="正文文本缩进 3 Char21"/>
    <w:semiHidden/>
    <w:qFormat/>
    <w:uiPriority w:val="0"/>
    <w:rPr>
      <w:rFonts w:hint="eastAsia" w:ascii="宋体" w:hAnsi="宋体" w:eastAsia="宋体"/>
      <w:kern w:val="2"/>
      <w:sz w:val="16"/>
      <w:szCs w:val="16"/>
      <w:lang w:val="en-US" w:eastAsia="zh-CN" w:bidi="ar-SA"/>
    </w:rPr>
  </w:style>
  <w:style w:type="character" w:customStyle="1" w:styleId="3940">
    <w:name w:val="Char Char311"/>
    <w:semiHidden/>
    <w:qFormat/>
    <w:uiPriority w:val="0"/>
    <w:rPr>
      <w:rFonts w:hint="eastAsia" w:ascii="黑体" w:hAnsi="宋体" w:eastAsia="黑体"/>
      <w:b/>
      <w:bCs/>
      <w:kern w:val="2"/>
      <w:sz w:val="28"/>
      <w:szCs w:val="28"/>
      <w:lang w:val="en-US" w:eastAsia="zh-CN" w:bidi="ar-SA"/>
    </w:rPr>
  </w:style>
  <w:style w:type="character" w:customStyle="1" w:styleId="3941">
    <w:name w:val="燕山正文 Char151"/>
    <w:semiHidden/>
    <w:qFormat/>
    <w:uiPriority w:val="0"/>
    <w:rPr>
      <w:rFonts w:hint="eastAsia" w:ascii="宋体" w:hAnsi="宋体" w:eastAsia="宋体" w:cs="宋体"/>
      <w:kern w:val="2"/>
      <w:sz w:val="24"/>
      <w:szCs w:val="24"/>
      <w:lang w:val="en-US" w:eastAsia="zh-CN" w:bidi="ar-SA"/>
    </w:rPr>
  </w:style>
  <w:style w:type="character" w:customStyle="1" w:styleId="3942">
    <w:name w:val="style201"/>
    <w:semiHidden/>
    <w:qFormat/>
    <w:uiPriority w:val="0"/>
    <w:rPr>
      <w:color w:val="000000"/>
      <w:sz w:val="24"/>
      <w:szCs w:val="24"/>
    </w:rPr>
  </w:style>
  <w:style w:type="character" w:customStyle="1" w:styleId="3943">
    <w:name w:val="样式 报告 + Times New Roman Char Char Char Char Char Char Char Char Char Char Char"/>
    <w:semiHidden/>
    <w:qFormat/>
    <w:uiPriority w:val="0"/>
    <w:rPr>
      <w:rFonts w:hint="eastAsia" w:ascii="宋体" w:hAnsi="宋体" w:eastAsia="宋体"/>
      <w:sz w:val="28"/>
      <w:szCs w:val="28"/>
      <w:lang w:val="en-US" w:eastAsia="zh-CN" w:bidi="ar-SA"/>
    </w:rPr>
  </w:style>
  <w:style w:type="character" w:customStyle="1" w:styleId="3944">
    <w:name w:val="表内5 Char2"/>
    <w:semiHidden/>
    <w:qFormat/>
    <w:uiPriority w:val="0"/>
    <w:rPr>
      <w:rFonts w:hint="eastAsia" w:ascii="宋体" w:hAnsi="宋体" w:eastAsia="宋体" w:cs="宋体"/>
      <w:kern w:val="2"/>
      <w:sz w:val="21"/>
      <w:szCs w:val="24"/>
      <w:lang w:val="en-US" w:eastAsia="zh-CN" w:bidi="ar-SA"/>
    </w:rPr>
  </w:style>
  <w:style w:type="character" w:customStyle="1" w:styleId="3945">
    <w:name w:val="正文文本缩进 3 Char4"/>
    <w:semiHidden/>
    <w:qFormat/>
    <w:uiPriority w:val="0"/>
    <w:rPr>
      <w:rFonts w:hint="eastAsia" w:ascii="宋体" w:hAnsi="宋体" w:eastAsia="宋体"/>
      <w:kern w:val="2"/>
      <w:sz w:val="16"/>
      <w:szCs w:val="16"/>
      <w:lang w:val="en-US" w:eastAsia="zh-CN" w:bidi="ar-SA"/>
    </w:rPr>
  </w:style>
  <w:style w:type="character" w:customStyle="1" w:styleId="3946">
    <w:name w:val="正文格式 Char12"/>
    <w:semiHidden/>
    <w:qFormat/>
    <w:uiPriority w:val="0"/>
    <w:rPr>
      <w:rFonts w:hint="eastAsia" w:ascii="宋体" w:hAnsi="宋体" w:eastAsia="宋体" w:cs="Times New Roman"/>
      <w:kern w:val="2"/>
      <w:sz w:val="24"/>
      <w:szCs w:val="24"/>
      <w:lang w:val="en-US" w:eastAsia="zh-CN" w:bidi="ar-SA"/>
    </w:rPr>
  </w:style>
  <w:style w:type="character" w:customStyle="1" w:styleId="3947">
    <w:name w:val="标题2 Char12"/>
    <w:semiHidden/>
    <w:qFormat/>
    <w:uiPriority w:val="0"/>
    <w:rPr>
      <w:rFonts w:hint="eastAsia" w:ascii="宋体" w:hAnsi="宋体" w:eastAsia="宋体" w:cs="宋体"/>
      <w:color w:val="000000"/>
      <w:kern w:val="2"/>
      <w:sz w:val="24"/>
      <w:szCs w:val="24"/>
      <w:lang w:val="en-US" w:eastAsia="zh-CN" w:bidi="ar-SA"/>
    </w:rPr>
  </w:style>
  <w:style w:type="character" w:customStyle="1" w:styleId="3948">
    <w:name w:val="题注 Char34"/>
    <w:semiHidden/>
    <w:qFormat/>
    <w:uiPriority w:val="0"/>
    <w:rPr>
      <w:rFonts w:hint="eastAsia" w:ascii="黑体" w:hAnsi="Arial" w:eastAsia="黑体" w:cs="Arial"/>
      <w:b/>
      <w:kern w:val="2"/>
      <w:sz w:val="24"/>
      <w:szCs w:val="24"/>
      <w:lang w:val="en-US" w:eastAsia="zh-CN" w:bidi="ar-SA"/>
    </w:rPr>
  </w:style>
  <w:style w:type="character" w:customStyle="1" w:styleId="3949">
    <w:name w:val="Char Char1110"/>
    <w:semiHidden/>
    <w:qFormat/>
    <w:uiPriority w:val="0"/>
    <w:rPr>
      <w:rFonts w:hint="eastAsia" w:ascii="黑体" w:hAnsi="Arial" w:eastAsia="黑体"/>
      <w:bCs/>
      <w:kern w:val="2"/>
      <w:sz w:val="30"/>
      <w:szCs w:val="30"/>
      <w:lang w:val="en-US" w:eastAsia="zh-CN" w:bidi="ar-SA"/>
    </w:rPr>
  </w:style>
  <w:style w:type="character" w:customStyle="1" w:styleId="3950">
    <w:name w:val="Char Char514"/>
    <w:semiHidden/>
    <w:qFormat/>
    <w:uiPriority w:val="0"/>
    <w:rPr>
      <w:rFonts w:hint="eastAsia" w:ascii="黑体" w:hAnsi="宋体" w:eastAsia="黑体"/>
      <w:bCs/>
      <w:kern w:val="2"/>
      <w:sz w:val="28"/>
      <w:szCs w:val="28"/>
      <w:lang w:val="en-US" w:eastAsia="zh-CN" w:bidi="ar-SA"/>
    </w:rPr>
  </w:style>
  <w:style w:type="character" w:customStyle="1" w:styleId="3951">
    <w:name w:val="标题 9 Char11"/>
    <w:semiHidden/>
    <w:qFormat/>
    <w:uiPriority w:val="0"/>
    <w:rPr>
      <w:rFonts w:hint="default" w:ascii="Arial" w:hAnsi="Arial" w:eastAsia="黑体" w:cs="Arial"/>
      <w:kern w:val="2"/>
      <w:sz w:val="21"/>
      <w:szCs w:val="21"/>
      <w:lang w:val="en-US" w:eastAsia="zh-CN" w:bidi="ar-SA"/>
    </w:rPr>
  </w:style>
  <w:style w:type="character" w:customStyle="1" w:styleId="3952">
    <w:name w:val="样式 正文文本 + (中文) 黑体 红色 Char Char Char Char Char2"/>
    <w:semiHidden/>
    <w:qFormat/>
    <w:uiPriority w:val="0"/>
    <w:rPr>
      <w:rFonts w:hint="eastAsia" w:ascii="黑体" w:eastAsia="黑体"/>
      <w:snapToGrid/>
      <w:color w:val="FF0000"/>
      <w:kern w:val="2"/>
      <w:sz w:val="24"/>
      <w:szCs w:val="24"/>
      <w:lang w:val="en-US" w:eastAsia="zh-CN" w:bidi="ar-SA"/>
    </w:rPr>
  </w:style>
  <w:style w:type="character" w:customStyle="1" w:styleId="3953">
    <w:name w:val="正文格式 Char3"/>
    <w:semiHidden/>
    <w:qFormat/>
    <w:uiPriority w:val="0"/>
    <w:rPr>
      <w:rFonts w:hint="eastAsia" w:ascii="宋体" w:hAnsi="宋体" w:eastAsia="宋体"/>
      <w:kern w:val="2"/>
      <w:sz w:val="24"/>
      <w:szCs w:val="24"/>
      <w:lang w:val="en-US" w:eastAsia="zh-CN" w:bidi="ar-SA"/>
    </w:rPr>
  </w:style>
  <w:style w:type="character" w:customStyle="1" w:styleId="3954">
    <w:name w:val="题注 Char31"/>
    <w:semiHidden/>
    <w:qFormat/>
    <w:uiPriority w:val="0"/>
    <w:rPr>
      <w:rFonts w:hint="eastAsia" w:ascii="黑体" w:hAnsi="Arial" w:eastAsia="黑体" w:cs="Arial"/>
      <w:b/>
      <w:kern w:val="2"/>
      <w:sz w:val="24"/>
      <w:szCs w:val="24"/>
      <w:lang w:val="en-US" w:eastAsia="zh-CN" w:bidi="ar-SA"/>
    </w:rPr>
  </w:style>
  <w:style w:type="character" w:customStyle="1" w:styleId="3955">
    <w:name w:val="表中文字 Char3"/>
    <w:semiHidden/>
    <w:qFormat/>
    <w:uiPriority w:val="0"/>
    <w:rPr>
      <w:rFonts w:hint="default" w:ascii="Arial" w:hAnsi="Arial" w:eastAsia="宋体" w:cs="Arial"/>
      <w:kern w:val="2"/>
      <w:sz w:val="24"/>
      <w:szCs w:val="24"/>
      <w:lang w:val="en-US" w:eastAsia="zh-TW" w:bidi="ar-SA"/>
    </w:rPr>
  </w:style>
  <w:style w:type="character" w:customStyle="1" w:styleId="3956">
    <w:name w:val="表题1 Char43"/>
    <w:semiHidden/>
    <w:qFormat/>
    <w:uiPriority w:val="0"/>
    <w:rPr>
      <w:rFonts w:hint="eastAsia" w:ascii="黑体" w:hAnsi="Arial" w:eastAsia="黑体" w:cs="Arial"/>
      <w:b/>
      <w:kern w:val="2"/>
      <w:sz w:val="24"/>
      <w:szCs w:val="24"/>
      <w:lang w:val="en-US" w:eastAsia="zh-CN" w:bidi="ar-SA"/>
    </w:rPr>
  </w:style>
  <w:style w:type="character" w:customStyle="1" w:styleId="3957">
    <w:name w:val="正文缩进 Char14"/>
    <w:semiHidden/>
    <w:qFormat/>
    <w:uiPriority w:val="0"/>
    <w:rPr>
      <w:rFonts w:hint="eastAsia" w:ascii="宋体" w:hAnsi="宋体" w:eastAsia="宋体" w:cs="宋体"/>
      <w:color w:val="000000"/>
      <w:kern w:val="2"/>
      <w:sz w:val="24"/>
      <w:szCs w:val="24"/>
      <w:lang w:val="en-US" w:eastAsia="zh-CN" w:bidi="ar-SA"/>
    </w:rPr>
  </w:style>
  <w:style w:type="character" w:customStyle="1" w:styleId="3958">
    <w:name w:val="表题 Char41"/>
    <w:semiHidden/>
    <w:qFormat/>
    <w:uiPriority w:val="0"/>
    <w:rPr>
      <w:rFonts w:hint="eastAsia" w:ascii="黑体" w:hAnsi="Arial" w:eastAsia="黑体" w:cs="Arial"/>
      <w:b/>
      <w:kern w:val="2"/>
      <w:sz w:val="24"/>
      <w:szCs w:val="24"/>
      <w:lang w:val="en-US" w:eastAsia="zh-CN" w:bidi="ar-SA"/>
    </w:rPr>
  </w:style>
  <w:style w:type="character" w:customStyle="1" w:styleId="3959">
    <w:name w:val="Char Char218"/>
    <w:semiHidden/>
    <w:qFormat/>
    <w:uiPriority w:val="0"/>
    <w:rPr>
      <w:rFonts w:hint="eastAsia" w:ascii="黑体" w:eastAsia="宋体"/>
      <w:kern w:val="2"/>
      <w:sz w:val="16"/>
      <w:szCs w:val="16"/>
      <w:lang w:val="en-US" w:eastAsia="zh-CN" w:bidi="ar-SA"/>
    </w:rPr>
  </w:style>
  <w:style w:type="character" w:customStyle="1" w:styleId="3960">
    <w:name w:val="Char Char1217"/>
    <w:semiHidden/>
    <w:qFormat/>
    <w:uiPriority w:val="0"/>
    <w:rPr>
      <w:rFonts w:hint="eastAsia" w:ascii="黑体" w:hAnsi="Arial" w:eastAsia="黑体"/>
      <w:b/>
      <w:bCs/>
      <w:kern w:val="2"/>
      <w:sz w:val="30"/>
      <w:szCs w:val="30"/>
      <w:lang w:val="en-US" w:eastAsia="zh-CN" w:bidi="ar-SA"/>
    </w:rPr>
  </w:style>
  <w:style w:type="character" w:customStyle="1" w:styleId="3961">
    <w:name w:val="题2 Char"/>
    <w:semiHidden/>
    <w:qFormat/>
    <w:uiPriority w:val="0"/>
    <w:rPr>
      <w:rFonts w:hint="default" w:ascii="Arial" w:hAnsi="Arial" w:cs="Arial"/>
      <w:b/>
      <w:bCs/>
      <w:kern w:val="2"/>
      <w:sz w:val="30"/>
      <w:szCs w:val="30"/>
      <w:lang w:bidi="ar-SA"/>
    </w:rPr>
  </w:style>
  <w:style w:type="character" w:customStyle="1" w:styleId="3962">
    <w:name w:val="正文格式 Char Char1 Char"/>
    <w:semiHidden/>
    <w:qFormat/>
    <w:uiPriority w:val="0"/>
    <w:rPr>
      <w:rFonts w:hint="eastAsia" w:ascii="宋体" w:hAnsi="宋体" w:eastAsia="宋体" w:cs="宋体"/>
      <w:kern w:val="2"/>
      <w:sz w:val="24"/>
      <w:szCs w:val="24"/>
      <w:lang w:val="en-US" w:eastAsia="zh-CN" w:bidi="ar-SA"/>
    </w:rPr>
  </w:style>
  <w:style w:type="character" w:customStyle="1" w:styleId="3963">
    <w:name w:val="表题1 Char"/>
    <w:semiHidden/>
    <w:qFormat/>
    <w:uiPriority w:val="0"/>
    <w:rPr>
      <w:rFonts w:hint="eastAsia" w:ascii="黑体" w:hAnsi="Arial" w:eastAsia="黑体"/>
      <w:b/>
      <w:kern w:val="2"/>
      <w:sz w:val="24"/>
      <w:szCs w:val="24"/>
      <w:lang w:bidi="ar-SA"/>
    </w:rPr>
  </w:style>
  <w:style w:type="character" w:customStyle="1" w:styleId="3964">
    <w:name w:val="正文修改 Char141"/>
    <w:basedOn w:val="3704"/>
    <w:semiHidden/>
    <w:qFormat/>
    <w:uiPriority w:val="0"/>
    <w:rPr>
      <w:rFonts w:hint="eastAsia" w:ascii="宋体" w:hAnsi="宋体" w:eastAsia="宋体"/>
      <w:kern w:val="2"/>
      <w:sz w:val="24"/>
      <w:szCs w:val="24"/>
    </w:rPr>
  </w:style>
  <w:style w:type="character" w:customStyle="1" w:styleId="3965">
    <w:name w:val="正文修改 Char1311"/>
    <w:semiHidden/>
    <w:qFormat/>
    <w:uiPriority w:val="0"/>
    <w:rPr>
      <w:rFonts w:hint="eastAsia" w:ascii="宋体" w:hAnsi="宋体" w:eastAsia="宋体" w:cs="宋体"/>
      <w:color w:val="000000"/>
      <w:kern w:val="2"/>
      <w:sz w:val="24"/>
      <w:szCs w:val="24"/>
      <w:lang w:val="en-US" w:eastAsia="zh-CN" w:bidi="ar-SA"/>
    </w:rPr>
  </w:style>
  <w:style w:type="character" w:customStyle="1" w:styleId="3966">
    <w:name w:val="正文修改 Char1112"/>
    <w:semiHidden/>
    <w:qFormat/>
    <w:uiPriority w:val="0"/>
    <w:rPr>
      <w:rFonts w:hint="eastAsia" w:ascii="宋体" w:hAnsi="宋体" w:eastAsia="宋体" w:cs="宋体"/>
      <w:color w:val="000000"/>
      <w:kern w:val="2"/>
      <w:sz w:val="24"/>
      <w:szCs w:val="24"/>
      <w:lang w:val="en-US" w:eastAsia="zh-CN" w:bidi="ar-SA"/>
    </w:rPr>
  </w:style>
  <w:style w:type="character" w:customStyle="1" w:styleId="3967">
    <w:name w:val="标题正文黑 Char11"/>
    <w:semiHidden/>
    <w:qFormat/>
    <w:uiPriority w:val="0"/>
    <w:rPr>
      <w:rFonts w:hint="eastAsia" w:ascii="黑体" w:eastAsia="黑体"/>
      <w:kern w:val="2"/>
      <w:sz w:val="28"/>
      <w:szCs w:val="28"/>
      <w:lang w:val="en-US" w:eastAsia="zh-CN" w:bidi="ar-SA"/>
    </w:rPr>
  </w:style>
  <w:style w:type="character" w:customStyle="1" w:styleId="3968">
    <w:name w:val="表中文字 Char241"/>
    <w:semiHidden/>
    <w:qFormat/>
    <w:uiPriority w:val="0"/>
    <w:rPr>
      <w:rFonts w:hint="eastAsia" w:ascii="宋体" w:hAnsi="宋体" w:eastAsia="宋体"/>
      <w:kern w:val="2"/>
      <w:sz w:val="21"/>
      <w:szCs w:val="21"/>
      <w:lang w:val="en-US" w:eastAsia="zh-CN" w:bidi="ar-SA"/>
    </w:rPr>
  </w:style>
  <w:style w:type="character" w:customStyle="1" w:styleId="3969">
    <w:name w:val="Char Char617"/>
    <w:semiHidden/>
    <w:qFormat/>
    <w:uiPriority w:val="0"/>
    <w:rPr>
      <w:rFonts w:hint="eastAsia" w:ascii="黑体" w:eastAsia="黑体"/>
      <w:b/>
      <w:bCs/>
      <w:kern w:val="2"/>
      <w:sz w:val="28"/>
      <w:szCs w:val="28"/>
      <w:lang w:val="en-US" w:eastAsia="zh-CN" w:bidi="ar-SA"/>
    </w:rPr>
  </w:style>
  <w:style w:type="character" w:customStyle="1" w:styleId="3970">
    <w:name w:val="福建正文缩进 Char11"/>
    <w:semiHidden/>
    <w:qFormat/>
    <w:uiPriority w:val="0"/>
    <w:rPr>
      <w:rFonts w:hint="eastAsia" w:ascii="宋体" w:hAnsi="宋体" w:eastAsia="宋体"/>
      <w:kern w:val="2"/>
      <w:sz w:val="24"/>
      <w:szCs w:val="24"/>
      <w:lang w:val="en-US" w:eastAsia="zh-CN" w:bidi="ar-SA"/>
    </w:rPr>
  </w:style>
  <w:style w:type="character" w:customStyle="1" w:styleId="3971">
    <w:name w:val="论文正文 Char Char"/>
    <w:semiHidden/>
    <w:qFormat/>
    <w:uiPriority w:val="0"/>
    <w:rPr>
      <w:rFonts w:hint="eastAsia" w:ascii="宋体" w:hAnsi="宋体" w:eastAsia="宋体"/>
      <w:kern w:val="2"/>
      <w:sz w:val="21"/>
      <w:szCs w:val="21"/>
      <w:lang w:val="en-US" w:eastAsia="zh-CN" w:bidi="ar-SA"/>
    </w:rPr>
  </w:style>
  <w:style w:type="character" w:customStyle="1" w:styleId="3972">
    <w:name w:val="章节 Char3"/>
    <w:semiHidden/>
    <w:qFormat/>
    <w:uiPriority w:val="0"/>
    <w:rPr>
      <w:rFonts w:hint="eastAsia" w:ascii="楷体_GB2312" w:eastAsia="楷体_GB2312"/>
      <w:b/>
      <w:kern w:val="44"/>
      <w:sz w:val="30"/>
      <w:lang w:val="en-US" w:eastAsia="zh-CN" w:bidi="ar-SA"/>
    </w:rPr>
  </w:style>
  <w:style w:type="character" w:customStyle="1" w:styleId="3973">
    <w:name w:val="infofont1"/>
    <w:semiHidden/>
    <w:qFormat/>
    <w:uiPriority w:val="0"/>
    <w:rPr>
      <w:rFonts w:hint="eastAsia" w:ascii="華康中楷體" w:eastAsia="華康中楷體"/>
      <w:color w:val="000000"/>
      <w:sz w:val="22"/>
      <w:szCs w:val="22"/>
      <w:u w:val="none"/>
      <w:lang w:val="en-US" w:eastAsia="en-US" w:bidi="ar-SA"/>
    </w:rPr>
  </w:style>
  <w:style w:type="character" w:customStyle="1" w:styleId="3974">
    <w:name w:val="新正文 Char Char Char2"/>
    <w:semiHidden/>
    <w:qFormat/>
    <w:uiPriority w:val="0"/>
    <w:rPr>
      <w:rFonts w:hint="eastAsia" w:ascii="仿宋_GB2312" w:eastAsia="仿宋_GB2312"/>
      <w:bCs/>
      <w:kern w:val="2"/>
      <w:sz w:val="28"/>
      <w:szCs w:val="24"/>
      <w:lang w:val="en-US" w:eastAsia="zh-CN" w:bidi="ar-SA"/>
    </w:rPr>
  </w:style>
  <w:style w:type="character" w:customStyle="1" w:styleId="3975">
    <w:name w:val="word1"/>
    <w:semiHidden/>
    <w:qFormat/>
    <w:uiPriority w:val="0"/>
    <w:rPr>
      <w:sz w:val="20"/>
      <w:szCs w:val="20"/>
    </w:rPr>
  </w:style>
  <w:style w:type="character" w:customStyle="1" w:styleId="3976">
    <w:name w:val="标题正文黑 Char"/>
    <w:semiHidden/>
    <w:qFormat/>
    <w:uiPriority w:val="0"/>
    <w:rPr>
      <w:rFonts w:hint="eastAsia" w:ascii="黑体" w:eastAsia="黑体"/>
      <w:kern w:val="2"/>
      <w:sz w:val="28"/>
      <w:szCs w:val="28"/>
      <w:lang w:val="en-US" w:eastAsia="zh-CN" w:bidi="ar-SA"/>
    </w:rPr>
  </w:style>
  <w:style w:type="character" w:customStyle="1" w:styleId="3977">
    <w:name w:val="标题 2 Char5"/>
    <w:semiHidden/>
    <w:qFormat/>
    <w:uiPriority w:val="0"/>
    <w:rPr>
      <w:rFonts w:hint="eastAsia" w:ascii="黑体" w:hAnsi="Arial" w:eastAsia="黑体"/>
      <w:bCs/>
      <w:kern w:val="2"/>
      <w:sz w:val="30"/>
      <w:szCs w:val="30"/>
      <w:lang w:val="en-US" w:eastAsia="zh-CN" w:bidi="ar-SA"/>
    </w:rPr>
  </w:style>
  <w:style w:type="character" w:customStyle="1" w:styleId="3978">
    <w:name w:val="表中文字 Char26"/>
    <w:semiHidden/>
    <w:qFormat/>
    <w:uiPriority w:val="0"/>
    <w:rPr>
      <w:rFonts w:hint="eastAsia" w:ascii="宋体" w:hAnsi="宋体" w:eastAsia="宋体"/>
      <w:kern w:val="2"/>
      <w:sz w:val="21"/>
      <w:szCs w:val="21"/>
      <w:lang w:val="en-US" w:eastAsia="zh-CN" w:bidi="ar-SA"/>
    </w:rPr>
  </w:style>
  <w:style w:type="character" w:customStyle="1" w:styleId="3979">
    <w:name w:val="正文文本缩进 3 Char5"/>
    <w:semiHidden/>
    <w:qFormat/>
    <w:uiPriority w:val="0"/>
    <w:rPr>
      <w:rFonts w:hint="default" w:ascii="Times New Roman" w:hAnsi="Times New Roman" w:eastAsia="宋体" w:cs="Times New Roman"/>
      <w:kern w:val="2"/>
      <w:sz w:val="16"/>
      <w:szCs w:val="16"/>
      <w:lang w:val="en-US" w:eastAsia="zh-CN" w:bidi="ar-SA"/>
    </w:rPr>
  </w:style>
  <w:style w:type="character" w:customStyle="1" w:styleId="3980">
    <w:name w:val="燕山正文 Char18"/>
    <w:semiHidden/>
    <w:qFormat/>
    <w:uiPriority w:val="0"/>
    <w:rPr>
      <w:rFonts w:hint="eastAsia" w:ascii="宋体" w:hAnsi="宋体" w:eastAsia="宋体" w:cs="宋体"/>
      <w:kern w:val="2"/>
      <w:sz w:val="24"/>
      <w:szCs w:val="24"/>
      <w:lang w:val="en-US" w:eastAsia="zh-CN" w:bidi="ar-SA"/>
    </w:rPr>
  </w:style>
  <w:style w:type="character" w:customStyle="1" w:styleId="3981">
    <w:name w:val="正文修改 Char134"/>
    <w:semiHidden/>
    <w:qFormat/>
    <w:uiPriority w:val="0"/>
    <w:rPr>
      <w:rFonts w:hint="eastAsia" w:ascii="宋体" w:hAnsi="宋体" w:eastAsia="宋体" w:cs="宋体"/>
      <w:color w:val="000000"/>
      <w:kern w:val="2"/>
      <w:sz w:val="24"/>
      <w:szCs w:val="24"/>
      <w:lang w:val="en-US" w:eastAsia="zh-CN" w:bidi="ar-SA"/>
    </w:rPr>
  </w:style>
  <w:style w:type="character" w:customStyle="1" w:styleId="3982">
    <w:name w:val="Char Char481"/>
    <w:semiHidden/>
    <w:qFormat/>
    <w:uiPriority w:val="0"/>
    <w:rPr>
      <w:rFonts w:hint="eastAsia" w:ascii="黑体" w:hAnsi="Arial" w:eastAsia="黑体"/>
      <w:b/>
      <w:bCs/>
      <w:kern w:val="2"/>
      <w:sz w:val="30"/>
      <w:szCs w:val="30"/>
      <w:lang w:val="en-US" w:eastAsia="zh-CN" w:bidi="ar-SA"/>
    </w:rPr>
  </w:style>
  <w:style w:type="character" w:customStyle="1" w:styleId="3983">
    <w:name w:val="Char Char315"/>
    <w:semiHidden/>
    <w:qFormat/>
    <w:uiPriority w:val="0"/>
    <w:rPr>
      <w:rFonts w:hint="eastAsia" w:ascii="黑体" w:hAnsi="宋体" w:eastAsia="黑体"/>
      <w:b/>
      <w:bCs/>
      <w:kern w:val="2"/>
      <w:sz w:val="28"/>
      <w:szCs w:val="28"/>
      <w:lang w:val="en-US" w:eastAsia="zh-CN" w:bidi="ar-SA"/>
    </w:rPr>
  </w:style>
  <w:style w:type="character" w:customStyle="1" w:styleId="3984">
    <w:name w:val="页脚 Char11"/>
    <w:semiHidden/>
    <w:uiPriority w:val="0"/>
    <w:rPr>
      <w:rFonts w:hint="eastAsia" w:ascii="宋体" w:hAnsi="宋体" w:eastAsia="宋体"/>
      <w:kern w:val="2"/>
      <w:sz w:val="18"/>
      <w:szCs w:val="18"/>
      <w:lang w:val="en-US" w:eastAsia="zh-CN" w:bidi="ar-SA"/>
    </w:rPr>
  </w:style>
  <w:style w:type="character" w:customStyle="1" w:styleId="3985">
    <w:name w:val="样式 标题 3 + 黑色 Char Char Char Char Char"/>
    <w:semiHidden/>
    <w:qFormat/>
    <w:uiPriority w:val="0"/>
    <w:rPr>
      <w:rFonts w:hint="eastAsia" w:ascii="宋体" w:hAnsi="宋体" w:eastAsia="宋体"/>
      <w:b/>
      <w:bCs/>
      <w:color w:val="000000"/>
      <w:kern w:val="2"/>
      <w:sz w:val="28"/>
      <w:szCs w:val="32"/>
      <w:lang w:val="en-US" w:eastAsia="zh-CN" w:bidi="ar-SA"/>
    </w:rPr>
  </w:style>
  <w:style w:type="character" w:customStyle="1" w:styleId="3986">
    <w:name w:val="表格文字 Char Char2"/>
    <w:semiHidden/>
    <w:qFormat/>
    <w:uiPriority w:val="0"/>
    <w:rPr>
      <w:rFonts w:hint="eastAsia" w:ascii="宋体" w:hAnsi="宋体" w:eastAsia="仿宋_GB2312" w:cs="宋体"/>
      <w:sz w:val="21"/>
      <w:szCs w:val="21"/>
      <w:lang w:val="en-US" w:eastAsia="zh-CN" w:bidi="ar-SA"/>
    </w:rPr>
  </w:style>
  <w:style w:type="character" w:customStyle="1" w:styleId="3987">
    <w:name w:val="表题1 Char62"/>
    <w:semiHidden/>
    <w:qFormat/>
    <w:uiPriority w:val="0"/>
    <w:rPr>
      <w:rFonts w:hint="eastAsia" w:ascii="黑体" w:hAnsi="Arial" w:eastAsia="黑体" w:cs="Arial"/>
      <w:b/>
      <w:kern w:val="2"/>
      <w:sz w:val="24"/>
      <w:szCs w:val="24"/>
      <w:lang w:val="en-US" w:eastAsia="zh-CN" w:bidi="ar-SA"/>
    </w:rPr>
  </w:style>
  <w:style w:type="character" w:customStyle="1" w:styleId="3988">
    <w:name w:val="图题注 Char3"/>
    <w:semiHidden/>
    <w:qFormat/>
    <w:uiPriority w:val="0"/>
    <w:rPr>
      <w:rFonts w:hint="eastAsia" w:ascii="黑体" w:hAnsi="Arial" w:eastAsia="黑体" w:cs="宋体"/>
      <w:b/>
      <w:bCs/>
      <w:kern w:val="2"/>
      <w:sz w:val="24"/>
      <w:szCs w:val="24"/>
      <w:lang w:val="en-US" w:eastAsia="zh-CN" w:bidi="ar-SA"/>
    </w:rPr>
  </w:style>
  <w:style w:type="character" w:customStyle="1" w:styleId="3989">
    <w:name w:val="表格内字体 Char21"/>
    <w:semiHidden/>
    <w:qFormat/>
    <w:uiPriority w:val="0"/>
    <w:rPr>
      <w:rFonts w:hint="eastAsia" w:ascii="宋体" w:hAnsi="宋体" w:eastAsia="宋体"/>
      <w:kern w:val="2"/>
      <w:sz w:val="21"/>
      <w:szCs w:val="24"/>
      <w:lang w:val="en-US" w:eastAsia="zh-CN" w:bidi="ar-SA"/>
    </w:rPr>
  </w:style>
  <w:style w:type="character" w:customStyle="1" w:styleId="3990">
    <w:name w:val="Char Char1115"/>
    <w:semiHidden/>
    <w:qFormat/>
    <w:uiPriority w:val="0"/>
    <w:rPr>
      <w:rFonts w:hint="eastAsia" w:ascii="黑体" w:hAnsi="Arial" w:eastAsia="黑体"/>
      <w:bCs/>
      <w:kern w:val="2"/>
      <w:sz w:val="30"/>
      <w:szCs w:val="30"/>
      <w:lang w:val="en-US" w:eastAsia="zh-CN" w:bidi="ar-SA"/>
    </w:rPr>
  </w:style>
  <w:style w:type="character" w:customStyle="1" w:styleId="3991">
    <w:name w:val="Char Char518"/>
    <w:semiHidden/>
    <w:qFormat/>
    <w:uiPriority w:val="0"/>
    <w:rPr>
      <w:rFonts w:hint="eastAsia" w:ascii="黑体" w:hAnsi="宋体" w:eastAsia="黑体"/>
      <w:bCs/>
      <w:kern w:val="2"/>
      <w:sz w:val="28"/>
      <w:szCs w:val="28"/>
      <w:lang w:val="en-US" w:eastAsia="zh-CN" w:bidi="ar-SA"/>
    </w:rPr>
  </w:style>
  <w:style w:type="character" w:customStyle="1" w:styleId="3992">
    <w:name w:val="样式 正文文本 + 红色 Char Char Char Char"/>
    <w:semiHidden/>
    <w:qFormat/>
    <w:uiPriority w:val="0"/>
    <w:rPr>
      <w:rFonts w:hint="eastAsia" w:ascii="仿宋_GB2312" w:eastAsia="仿宋_GB2312"/>
      <w:snapToGrid/>
      <w:color w:val="FF0000"/>
      <w:kern w:val="2"/>
      <w:sz w:val="24"/>
      <w:szCs w:val="24"/>
      <w:lang w:bidi="ar-SA"/>
    </w:rPr>
  </w:style>
  <w:style w:type="character" w:customStyle="1" w:styleId="3993">
    <w:name w:val="谏壁chen表格内文字 Char Char Char Char"/>
    <w:semiHidden/>
    <w:qFormat/>
    <w:uiPriority w:val="0"/>
    <w:rPr>
      <w:rFonts w:hint="eastAsia" w:ascii="宋体" w:hAnsi="宋体" w:eastAsia="宋体"/>
      <w:kern w:val="2"/>
      <w:sz w:val="21"/>
      <w:szCs w:val="21"/>
      <w:lang w:val="en-US" w:eastAsia="zh-CN" w:bidi="ar-SA"/>
    </w:rPr>
  </w:style>
  <w:style w:type="character" w:customStyle="1" w:styleId="3994">
    <w:name w:val="Char Char Char1 Char Char Char Char Char Char Char Char Char Char Char Char Char Char Char Char Char Char1"/>
    <w:semiHidden/>
    <w:qFormat/>
    <w:uiPriority w:val="0"/>
    <w:rPr>
      <w:rFonts w:hint="eastAsia" w:ascii="宋体" w:hAnsi="宋体" w:eastAsia="宋体"/>
      <w:kern w:val="2"/>
      <w:sz w:val="28"/>
      <w:szCs w:val="28"/>
      <w:lang w:val="en-US" w:eastAsia="zh-CN" w:bidi="ar-SA"/>
    </w:rPr>
  </w:style>
  <w:style w:type="character" w:customStyle="1" w:styleId="3995">
    <w:name w:val="图表题 Char"/>
    <w:semiHidden/>
    <w:qFormat/>
    <w:uiPriority w:val="0"/>
    <w:rPr>
      <w:rFonts w:hint="eastAsia" w:ascii="黑体" w:hAnsi="宋体" w:eastAsia="黑体"/>
      <w:b/>
      <w:bCs/>
      <w:kern w:val="2"/>
      <w:sz w:val="24"/>
      <w:szCs w:val="24"/>
    </w:rPr>
  </w:style>
  <w:style w:type="character" w:customStyle="1" w:styleId="3996">
    <w:name w:val="表格内字体 Char5"/>
    <w:semiHidden/>
    <w:qFormat/>
    <w:uiPriority w:val="0"/>
    <w:rPr>
      <w:rFonts w:hint="eastAsia" w:ascii="宋体" w:hAnsi="宋体" w:eastAsia="宋体"/>
      <w:kern w:val="2"/>
      <w:sz w:val="21"/>
      <w:szCs w:val="24"/>
      <w:lang w:val="en-US" w:eastAsia="zh-CN" w:bidi="ar-SA"/>
    </w:rPr>
  </w:style>
  <w:style w:type="character" w:customStyle="1" w:styleId="3997">
    <w:name w:val="题注 Char511"/>
    <w:semiHidden/>
    <w:qFormat/>
    <w:uiPriority w:val="0"/>
    <w:rPr>
      <w:rFonts w:hint="eastAsia" w:ascii="黑体" w:hAnsi="Arial" w:eastAsia="黑体" w:cs="Arial"/>
      <w:b/>
      <w:kern w:val="2"/>
      <w:sz w:val="24"/>
      <w:szCs w:val="24"/>
      <w:lang w:val="en-US" w:eastAsia="zh-CN" w:bidi="ar-SA"/>
    </w:rPr>
  </w:style>
  <w:style w:type="character" w:customStyle="1" w:styleId="3998">
    <w:name w:val="表题1 Char412"/>
    <w:semiHidden/>
    <w:qFormat/>
    <w:uiPriority w:val="0"/>
    <w:rPr>
      <w:rFonts w:hint="eastAsia" w:ascii="黑体" w:hAnsi="Arial" w:eastAsia="黑体" w:cs="Arial"/>
      <w:b/>
      <w:kern w:val="2"/>
      <w:sz w:val="24"/>
      <w:szCs w:val="24"/>
      <w:lang w:val="en-US" w:eastAsia="zh-CN" w:bidi="ar-SA"/>
    </w:rPr>
  </w:style>
  <w:style w:type="character" w:customStyle="1" w:styleId="3999">
    <w:name w:val="批注框文本 Char11"/>
    <w:semiHidden/>
    <w:qFormat/>
    <w:uiPriority w:val="0"/>
    <w:rPr>
      <w:rFonts w:hint="eastAsia" w:ascii="宋体" w:hAnsi="宋体" w:eastAsia="宋体"/>
      <w:kern w:val="2"/>
      <w:sz w:val="18"/>
      <w:szCs w:val="18"/>
      <w:lang w:val="en-US" w:eastAsia="zh-CN" w:bidi="ar-SA"/>
    </w:rPr>
  </w:style>
  <w:style w:type="character" w:customStyle="1" w:styleId="4000">
    <w:name w:val="批注框文本 Char41"/>
    <w:semiHidden/>
    <w:qFormat/>
    <w:uiPriority w:val="0"/>
    <w:rPr>
      <w:rFonts w:hint="eastAsia" w:ascii="宋体" w:hAnsi="宋体" w:eastAsia="宋体"/>
      <w:kern w:val="2"/>
      <w:sz w:val="18"/>
      <w:szCs w:val="18"/>
      <w:lang w:val="en-US" w:eastAsia="zh-CN" w:bidi="ar-SA"/>
    </w:rPr>
  </w:style>
  <w:style w:type="character" w:customStyle="1" w:styleId="4001">
    <w:name w:val="Char Char2112"/>
    <w:semiHidden/>
    <w:qFormat/>
    <w:uiPriority w:val="0"/>
    <w:rPr>
      <w:rFonts w:hint="eastAsia" w:ascii="黑体" w:eastAsia="宋体"/>
      <w:kern w:val="2"/>
      <w:sz w:val="16"/>
      <w:szCs w:val="16"/>
      <w:lang w:val="en-US" w:eastAsia="zh-CN" w:bidi="ar-SA"/>
    </w:rPr>
  </w:style>
  <w:style w:type="character" w:customStyle="1" w:styleId="4002">
    <w:name w:val="题注 Char113"/>
    <w:semiHidden/>
    <w:qFormat/>
    <w:uiPriority w:val="0"/>
    <w:rPr>
      <w:rFonts w:hint="eastAsia" w:ascii="黑体" w:hAnsi="Arial" w:eastAsia="黑体" w:cs="Arial"/>
      <w:b/>
      <w:kern w:val="2"/>
      <w:sz w:val="24"/>
      <w:szCs w:val="24"/>
      <w:lang w:val="en-US" w:eastAsia="zh-CN" w:bidi="ar-SA"/>
    </w:rPr>
  </w:style>
  <w:style w:type="character" w:customStyle="1" w:styleId="4003">
    <w:name w:val="wz14"/>
    <w:basedOn w:val="84"/>
    <w:semiHidden/>
    <w:qFormat/>
    <w:uiPriority w:val="0"/>
  </w:style>
  <w:style w:type="character" w:customStyle="1" w:styleId="4004">
    <w:name w:val="H23 Char1"/>
    <w:semiHidden/>
    <w:qFormat/>
    <w:uiPriority w:val="0"/>
    <w:rPr>
      <w:rFonts w:hint="eastAsia" w:ascii="仿宋_GB2312" w:eastAsia="仿宋_GB2312"/>
      <w:b/>
      <w:kern w:val="2"/>
      <w:sz w:val="28"/>
      <w:lang w:val="en-US" w:eastAsia="zh-CN" w:bidi="ar-SA"/>
    </w:rPr>
  </w:style>
  <w:style w:type="character" w:customStyle="1" w:styleId="4005">
    <w:name w:val="edri-A title Char1 Char"/>
    <w:semiHidden/>
    <w:qFormat/>
    <w:uiPriority w:val="0"/>
    <w:rPr>
      <w:rFonts w:hint="eastAsia" w:ascii="宋体" w:hAnsi="宋体" w:eastAsia="宋体" w:cs="CommercialPi BT"/>
      <w:bCs/>
      <w:sz w:val="24"/>
      <w:szCs w:val="24"/>
      <w:lang w:val="en-US" w:eastAsia="zh-CN" w:bidi="ar-SA"/>
    </w:rPr>
  </w:style>
  <w:style w:type="character" w:customStyle="1" w:styleId="4006">
    <w:name w:val="Char2 Char Char1"/>
    <w:semiHidden/>
    <w:qFormat/>
    <w:uiPriority w:val="0"/>
    <w:rPr>
      <w:rFonts w:hint="eastAsia" w:ascii="宋体" w:hAnsi="宋体" w:eastAsia="宋体"/>
      <w:kern w:val="2"/>
      <w:sz w:val="18"/>
      <w:szCs w:val="18"/>
      <w:lang w:val="en-US" w:eastAsia="zh-CN" w:bidi="ar-SA"/>
    </w:rPr>
  </w:style>
  <w:style w:type="character" w:customStyle="1" w:styleId="4007">
    <w:name w:val="a51"/>
    <w:semiHidden/>
    <w:qFormat/>
    <w:uiPriority w:val="0"/>
    <w:rPr>
      <w:color w:val="000000"/>
      <w:sz w:val="21"/>
      <w:szCs w:val="21"/>
      <w:u w:val="none"/>
    </w:rPr>
  </w:style>
  <w:style w:type="character" w:customStyle="1" w:styleId="4008">
    <w:name w:val="Char Char41"/>
    <w:semiHidden/>
    <w:qFormat/>
    <w:uiPriority w:val="0"/>
    <w:rPr>
      <w:rFonts w:hint="eastAsia" w:ascii="黑体" w:hAnsi="Arial" w:eastAsia="黑体"/>
      <w:b/>
      <w:bCs/>
      <w:kern w:val="2"/>
      <w:sz w:val="30"/>
      <w:szCs w:val="30"/>
      <w:lang w:val="en-US" w:eastAsia="zh-CN" w:bidi="ar-SA"/>
    </w:rPr>
  </w:style>
  <w:style w:type="character" w:customStyle="1" w:styleId="4009">
    <w:name w:val="正文修改 Char15"/>
    <w:semiHidden/>
    <w:qFormat/>
    <w:uiPriority w:val="0"/>
    <w:rPr>
      <w:rFonts w:hint="eastAsia" w:ascii="宋体" w:hAnsi="宋体" w:eastAsia="宋体" w:cs="宋体"/>
      <w:color w:val="000000"/>
      <w:kern w:val="2"/>
      <w:sz w:val="24"/>
      <w:szCs w:val="24"/>
      <w:lang w:val="en-US" w:eastAsia="zh-CN" w:bidi="ar-SA"/>
    </w:rPr>
  </w:style>
  <w:style w:type="character" w:customStyle="1" w:styleId="4010">
    <w:name w:val="题注 Char22"/>
    <w:semiHidden/>
    <w:qFormat/>
    <w:uiPriority w:val="0"/>
    <w:rPr>
      <w:rFonts w:hint="eastAsia" w:ascii="黑体" w:hAnsi="Arial" w:eastAsia="黑体" w:cs="Arial"/>
      <w:b/>
      <w:kern w:val="2"/>
      <w:sz w:val="24"/>
      <w:szCs w:val="24"/>
      <w:lang w:val="en-US" w:eastAsia="zh-CN" w:bidi="ar-SA"/>
    </w:rPr>
  </w:style>
  <w:style w:type="character" w:customStyle="1" w:styleId="4011">
    <w:name w:val="题注 Char8"/>
    <w:semiHidden/>
    <w:qFormat/>
    <w:uiPriority w:val="0"/>
    <w:rPr>
      <w:rFonts w:hint="eastAsia" w:ascii="黑体" w:hAnsi="Arial" w:eastAsia="黑体" w:cs="Arial"/>
      <w:b/>
      <w:kern w:val="2"/>
      <w:sz w:val="24"/>
      <w:szCs w:val="24"/>
      <w:lang w:val="en-US" w:eastAsia="zh-CN" w:bidi="ar-SA"/>
    </w:rPr>
  </w:style>
  <w:style w:type="character" w:customStyle="1" w:styleId="4012">
    <w:name w:val="标题2 Char9"/>
    <w:semiHidden/>
    <w:qFormat/>
    <w:uiPriority w:val="0"/>
    <w:rPr>
      <w:rFonts w:hint="eastAsia" w:ascii="宋体" w:hAnsi="宋体" w:eastAsia="宋体" w:cs="宋体"/>
      <w:color w:val="000000"/>
      <w:kern w:val="2"/>
      <w:sz w:val="24"/>
      <w:szCs w:val="24"/>
      <w:lang w:val="en-US" w:eastAsia="zh-CN" w:bidi="ar-SA"/>
    </w:rPr>
  </w:style>
  <w:style w:type="character" w:customStyle="1" w:styleId="4013">
    <w:name w:val="标题 3 Char91"/>
    <w:semiHidden/>
    <w:qFormat/>
    <w:uiPriority w:val="0"/>
    <w:rPr>
      <w:rFonts w:hint="eastAsia" w:ascii="黑体" w:hAnsi="宋体" w:eastAsia="黑体" w:cs="Times New Roman"/>
      <w:b/>
      <w:bCs/>
      <w:kern w:val="2"/>
      <w:sz w:val="28"/>
      <w:szCs w:val="28"/>
      <w:lang w:val="en-US" w:eastAsia="zh-CN" w:bidi="ar-SA"/>
    </w:rPr>
  </w:style>
  <w:style w:type="character" w:customStyle="1" w:styleId="4014">
    <w:name w:val="Char Char126"/>
    <w:semiHidden/>
    <w:qFormat/>
    <w:uiPriority w:val="0"/>
    <w:rPr>
      <w:rFonts w:hint="eastAsia" w:ascii="黑体" w:hAnsi="Arial" w:eastAsia="黑体"/>
      <w:b/>
      <w:bCs/>
      <w:kern w:val="2"/>
      <w:sz w:val="30"/>
      <w:szCs w:val="30"/>
      <w:lang w:val="en-US" w:eastAsia="zh-CN" w:bidi="ar-SA"/>
    </w:rPr>
  </w:style>
  <w:style w:type="character" w:customStyle="1" w:styleId="4015">
    <w:name w:val="Char Char622"/>
    <w:semiHidden/>
    <w:qFormat/>
    <w:uiPriority w:val="0"/>
    <w:rPr>
      <w:rFonts w:hint="eastAsia" w:ascii="黑体" w:eastAsia="黑体"/>
      <w:b/>
      <w:bCs/>
      <w:kern w:val="2"/>
      <w:sz w:val="28"/>
      <w:szCs w:val="28"/>
      <w:lang w:val="en-US" w:eastAsia="zh-CN" w:bidi="ar-SA"/>
    </w:rPr>
  </w:style>
  <w:style w:type="character" w:customStyle="1" w:styleId="4016">
    <w:name w:val="环评正文 Char11"/>
    <w:semiHidden/>
    <w:qFormat/>
    <w:uiPriority w:val="0"/>
    <w:rPr>
      <w:rFonts w:hint="eastAsia" w:ascii="宋体" w:hAnsi="宋体" w:eastAsia="宋体"/>
      <w:bCs/>
      <w:kern w:val="2"/>
      <w:sz w:val="24"/>
      <w:szCs w:val="24"/>
      <w:lang w:val="en-US" w:eastAsia="zh-CN" w:bidi="ar-SA"/>
    </w:rPr>
  </w:style>
  <w:style w:type="table" w:customStyle="1" w:styleId="4017">
    <w:name w:val="毛的表格"/>
    <w:basedOn w:val="49"/>
    <w:qFormat/>
    <w:uiPriority w:val="0"/>
    <w:pPr>
      <w:spacing w:after="200" w:line="276" w:lineRule="auto"/>
      <w:jc w:val="center"/>
    </w:pPr>
    <w:rPr>
      <w:rFonts w:ascii="Times New Roman" w:hAnsi="Times New Roman" w:eastAsia="宋体" w:cs="Times New Roman"/>
      <w:kern w:val="0"/>
      <w:sz w:val="24"/>
      <w:szCs w:val="20"/>
      <w:lang w:eastAsia="en-US" w:bidi="en-US"/>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table" w:customStyle="1" w:styleId="4018">
    <w:name w:val="赵英杰"/>
    <w:basedOn w:val="50"/>
    <w:qFormat/>
    <w:uiPriority w:val="0"/>
    <w:pPr>
      <w:widowControl w:val="0"/>
      <w:spacing w:after="200" w:line="320" w:lineRule="exact"/>
      <w:ind w:firstLine="200" w:firstLineChars="200"/>
      <w:jc w:val="both"/>
    </w:pPr>
    <w:rPr>
      <w:rFonts w:ascii="Times New Roman" w:hAnsi="Times New Roman" w:eastAsia="宋体" w:cs="Times New Roman"/>
      <w:kern w:val="0"/>
      <w:sz w:val="20"/>
      <w:szCs w:val="20"/>
      <w:lang w:eastAsia="en-US" w:bidi="en-US"/>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 w:type="table" w:customStyle="1" w:styleId="4019">
    <w:name w:val="我的样式"/>
    <w:basedOn w:val="50"/>
    <w:qFormat/>
    <w:uiPriority w:val="0"/>
    <w:pPr>
      <w:widowControl w:val="0"/>
      <w:spacing w:after="200" w:line="276" w:lineRule="auto"/>
      <w:jc w:val="center"/>
    </w:pPr>
    <w:rPr>
      <w:rFonts w:ascii="Times New Roman" w:hAnsi="Times New Roman" w:eastAsia="幼圆" w:cs="Times New Roman"/>
      <w:b/>
      <w:kern w:val="0"/>
      <w:sz w:val="24"/>
      <w:szCs w:val="20"/>
      <w:lang w:eastAsia="en-US" w:bidi="en-US"/>
    </w:rPr>
    <w:tblPr>
      <w:tblBorders>
        <w:top w:val="single" w:color="auto" w:sz="12" w:space="0"/>
        <w:bottom w:val="single" w:color="auto" w:sz="12" w:space="0"/>
      </w:tblBorders>
    </w:tblPr>
    <w:tcPr>
      <w:vAlign w:val="center"/>
    </w:tcPr>
  </w:style>
  <w:style w:type="table" w:customStyle="1" w:styleId="4020">
    <w:name w:val="表格主题11"/>
    <w:basedOn w:val="49"/>
    <w:qFormat/>
    <w:uiPriority w:val="0"/>
    <w:pPr>
      <w:widowControl w:val="0"/>
      <w:spacing w:after="200" w:line="240" w:lineRule="atLeast"/>
    </w:pPr>
    <w:rPr>
      <w:rFonts w:ascii="Times New Roman" w:hAnsi="Times New Roman" w:eastAsia="宋体" w:cs="Times New Roman"/>
      <w:kern w:val="0"/>
      <w:sz w:val="22"/>
      <w:szCs w:val="21"/>
      <w:lang w:eastAsia="en-US" w:bidi="en-US"/>
    </w:rPr>
    <w:tblPr>
      <w:tblBorders>
        <w:top w:val="single" w:color="auto" w:sz="12" w:space="0"/>
        <w:bottom w:val="single" w:color="auto" w:sz="12" w:space="0"/>
        <w:insideH w:val="single" w:color="auto" w:sz="6" w:space="0"/>
        <w:insideV w:val="single" w:color="auto" w:sz="6" w:space="0"/>
      </w:tblBorders>
      <w:tblCellMar>
        <w:left w:w="0" w:type="dxa"/>
        <w:right w:w="0" w:type="dxa"/>
      </w:tblCellMar>
    </w:tblPr>
    <w:tcPr>
      <w:vAlign w:val="center"/>
    </w:tcPr>
  </w:style>
  <w:style w:type="paragraph" w:customStyle="1" w:styleId="4021">
    <w:name w:val="文档卷标"/>
    <w:basedOn w:val="3028"/>
    <w:semiHidden/>
    <w:qFormat/>
    <w:uiPriority w:val="0"/>
    <w:pPr>
      <w:spacing w:after="360"/>
    </w:pPr>
    <w:rPr>
      <w:rFonts w:ascii="Times New Roman" w:hAnsi="Times New Roman"/>
    </w:rPr>
  </w:style>
  <w:style w:type="paragraph" w:customStyle="1" w:styleId="4022">
    <w:name w:val="一级编号"/>
    <w:basedOn w:val="2441"/>
    <w:semiHidden/>
    <w:qFormat/>
    <w:uiPriority w:val="0"/>
    <w:pPr>
      <w:tabs>
        <w:tab w:val="left" w:pos="425"/>
      </w:tabs>
      <w:adjustRightInd w:val="0"/>
      <w:spacing w:before="360" w:afterLines="150"/>
      <w:ind w:left="431" w:hanging="142"/>
    </w:pPr>
    <w:rPr>
      <w:sz w:val="44"/>
    </w:rPr>
  </w:style>
  <w:style w:type="paragraph" w:customStyle="1" w:styleId="4023">
    <w:name w:val="二级编号"/>
    <w:basedOn w:val="4022"/>
    <w:semiHidden/>
    <w:qFormat/>
    <w:uiPriority w:val="0"/>
    <w:pPr>
      <w:tabs>
        <w:tab w:val="left" w:pos="567"/>
        <w:tab w:val="clear" w:pos="425"/>
      </w:tabs>
      <w:spacing w:before="240"/>
      <w:ind w:left="567" w:hanging="567"/>
      <w:outlineLvl w:val="1"/>
    </w:pPr>
    <w:rPr>
      <w:b/>
      <w:sz w:val="32"/>
    </w:rPr>
  </w:style>
  <w:style w:type="paragraph" w:customStyle="1" w:styleId="4024">
    <w:name w:val="三级编号"/>
    <w:basedOn w:val="4023"/>
    <w:semiHidden/>
    <w:qFormat/>
    <w:uiPriority w:val="0"/>
    <w:pPr>
      <w:tabs>
        <w:tab w:val="left" w:pos="1125"/>
        <w:tab w:val="left" w:pos="1571"/>
      </w:tabs>
      <w:spacing w:before="120"/>
      <w:ind w:left="1418"/>
      <w:outlineLvl w:val="2"/>
    </w:pPr>
    <w:rPr>
      <w:b w:val="0"/>
      <w:sz w:val="28"/>
    </w:rPr>
  </w:style>
  <w:style w:type="paragraph" w:customStyle="1" w:styleId="4025">
    <w:name w:val="四级编号"/>
    <w:basedOn w:val="4024"/>
    <w:semiHidden/>
    <w:qFormat/>
    <w:uiPriority w:val="0"/>
    <w:pPr>
      <w:tabs>
        <w:tab w:val="left" w:pos="2356"/>
        <w:tab w:val="left" w:pos="3141"/>
        <w:tab w:val="clear" w:pos="567"/>
      </w:tabs>
      <w:spacing w:before="0" w:afterLines="0"/>
      <w:ind w:left="1984" w:hanging="708"/>
      <w:outlineLvl w:val="3"/>
    </w:pPr>
    <w:rPr>
      <w:b/>
    </w:rPr>
  </w:style>
  <w:style w:type="paragraph" w:customStyle="1" w:styleId="4026">
    <w:name w:val="五级编号"/>
    <w:basedOn w:val="4025"/>
    <w:semiHidden/>
    <w:qFormat/>
    <w:uiPriority w:val="0"/>
    <w:pPr>
      <w:tabs>
        <w:tab w:val="left" w:pos="851"/>
        <w:tab w:val="left" w:pos="990"/>
      </w:tabs>
      <w:ind w:left="2551" w:hanging="850"/>
      <w:outlineLvl w:val="4"/>
    </w:pPr>
  </w:style>
  <w:style w:type="paragraph" w:customStyle="1" w:styleId="4027">
    <w:name w:val="样式 样式 tt + 段前: 0.3 行 + 段前: 0.5 行"/>
    <w:basedOn w:val="2259"/>
    <w:semiHidden/>
    <w:qFormat/>
    <w:uiPriority w:val="0"/>
    <w:pPr>
      <w:spacing w:beforeLines="0"/>
    </w:pPr>
  </w:style>
  <w:style w:type="paragraph" w:customStyle="1" w:styleId="4028">
    <w:name w:val="俺的题目三"/>
    <w:basedOn w:val="2075"/>
    <w:next w:val="2075"/>
    <w:semiHidden/>
    <w:qFormat/>
    <w:uiPriority w:val="0"/>
    <w:pPr>
      <w:outlineLvl w:val="2"/>
    </w:pPr>
    <w:rPr>
      <w:rFonts w:eastAsia="黑体" w:cs="Times New Roman"/>
      <w:b/>
      <w:bCs/>
    </w:rPr>
  </w:style>
  <w:style w:type="paragraph" w:customStyle="1" w:styleId="4029">
    <w:name w:val="样式 俺的题目三 + 首行缩进:  2 字符"/>
    <w:basedOn w:val="4028"/>
    <w:semiHidden/>
    <w:qFormat/>
    <w:uiPriority w:val="0"/>
    <w:pPr>
      <w:spacing w:line="520" w:lineRule="exact"/>
      <w:ind w:firstLine="0" w:firstLineChars="0"/>
      <w:jc w:val="center"/>
    </w:pPr>
    <w:rPr>
      <w:rFonts w:cs="宋体"/>
      <w:szCs w:val="30"/>
    </w:rPr>
  </w:style>
  <w:style w:type="character" w:customStyle="1" w:styleId="4030">
    <w:name w:val="正文修改 Char144"/>
    <w:basedOn w:val="3704"/>
    <w:semiHidden/>
    <w:qFormat/>
    <w:uiPriority w:val="0"/>
    <w:rPr>
      <w:rFonts w:hint="eastAsia" w:ascii="宋体" w:hAnsi="宋体" w:eastAsia="宋体"/>
      <w:kern w:val="2"/>
      <w:sz w:val="24"/>
      <w:szCs w:val="24"/>
    </w:rPr>
  </w:style>
  <w:style w:type="character" w:customStyle="1" w:styleId="4031">
    <w:name w:val="正文修改 Char14"/>
    <w:basedOn w:val="3704"/>
    <w:semiHidden/>
    <w:qFormat/>
    <w:uiPriority w:val="0"/>
    <w:rPr>
      <w:rFonts w:hint="eastAsia" w:ascii="宋体" w:hAnsi="宋体" w:eastAsia="宋体"/>
      <w:kern w:val="2"/>
      <w:sz w:val="24"/>
      <w:szCs w:val="24"/>
    </w:rPr>
  </w:style>
  <w:style w:type="character" w:customStyle="1" w:styleId="4032">
    <w:name w:val="正文修改 Char1411"/>
    <w:basedOn w:val="3704"/>
    <w:semiHidden/>
    <w:qFormat/>
    <w:uiPriority w:val="0"/>
    <w:rPr>
      <w:rFonts w:hint="eastAsia" w:ascii="宋体" w:hAnsi="宋体" w:eastAsia="宋体"/>
      <w:kern w:val="2"/>
      <w:sz w:val="24"/>
      <w:szCs w:val="24"/>
    </w:rPr>
  </w:style>
  <w:style w:type="paragraph" w:customStyle="1" w:styleId="4033">
    <w:name w:val="奇数页脚注"/>
    <w:basedOn w:val="1"/>
    <w:semiHidden/>
    <w:qFormat/>
    <w:uiPriority w:val="0"/>
    <w:pPr>
      <w:keepLines/>
      <w:widowControl/>
      <w:tabs>
        <w:tab w:val="center" w:pos="7200"/>
        <w:tab w:val="right" w:pos="14400"/>
      </w:tabs>
      <w:overflowPunct w:val="0"/>
      <w:autoSpaceDE w:val="0"/>
      <w:autoSpaceDN w:val="0"/>
      <w:adjustRightInd w:val="0"/>
      <w:jc w:val="center"/>
    </w:pPr>
    <w:rPr>
      <w:rFonts w:cs="Times New Roman"/>
      <w:spacing w:val="80"/>
      <w:kern w:val="0"/>
      <w:sz w:val="20"/>
      <w:szCs w:val="20"/>
      <w:lang w:eastAsia="en-US" w:bidi="en-US"/>
    </w:rPr>
  </w:style>
  <w:style w:type="paragraph" w:customStyle="1" w:styleId="4034">
    <w:name w:val="表格格式"/>
    <w:basedOn w:val="1"/>
    <w:semiHidden/>
    <w:qFormat/>
    <w:uiPriority w:val="0"/>
    <w:pPr>
      <w:widowControl/>
      <w:jc w:val="center"/>
    </w:pPr>
    <w:rPr>
      <w:rFonts w:cs="宋体"/>
      <w:kern w:val="0"/>
      <w:szCs w:val="20"/>
      <w:lang w:eastAsia="en-US" w:bidi="en-US"/>
    </w:rPr>
  </w:style>
  <w:style w:type="paragraph" w:customStyle="1" w:styleId="4035">
    <w:name w:val="表题图题"/>
    <w:basedOn w:val="1"/>
    <w:semiHidden/>
    <w:qFormat/>
    <w:uiPriority w:val="0"/>
    <w:pPr>
      <w:widowControl/>
      <w:adjustRightInd w:val="0"/>
      <w:snapToGrid w:val="0"/>
      <w:spacing w:line="500" w:lineRule="exact"/>
      <w:jc w:val="center"/>
    </w:pPr>
    <w:rPr>
      <w:rFonts w:eastAsia="黑体" w:cs="Times New Roman"/>
      <w:kern w:val="0"/>
      <w:szCs w:val="22"/>
      <w:lang w:eastAsia="en-US" w:bidi="en-US"/>
    </w:rPr>
  </w:style>
  <w:style w:type="paragraph" w:customStyle="1" w:styleId="4036">
    <w:name w:val="区划正文"/>
    <w:basedOn w:val="1"/>
    <w:semiHidden/>
    <w:qFormat/>
    <w:uiPriority w:val="0"/>
    <w:pPr>
      <w:widowControl/>
      <w:adjustRightInd w:val="0"/>
      <w:snapToGrid w:val="0"/>
      <w:spacing w:line="480" w:lineRule="exact"/>
    </w:pPr>
    <w:rPr>
      <w:rFonts w:cs="宋体"/>
      <w:kern w:val="0"/>
      <w:szCs w:val="20"/>
      <w:lang w:eastAsia="en-US" w:bidi="en-US"/>
    </w:rPr>
  </w:style>
  <w:style w:type="character" w:customStyle="1" w:styleId="4037">
    <w:name w:val="yxl正文 Char"/>
    <w:link w:val="4038"/>
    <w:semiHidden/>
    <w:qFormat/>
    <w:uiPriority w:val="0"/>
    <w:rPr>
      <w:sz w:val="24"/>
      <w:szCs w:val="24"/>
    </w:rPr>
  </w:style>
  <w:style w:type="paragraph" w:customStyle="1" w:styleId="4038">
    <w:name w:val="yxl正文"/>
    <w:basedOn w:val="1"/>
    <w:link w:val="4037"/>
    <w:semiHidden/>
    <w:qFormat/>
    <w:uiPriority w:val="0"/>
    <w:pPr>
      <w:widowControl/>
      <w:spacing w:line="520" w:lineRule="exact"/>
    </w:pPr>
    <w:rPr>
      <w:rFonts w:asciiTheme="minorHAnsi" w:hAnsiTheme="minorHAnsi" w:eastAsiaTheme="minorEastAsia"/>
      <w:szCs w:val="24"/>
    </w:rPr>
  </w:style>
  <w:style w:type="paragraph" w:customStyle="1" w:styleId="4039">
    <w:name w:val="正"/>
    <w:basedOn w:val="1"/>
    <w:link w:val="4040"/>
    <w:semiHidden/>
    <w:qFormat/>
    <w:uiPriority w:val="0"/>
    <w:pPr>
      <w:widowControl/>
      <w:spacing w:line="540" w:lineRule="exact"/>
    </w:pPr>
    <w:rPr>
      <w:rFonts w:cs="Times New Roman"/>
      <w:kern w:val="0"/>
      <w:lang w:eastAsia="en-US" w:bidi="en-US"/>
    </w:rPr>
  </w:style>
  <w:style w:type="character" w:customStyle="1" w:styleId="4040">
    <w:name w:val="正 Char"/>
    <w:link w:val="4039"/>
    <w:semiHidden/>
    <w:qFormat/>
    <w:uiPriority w:val="0"/>
    <w:rPr>
      <w:rFonts w:ascii="Times New Roman" w:hAnsi="Times New Roman" w:eastAsia="宋体" w:cs="Times New Roman"/>
      <w:kern w:val="0"/>
      <w:sz w:val="24"/>
      <w:szCs w:val="21"/>
      <w:lang w:eastAsia="en-US" w:bidi="en-US"/>
    </w:rPr>
  </w:style>
  <w:style w:type="character" w:customStyle="1" w:styleId="4041">
    <w:name w:val="样式 表格备注 Char"/>
    <w:link w:val="4042"/>
    <w:semiHidden/>
    <w:qFormat/>
    <w:uiPriority w:val="0"/>
    <w:rPr>
      <w:rFonts w:ascii="宋体" w:hAnsi="宋体" w:eastAsia="楷体_GB2312"/>
      <w:sz w:val="24"/>
    </w:rPr>
  </w:style>
  <w:style w:type="paragraph" w:customStyle="1" w:styleId="4042">
    <w:name w:val="样式 表格备注"/>
    <w:basedOn w:val="1"/>
    <w:link w:val="4041"/>
    <w:semiHidden/>
    <w:qFormat/>
    <w:uiPriority w:val="0"/>
    <w:pPr>
      <w:keepNext/>
      <w:widowControl/>
      <w:tabs>
        <w:tab w:val="left" w:pos="628"/>
        <w:tab w:val="left" w:pos="1727"/>
        <w:tab w:val="left" w:pos="1884"/>
        <w:tab w:val="left" w:pos="4325"/>
        <w:tab w:val="left" w:pos="4900"/>
      </w:tabs>
      <w:adjustRightInd w:val="0"/>
      <w:snapToGrid w:val="0"/>
      <w:ind w:firstLine="480"/>
      <w:jc w:val="left"/>
    </w:pPr>
    <w:rPr>
      <w:rFonts w:ascii="宋体" w:hAnsi="宋体" w:eastAsia="楷体_GB2312"/>
      <w:szCs w:val="22"/>
    </w:rPr>
  </w:style>
  <w:style w:type="character" w:customStyle="1" w:styleId="4043">
    <w:name w:val="dxj正文 Char"/>
    <w:link w:val="4044"/>
    <w:semiHidden/>
    <w:qFormat/>
    <w:uiPriority w:val="0"/>
    <w:rPr>
      <w:rFonts w:eastAsia="Times New Roman"/>
      <w:snapToGrid w:val="0"/>
      <w:sz w:val="24"/>
      <w:szCs w:val="24"/>
    </w:rPr>
  </w:style>
  <w:style w:type="paragraph" w:customStyle="1" w:styleId="4044">
    <w:name w:val="dxj正文"/>
    <w:link w:val="4043"/>
    <w:semiHidden/>
    <w:qFormat/>
    <w:uiPriority w:val="0"/>
    <w:pPr>
      <w:spacing w:after="200" w:line="276" w:lineRule="auto"/>
      <w:ind w:firstLine="200"/>
    </w:pPr>
    <w:rPr>
      <w:rFonts w:eastAsia="Times New Roman" w:asciiTheme="minorHAnsi" w:hAnsiTheme="minorHAnsi" w:cstheme="minorBidi"/>
      <w:snapToGrid w:val="0"/>
      <w:kern w:val="2"/>
      <w:sz w:val="24"/>
      <w:szCs w:val="24"/>
      <w:lang w:val="en-US" w:eastAsia="zh-CN" w:bidi="ar-SA"/>
    </w:rPr>
  </w:style>
  <w:style w:type="character" w:customStyle="1" w:styleId="4045">
    <w:name w:val="no4"/>
    <w:basedOn w:val="84"/>
    <w:semiHidden/>
    <w:qFormat/>
    <w:uiPriority w:val="0"/>
  </w:style>
  <w:style w:type="character" w:customStyle="1" w:styleId="4046">
    <w:name w:val="图录821 Char"/>
    <w:link w:val="4047"/>
    <w:semiHidden/>
    <w:qFormat/>
    <w:uiPriority w:val="0"/>
    <w:rPr>
      <w:b/>
      <w:szCs w:val="21"/>
    </w:rPr>
  </w:style>
  <w:style w:type="paragraph" w:customStyle="1" w:styleId="4047">
    <w:name w:val="图录821"/>
    <w:basedOn w:val="1"/>
    <w:link w:val="4046"/>
    <w:semiHidden/>
    <w:qFormat/>
    <w:uiPriority w:val="0"/>
    <w:pPr>
      <w:widowControl/>
      <w:jc w:val="center"/>
    </w:pPr>
    <w:rPr>
      <w:rFonts w:asciiTheme="minorHAnsi" w:hAnsiTheme="minorHAnsi" w:eastAsiaTheme="minorEastAsia"/>
      <w:b/>
      <w:sz w:val="21"/>
    </w:rPr>
  </w:style>
  <w:style w:type="character" w:customStyle="1" w:styleId="4048">
    <w:name w:val="样式 行距: 多倍行距 1.3 字行 Char"/>
    <w:link w:val="4049"/>
    <w:semiHidden/>
    <w:qFormat/>
    <w:uiPriority w:val="0"/>
    <w:rPr>
      <w:rFonts w:eastAsia="仿宋_GB2312"/>
      <w:sz w:val="24"/>
      <w:szCs w:val="24"/>
    </w:rPr>
  </w:style>
  <w:style w:type="paragraph" w:customStyle="1" w:styleId="4049">
    <w:name w:val="样式 行距: 多倍行距 1.3 字行"/>
    <w:basedOn w:val="1"/>
    <w:link w:val="4048"/>
    <w:semiHidden/>
    <w:qFormat/>
    <w:uiPriority w:val="0"/>
    <w:pPr>
      <w:widowControl/>
      <w:ind w:firstLine="480"/>
    </w:pPr>
    <w:rPr>
      <w:rFonts w:eastAsia="仿宋_GB2312" w:asciiTheme="minorHAnsi" w:hAnsiTheme="minorHAnsi"/>
      <w:szCs w:val="24"/>
    </w:rPr>
  </w:style>
  <w:style w:type="character" w:customStyle="1" w:styleId="4050">
    <w:name w:val="正文段落（宋旭峰） Char"/>
    <w:link w:val="4051"/>
    <w:semiHidden/>
    <w:qFormat/>
    <w:uiPriority w:val="0"/>
    <w:rPr>
      <w:rFonts w:ascii="宋体" w:hAnsi="宋体"/>
      <w:snapToGrid w:val="0"/>
      <w:color w:val="000000"/>
      <w:sz w:val="24"/>
      <w:szCs w:val="24"/>
    </w:rPr>
  </w:style>
  <w:style w:type="paragraph" w:customStyle="1" w:styleId="4051">
    <w:name w:val="正文段落（宋旭峰）"/>
    <w:basedOn w:val="1"/>
    <w:link w:val="4050"/>
    <w:semiHidden/>
    <w:qFormat/>
    <w:uiPriority w:val="0"/>
    <w:pPr>
      <w:widowControl/>
      <w:ind w:firstLine="480"/>
    </w:pPr>
    <w:rPr>
      <w:rFonts w:ascii="宋体" w:hAnsi="宋体" w:eastAsiaTheme="minorEastAsia"/>
      <w:snapToGrid w:val="0"/>
      <w:color w:val="000000"/>
      <w:szCs w:val="24"/>
    </w:rPr>
  </w:style>
  <w:style w:type="character" w:customStyle="1" w:styleId="4052">
    <w:name w:val="样式 热电厂正文 + 首行缩进:  2 字符 Char Char Char Char"/>
    <w:link w:val="4053"/>
    <w:semiHidden/>
    <w:qFormat/>
    <w:uiPriority w:val="0"/>
    <w:rPr>
      <w:sz w:val="24"/>
    </w:rPr>
  </w:style>
  <w:style w:type="paragraph" w:customStyle="1" w:styleId="4053">
    <w:name w:val="样式 热电厂正文 + 首行缩进:  2 字符 Char Char Char"/>
    <w:basedOn w:val="1"/>
    <w:link w:val="4052"/>
    <w:semiHidden/>
    <w:qFormat/>
    <w:uiPriority w:val="0"/>
    <w:pPr>
      <w:widowControl/>
      <w:spacing w:line="480" w:lineRule="exact"/>
      <w:ind w:firstLine="480"/>
    </w:pPr>
    <w:rPr>
      <w:rFonts w:asciiTheme="minorHAnsi" w:hAnsiTheme="minorHAnsi" w:eastAsiaTheme="minorEastAsia"/>
      <w:szCs w:val="22"/>
    </w:rPr>
  </w:style>
  <w:style w:type="character" w:customStyle="1" w:styleId="4054">
    <w:name w:val="样式 正文文本缩进 2正文文字缩进 2 + 四号 蓝色 Char Char"/>
    <w:link w:val="4055"/>
    <w:semiHidden/>
    <w:qFormat/>
    <w:uiPriority w:val="0"/>
    <w:rPr>
      <w:rFonts w:ascii="宋体" w:hAnsi="宋体"/>
      <w:color w:val="0000FF"/>
      <w:spacing w:val="8"/>
      <w:sz w:val="24"/>
    </w:rPr>
  </w:style>
  <w:style w:type="paragraph" w:customStyle="1" w:styleId="4055">
    <w:name w:val="样式 正文文本缩进 2正文文字缩进 2 + 四号 蓝色 Char"/>
    <w:basedOn w:val="29"/>
    <w:link w:val="4054"/>
    <w:semiHidden/>
    <w:qFormat/>
    <w:uiPriority w:val="0"/>
    <w:pPr>
      <w:adjustRightInd w:val="0"/>
      <w:spacing w:after="0" w:line="480" w:lineRule="exact"/>
      <w:ind w:left="0" w:leftChars="0" w:firstLine="709"/>
    </w:pPr>
    <w:rPr>
      <w:rFonts w:ascii="宋体" w:hAnsi="宋体" w:eastAsiaTheme="minorEastAsia" w:cstheme="minorBidi"/>
      <w:color w:val="0000FF"/>
      <w:spacing w:val="8"/>
      <w:kern w:val="2"/>
      <w:szCs w:val="22"/>
      <w:lang w:eastAsia="zh-CN" w:bidi="ar-SA"/>
    </w:rPr>
  </w:style>
  <w:style w:type="character" w:customStyle="1" w:styleId="4056">
    <w:name w:val="正文缩进1 Char Char3 Char Char"/>
    <w:semiHidden/>
    <w:qFormat/>
    <w:uiPriority w:val="0"/>
    <w:rPr>
      <w:rFonts w:eastAsia="宋体" w:cs="宋体"/>
      <w:kern w:val="2"/>
      <w:sz w:val="21"/>
      <w:szCs w:val="24"/>
      <w:lang w:val="en-US" w:eastAsia="zh-CN" w:bidi="ar-SA"/>
    </w:rPr>
  </w:style>
  <w:style w:type="character" w:customStyle="1" w:styleId="4057">
    <w:name w:val="样式 正文首行缩进 + 四号 Char"/>
    <w:link w:val="4058"/>
    <w:semiHidden/>
    <w:qFormat/>
    <w:uiPriority w:val="0"/>
    <w:rPr>
      <w:rFonts w:ascii="宋体"/>
      <w:sz w:val="28"/>
      <w:szCs w:val="21"/>
    </w:rPr>
  </w:style>
  <w:style w:type="paragraph" w:customStyle="1" w:styleId="4058">
    <w:name w:val="样式 正文首行缩进 + 四号"/>
    <w:basedOn w:val="47"/>
    <w:link w:val="4057"/>
    <w:semiHidden/>
    <w:qFormat/>
    <w:uiPriority w:val="0"/>
    <w:pPr>
      <w:keepLines/>
      <w:tabs>
        <w:tab w:val="left" w:pos="0"/>
        <w:tab w:val="left" w:pos="1727"/>
        <w:tab w:val="left" w:pos="1884"/>
        <w:tab w:val="left" w:pos="8480"/>
      </w:tabs>
      <w:adjustRightInd w:val="0"/>
      <w:snapToGrid w:val="0"/>
      <w:spacing w:before="100" w:beforeAutospacing="1"/>
      <w:ind w:left="-15" w:leftChars="-7"/>
    </w:pPr>
    <w:rPr>
      <w:rFonts w:ascii="宋体"/>
      <w:sz w:val="28"/>
      <w:szCs w:val="21"/>
    </w:rPr>
  </w:style>
  <w:style w:type="character" w:customStyle="1" w:styleId="4059">
    <w:name w:val="style801"/>
    <w:semiHidden/>
    <w:qFormat/>
    <w:uiPriority w:val="0"/>
    <w:rPr>
      <w:rFonts w:hint="eastAsia" w:ascii="微软雅黑" w:hAnsi="微软雅黑" w:eastAsia="微软雅黑"/>
      <w:color w:val="333333"/>
    </w:rPr>
  </w:style>
  <w:style w:type="character" w:customStyle="1" w:styleId="4060">
    <w:name w:val="Char Char27"/>
    <w:semiHidden/>
    <w:qFormat/>
    <w:locked/>
    <w:uiPriority w:val="0"/>
    <w:rPr>
      <w:rFonts w:ascii="Arial" w:hAnsi="Arial" w:eastAsia="黑体"/>
      <w:b/>
      <w:sz w:val="24"/>
      <w:szCs w:val="24"/>
      <w:lang w:val="en-US" w:eastAsia="zh-CN" w:bidi="ar-SA"/>
    </w:rPr>
  </w:style>
  <w:style w:type="character" w:customStyle="1" w:styleId="4061">
    <w:name w:val="正文缩进1 Char Char3 Char"/>
    <w:link w:val="4062"/>
    <w:semiHidden/>
    <w:qFormat/>
    <w:uiPriority w:val="0"/>
    <w:rPr>
      <w:szCs w:val="24"/>
    </w:rPr>
  </w:style>
  <w:style w:type="paragraph" w:customStyle="1" w:styleId="4062">
    <w:name w:val="正文缩进1 Char Char3"/>
    <w:basedOn w:val="15"/>
    <w:link w:val="4061"/>
    <w:semiHidden/>
    <w:qFormat/>
    <w:uiPriority w:val="0"/>
    <w:pPr>
      <w:ind w:firstLine="480"/>
    </w:pPr>
    <w:rPr>
      <w:rFonts w:asciiTheme="minorHAnsi" w:hAnsiTheme="minorHAnsi" w:eastAsiaTheme="minorEastAsia" w:cstheme="minorBidi"/>
      <w:kern w:val="2"/>
      <w:sz w:val="21"/>
      <w:szCs w:val="24"/>
      <w:lang w:eastAsia="zh-CN" w:bidi="ar-SA"/>
    </w:rPr>
  </w:style>
  <w:style w:type="character" w:customStyle="1" w:styleId="4063">
    <w:name w:val="正文文字 Char Char Char Char"/>
    <w:semiHidden/>
    <w:qFormat/>
    <w:uiPriority w:val="0"/>
    <w:rPr>
      <w:rFonts w:eastAsia="宋体"/>
      <w:spacing w:val="6"/>
      <w:sz w:val="24"/>
      <w:lang w:val="en-US" w:eastAsia="zh-CN"/>
    </w:rPr>
  </w:style>
  <w:style w:type="character" w:customStyle="1" w:styleId="4064">
    <w:name w:val="表头1 Char Char"/>
    <w:semiHidden/>
    <w:qFormat/>
    <w:uiPriority w:val="0"/>
    <w:rPr>
      <w:rFonts w:eastAsia="黑体"/>
      <w:sz w:val="21"/>
      <w:szCs w:val="28"/>
      <w:lang w:val="en-US" w:eastAsia="zh-CN"/>
    </w:rPr>
  </w:style>
  <w:style w:type="character" w:customStyle="1" w:styleId="4065">
    <w:name w:val="1正文段落 Char"/>
    <w:link w:val="4066"/>
    <w:semiHidden/>
    <w:qFormat/>
    <w:uiPriority w:val="0"/>
    <w:rPr>
      <w:snapToGrid w:val="0"/>
      <w:sz w:val="24"/>
      <w:szCs w:val="24"/>
    </w:rPr>
  </w:style>
  <w:style w:type="paragraph" w:customStyle="1" w:styleId="4066">
    <w:name w:val="1正文段落"/>
    <w:basedOn w:val="1"/>
    <w:link w:val="4065"/>
    <w:semiHidden/>
    <w:qFormat/>
    <w:uiPriority w:val="0"/>
    <w:pPr>
      <w:widowControl/>
      <w:ind w:firstLine="480"/>
    </w:pPr>
    <w:rPr>
      <w:rFonts w:asciiTheme="minorHAnsi" w:hAnsiTheme="minorHAnsi" w:eastAsiaTheme="minorEastAsia"/>
      <w:snapToGrid w:val="0"/>
      <w:szCs w:val="24"/>
    </w:rPr>
  </w:style>
  <w:style w:type="character" w:customStyle="1" w:styleId="4067">
    <w:name w:val="众联表头 Char"/>
    <w:link w:val="4068"/>
    <w:semiHidden/>
    <w:qFormat/>
    <w:uiPriority w:val="0"/>
    <w:rPr>
      <w:rFonts w:ascii="宋体"/>
      <w:spacing w:val="5"/>
      <w:sz w:val="25"/>
      <w:szCs w:val="25"/>
    </w:rPr>
  </w:style>
  <w:style w:type="paragraph" w:customStyle="1" w:styleId="4068">
    <w:name w:val="众联表头"/>
    <w:basedOn w:val="1"/>
    <w:link w:val="4067"/>
    <w:semiHidden/>
    <w:qFormat/>
    <w:uiPriority w:val="0"/>
    <w:pPr>
      <w:widowControl/>
      <w:spacing w:line="460" w:lineRule="exact"/>
      <w:ind w:firstLine="520"/>
    </w:pPr>
    <w:rPr>
      <w:rFonts w:ascii="宋体" w:hAnsiTheme="minorHAnsi" w:eastAsiaTheme="minorEastAsia"/>
      <w:spacing w:val="5"/>
      <w:sz w:val="25"/>
      <w:szCs w:val="25"/>
    </w:rPr>
  </w:style>
  <w:style w:type="character" w:customStyle="1" w:styleId="4069">
    <w:name w:val="description"/>
    <w:basedOn w:val="84"/>
    <w:semiHidden/>
    <w:qFormat/>
    <w:uiPriority w:val="0"/>
  </w:style>
  <w:style w:type="character" w:customStyle="1" w:styleId="4070">
    <w:name w:val="ui-bz-bg-hover"/>
    <w:semiHidden/>
    <w:qFormat/>
    <w:uiPriority w:val="0"/>
    <w:rPr>
      <w:shd w:val="clear" w:color="auto" w:fill="000000"/>
    </w:rPr>
  </w:style>
  <w:style w:type="character" w:customStyle="1" w:styleId="4071">
    <w:name w:val="tip"/>
    <w:semiHidden/>
    <w:qFormat/>
    <w:uiPriority w:val="0"/>
    <w:rPr>
      <w:vanish/>
      <w:color w:val="FF0000"/>
      <w:sz w:val="18"/>
      <w:szCs w:val="18"/>
    </w:rPr>
  </w:style>
  <w:style w:type="character" w:customStyle="1" w:styleId="4072">
    <w:name w:val="正文缩进1 Char1"/>
    <w:semiHidden/>
    <w:qFormat/>
    <w:uiPriority w:val="0"/>
    <w:rPr>
      <w:rFonts w:eastAsia="宋体"/>
      <w:kern w:val="2"/>
      <w:sz w:val="24"/>
      <w:lang w:val="en-US" w:eastAsia="zh-CN" w:bidi="ar-SA"/>
    </w:rPr>
  </w:style>
  <w:style w:type="character" w:customStyle="1" w:styleId="4073">
    <w:name w:val="签名 Char2"/>
    <w:semiHidden/>
    <w:qFormat/>
    <w:uiPriority w:val="0"/>
    <w:rPr>
      <w:rFonts w:ascii="Times New Roman" w:hAnsi="Times New Roman"/>
      <w:kern w:val="2"/>
      <w:sz w:val="21"/>
      <w:szCs w:val="24"/>
    </w:rPr>
  </w:style>
  <w:style w:type="character" w:customStyle="1" w:styleId="4074">
    <w:name w:val="签名 Char3"/>
    <w:semiHidden/>
    <w:qFormat/>
    <w:uiPriority w:val="0"/>
    <w:rPr>
      <w:kern w:val="2"/>
      <w:sz w:val="21"/>
      <w:szCs w:val="24"/>
    </w:rPr>
  </w:style>
  <w:style w:type="character" w:customStyle="1" w:styleId="4075">
    <w:name w:val="宏文本 Char1"/>
    <w:basedOn w:val="84"/>
    <w:semiHidden/>
    <w:qFormat/>
    <w:uiPriority w:val="0"/>
    <w:rPr>
      <w:rFonts w:ascii="Courier New" w:hAnsi="Courier New" w:eastAsia="宋体" w:cs="Courier New"/>
      <w:sz w:val="24"/>
      <w:szCs w:val="24"/>
    </w:rPr>
  </w:style>
  <w:style w:type="character" w:customStyle="1" w:styleId="4076">
    <w:name w:val="新标题4 Char"/>
    <w:link w:val="4077"/>
    <w:semiHidden/>
    <w:qFormat/>
    <w:uiPriority w:val="0"/>
    <w:rPr>
      <w:rFonts w:ascii="Arial" w:hAnsi="Arial" w:cs="Times New Roman"/>
      <w:spacing w:val="8"/>
      <w:sz w:val="24"/>
    </w:rPr>
  </w:style>
  <w:style w:type="paragraph" w:customStyle="1" w:styleId="4077">
    <w:name w:val="新标题4"/>
    <w:basedOn w:val="6"/>
    <w:link w:val="4076"/>
    <w:semiHidden/>
    <w:qFormat/>
    <w:uiPriority w:val="0"/>
    <w:pPr>
      <w:widowControl/>
      <w:numPr>
        <w:ilvl w:val="0"/>
        <w:numId w:val="0"/>
      </w:numPr>
      <w:tabs>
        <w:tab w:val="left" w:pos="0"/>
        <w:tab w:val="left" w:pos="512"/>
        <w:tab w:val="left" w:pos="1024"/>
        <w:tab w:val="left" w:pos="1583"/>
        <w:tab w:val="left" w:pos="1680"/>
      </w:tabs>
      <w:overflowPunct w:val="0"/>
      <w:topLinePunct/>
      <w:autoSpaceDE w:val="0"/>
      <w:autoSpaceDN w:val="0"/>
      <w:snapToGrid w:val="0"/>
      <w:spacing w:line="440" w:lineRule="exact"/>
      <w:ind w:left="1583" w:hanging="851"/>
      <w:jc w:val="both"/>
    </w:pPr>
    <w:rPr>
      <w:rFonts w:ascii="Arial" w:hAnsi="Arial" w:eastAsiaTheme="minorEastAsia"/>
      <w:bCs w:val="0"/>
      <w:smallCaps w:val="0"/>
      <w:spacing w:val="8"/>
      <w:szCs w:val="22"/>
    </w:rPr>
  </w:style>
  <w:style w:type="character" w:customStyle="1" w:styleId="4078">
    <w:name w:val="tip9"/>
    <w:semiHidden/>
    <w:qFormat/>
    <w:uiPriority w:val="0"/>
    <w:rPr>
      <w:vanish/>
      <w:color w:val="FF0000"/>
      <w:sz w:val="18"/>
      <w:szCs w:val="18"/>
    </w:rPr>
  </w:style>
  <w:style w:type="character" w:customStyle="1" w:styleId="4079">
    <w:name w:val="级别二 Char Char"/>
    <w:link w:val="4080"/>
    <w:semiHidden/>
    <w:qFormat/>
    <w:uiPriority w:val="0"/>
    <w:rPr>
      <w:rFonts w:ascii="黑体" w:hAnsi="黑体" w:eastAsia="黑体"/>
      <w:b/>
      <w:bCs/>
      <w:sz w:val="28"/>
    </w:rPr>
  </w:style>
  <w:style w:type="paragraph" w:customStyle="1" w:styleId="4080">
    <w:name w:val="级别二 Char"/>
    <w:basedOn w:val="1"/>
    <w:link w:val="4079"/>
    <w:semiHidden/>
    <w:qFormat/>
    <w:uiPriority w:val="0"/>
    <w:pPr>
      <w:widowControl/>
      <w:spacing w:after="120" w:line="520" w:lineRule="exact"/>
    </w:pPr>
    <w:rPr>
      <w:rFonts w:ascii="黑体" w:hAnsi="黑体" w:eastAsia="黑体"/>
      <w:b/>
      <w:bCs/>
      <w:sz w:val="28"/>
      <w:szCs w:val="22"/>
    </w:rPr>
  </w:style>
  <w:style w:type="character" w:customStyle="1" w:styleId="4081">
    <w:name w:val="热电厂正文 Char Char Char"/>
    <w:link w:val="4082"/>
    <w:semiHidden/>
    <w:qFormat/>
    <w:uiPriority w:val="0"/>
    <w:rPr>
      <w:sz w:val="24"/>
      <w:szCs w:val="24"/>
    </w:rPr>
  </w:style>
  <w:style w:type="paragraph" w:customStyle="1" w:styleId="4082">
    <w:name w:val="热电厂正文 Char Char"/>
    <w:basedOn w:val="1"/>
    <w:link w:val="4081"/>
    <w:semiHidden/>
    <w:qFormat/>
    <w:uiPriority w:val="0"/>
    <w:pPr>
      <w:widowControl/>
      <w:spacing w:line="440" w:lineRule="exact"/>
      <w:ind w:firstLine="480"/>
    </w:pPr>
    <w:rPr>
      <w:rFonts w:asciiTheme="minorHAnsi" w:hAnsiTheme="minorHAnsi" w:eastAsiaTheme="minorEastAsia"/>
      <w:szCs w:val="24"/>
    </w:rPr>
  </w:style>
  <w:style w:type="character" w:customStyle="1" w:styleId="4083">
    <w:name w:val="no42"/>
    <w:basedOn w:val="84"/>
    <w:semiHidden/>
    <w:qFormat/>
    <w:uiPriority w:val="0"/>
  </w:style>
  <w:style w:type="character" w:customStyle="1" w:styleId="4084">
    <w:name w:val="明显引用 Char2"/>
    <w:basedOn w:val="84"/>
    <w:semiHidden/>
    <w:qFormat/>
    <w:uiPriority w:val="0"/>
    <w:rPr>
      <w:rFonts w:ascii="Times New Roman" w:hAnsi="Times New Roman"/>
      <w:b/>
      <w:bCs/>
      <w:i/>
      <w:iCs/>
      <w:color w:val="4F81BD"/>
      <w:kern w:val="2"/>
      <w:sz w:val="21"/>
      <w:szCs w:val="24"/>
    </w:rPr>
  </w:style>
  <w:style w:type="character" w:customStyle="1" w:styleId="4085">
    <w:name w:val="top-icon"/>
    <w:basedOn w:val="84"/>
    <w:semiHidden/>
    <w:qFormat/>
    <w:uiPriority w:val="0"/>
  </w:style>
  <w:style w:type="paragraph" w:customStyle="1" w:styleId="4086">
    <w:name w:val="一级"/>
    <w:basedOn w:val="1"/>
    <w:semiHidden/>
    <w:qFormat/>
    <w:uiPriority w:val="0"/>
    <w:pPr>
      <w:spacing w:before="240" w:after="240" w:line="240" w:lineRule="auto"/>
      <w:ind w:firstLine="0" w:firstLineChars="0"/>
      <w:jc w:val="center"/>
      <w:outlineLvl w:val="0"/>
    </w:pPr>
    <w:rPr>
      <w:rFonts w:cs="Times New Roman" w:eastAsiaTheme="minorEastAsia"/>
      <w:b/>
      <w:szCs w:val="30"/>
    </w:rPr>
  </w:style>
  <w:style w:type="paragraph" w:customStyle="1" w:styleId="4087">
    <w:name w:val="WPSOffice手动目录 1"/>
    <w:semiHidden/>
    <w:qFormat/>
    <w:uiPriority w:val="0"/>
    <w:rPr>
      <w:rFonts w:asciiTheme="minorHAnsi" w:hAnsiTheme="minorHAnsi" w:eastAsiaTheme="minorEastAsia" w:cstheme="minorBidi"/>
      <w:kern w:val="0"/>
      <w:sz w:val="20"/>
      <w:szCs w:val="20"/>
      <w:lang w:val="en-US" w:eastAsia="zh-CN" w:bidi="ar-SA"/>
    </w:rPr>
  </w:style>
  <w:style w:type="paragraph" w:customStyle="1" w:styleId="4088">
    <w:name w:val="WPSOffice手动目录 2"/>
    <w:semiHidden/>
    <w:qFormat/>
    <w:uiPriority w:val="0"/>
    <w:pPr>
      <w:ind w:left="200" w:leftChars="200"/>
    </w:pPr>
    <w:rPr>
      <w:rFonts w:asciiTheme="minorHAnsi" w:hAnsiTheme="minorHAnsi" w:eastAsiaTheme="minorEastAsia" w:cstheme="minorBidi"/>
      <w:kern w:val="0"/>
      <w:sz w:val="20"/>
      <w:szCs w:val="20"/>
      <w:lang w:val="en-US" w:eastAsia="zh-CN" w:bidi="ar-SA"/>
    </w:rPr>
  </w:style>
  <w:style w:type="paragraph" w:customStyle="1" w:styleId="4089">
    <w:name w:val="TOC Heading"/>
    <w:basedOn w:val="3"/>
    <w:next w:val="1"/>
    <w:qFormat/>
    <w:uiPriority w:val="39"/>
    <w:pPr>
      <w:widowControl/>
      <w:numPr>
        <w:numId w:val="0"/>
      </w:numPr>
      <w:tabs>
        <w:tab w:val="left" w:pos="0"/>
      </w:tabs>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header" Target="header10.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75</Pages>
  <Words>6301</Words>
  <Characters>35919</Characters>
  <Lines>299</Lines>
  <Paragraphs>84</Paragraphs>
  <TotalTime>4967</TotalTime>
  <ScaleCrop>false</ScaleCrop>
  <LinksUpToDate>false</LinksUpToDate>
  <CharactersWithSpaces>42136</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2021-11-22T14:24:00Z</dcterms:created>
  <dc:creator>个人用户</dc:creator>
  <cp:lastModifiedBy>ht706</cp:lastModifiedBy>
  <cp:lastPrinted>2022-01-14T17:02:00Z</cp:lastPrinted>
  <dcterms:modified xsi:type="dcterms:W3CDTF">2025-02-11T15:43:02Z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1109484000</vt:i4>
  </property>
  <property fmtid="{D5CDD505-2E9C-101B-9397-08002B2CF9AE}" pid="3" name="KSOProductBuildVer">
    <vt:lpwstr>2052-11.8.2.1127</vt:lpwstr>
  </property>
  <property fmtid="{D5CDD505-2E9C-101B-9397-08002B2CF9AE}" pid="4" name="ICV">
    <vt:lpwstr>26C81D30D977579C78FFAA67A95273C6</vt:lpwstr>
  </property>
</Properties>
</file>